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209" w:rsidRPr="00702209" w:rsidRDefault="00702209" w:rsidP="00702209">
      <w:pPr>
        <w:pStyle w:val="Heading2"/>
        <w:jc w:val="center"/>
        <w:rPr>
          <w:b/>
          <w:sz w:val="56"/>
          <w:szCs w:val="56"/>
          <w:u w:val="single"/>
        </w:rPr>
      </w:pPr>
      <w:r w:rsidRPr="00702209">
        <w:rPr>
          <w:b/>
          <w:sz w:val="56"/>
          <w:szCs w:val="56"/>
          <w:u w:val="single"/>
        </w:rPr>
        <w:t>Phase 3</w:t>
      </w:r>
    </w:p>
    <w:p w:rsidR="00885788" w:rsidRDefault="00702209" w:rsidP="00702209">
      <w:pPr>
        <w:pStyle w:val="Heading2"/>
        <w:jc w:val="center"/>
        <w:rPr>
          <w:rStyle w:val="TitleChar"/>
          <w:b/>
          <w:u w:val="single"/>
        </w:rPr>
      </w:pPr>
      <w:r w:rsidRPr="00702209">
        <w:rPr>
          <w:b/>
          <w:sz w:val="56"/>
          <w:szCs w:val="56"/>
          <w:u w:val="single"/>
        </w:rPr>
        <w:t>SCD</w:t>
      </w:r>
      <w:r w:rsidR="00A53BB1">
        <w:br/>
      </w:r>
      <w:r w:rsidR="00A53BB1" w:rsidRPr="00702209">
        <w:rPr>
          <w:rStyle w:val="TitleChar"/>
          <w:b/>
          <w:u w:val="single"/>
        </w:rPr>
        <w:t>Task management tools</w:t>
      </w:r>
    </w:p>
    <w:p w:rsidR="00885788" w:rsidRPr="00885788" w:rsidRDefault="00885788" w:rsidP="00885788"/>
    <w:p w:rsidR="00885788" w:rsidRPr="00885788" w:rsidRDefault="00885788" w:rsidP="00885788">
      <w:pPr>
        <w:pStyle w:val="Heading1"/>
        <w:jc w:val="center"/>
        <w:rPr>
          <w:color w:val="000000" w:themeColor="text1"/>
          <w:sz w:val="44"/>
          <w:szCs w:val="44"/>
        </w:rPr>
      </w:pPr>
      <w:r w:rsidRPr="00885788">
        <w:rPr>
          <w:b/>
          <w:sz w:val="44"/>
          <w:szCs w:val="44"/>
        </w:rPr>
        <w:t>Name:</w:t>
      </w:r>
      <w:r>
        <w:rPr>
          <w:b/>
          <w:sz w:val="44"/>
          <w:szCs w:val="44"/>
          <w:u w:val="single"/>
        </w:rPr>
        <w:t xml:space="preserve"> </w:t>
      </w:r>
      <w:bookmarkStart w:id="0" w:name="_GoBack"/>
      <w:bookmarkEnd w:id="0"/>
      <w:r>
        <w:rPr>
          <w:color w:val="000000" w:themeColor="text1"/>
          <w:sz w:val="36"/>
          <w:szCs w:val="36"/>
        </w:rPr>
        <w:t>21F</w:t>
      </w:r>
      <w:r w:rsidRPr="00885788">
        <w:rPr>
          <w:color w:val="000000" w:themeColor="text1"/>
          <w:sz w:val="36"/>
          <w:szCs w:val="36"/>
        </w:rPr>
        <w:t>-9485 Aiman Zahid</w:t>
      </w:r>
    </w:p>
    <w:p w:rsidR="00885788" w:rsidRPr="00885788" w:rsidRDefault="00885788" w:rsidP="00885788">
      <w:pPr>
        <w:pStyle w:val="Heading1"/>
        <w:jc w:val="center"/>
        <w:rPr>
          <w:b/>
          <w:color w:val="000000" w:themeColor="text1"/>
        </w:rPr>
      </w:pPr>
      <w:r>
        <w:rPr>
          <w:b/>
          <w:sz w:val="44"/>
          <w:szCs w:val="44"/>
        </w:rPr>
        <w:t>Name</w:t>
      </w:r>
      <w:r w:rsidRPr="00885788">
        <w:rPr>
          <w:b/>
          <w:sz w:val="44"/>
          <w:szCs w:val="44"/>
        </w:rPr>
        <w:t>:</w:t>
      </w:r>
      <w:r w:rsidRPr="00885788">
        <w:rPr>
          <w:b/>
          <w:color w:val="000000" w:themeColor="text1"/>
        </w:rPr>
        <w:t xml:space="preserve"> 21</w:t>
      </w:r>
      <w:r>
        <w:rPr>
          <w:b/>
          <w:color w:val="000000" w:themeColor="text1"/>
        </w:rPr>
        <w:t>F</w:t>
      </w:r>
      <w:r w:rsidRPr="00885788">
        <w:rPr>
          <w:b/>
          <w:color w:val="000000" w:themeColor="text1"/>
        </w:rPr>
        <w:t>-9657 Haseeb Ahmed</w:t>
      </w:r>
    </w:p>
    <w:p w:rsidR="00885788" w:rsidRPr="00885788" w:rsidRDefault="00885788" w:rsidP="00885788">
      <w:pPr>
        <w:pStyle w:val="Heading1"/>
        <w:jc w:val="center"/>
        <w:rPr>
          <w:b/>
          <w:color w:val="000000" w:themeColor="text1"/>
        </w:rPr>
      </w:pPr>
      <w:r w:rsidRPr="00885788">
        <w:rPr>
          <w:b/>
          <w:sz w:val="44"/>
          <w:szCs w:val="44"/>
        </w:rPr>
        <w:t>Name:</w:t>
      </w:r>
      <w:r>
        <w:rPr>
          <w:b/>
          <w:sz w:val="44"/>
          <w:szCs w:val="44"/>
          <w:u w:val="single"/>
        </w:rPr>
        <w:t xml:space="preserve"> </w:t>
      </w:r>
      <w:r>
        <w:rPr>
          <w:b/>
          <w:color w:val="000000" w:themeColor="text1"/>
        </w:rPr>
        <w:t>21F-94511 Aima Rashid</w:t>
      </w:r>
    </w:p>
    <w:p w:rsidR="00A53BB1" w:rsidRDefault="00A53BB1" w:rsidP="00702209">
      <w:pPr>
        <w:pStyle w:val="Heading2"/>
        <w:jc w:val="center"/>
      </w:pPr>
      <w:r>
        <w:br/>
      </w:r>
    </w:p>
    <w:p w:rsidR="00EB0FBE" w:rsidRPr="006E174D" w:rsidRDefault="00A53BB1" w:rsidP="00C42DAB">
      <w:pPr>
        <w:rPr>
          <w:rFonts w:ascii="Arial" w:hAnsi="Arial" w:cs="Arial"/>
          <w:sz w:val="28"/>
          <w:szCs w:val="28"/>
        </w:rPr>
      </w:pPr>
      <w:r>
        <w:rPr>
          <w:rFonts w:ascii="Arial" w:hAnsi="Arial" w:cs="Arial"/>
          <w:sz w:val="28"/>
          <w:szCs w:val="28"/>
        </w:rPr>
        <w:br/>
      </w:r>
      <w:r w:rsidR="00C42DAB" w:rsidRPr="006E174D">
        <w:rPr>
          <w:rFonts w:ascii="Arial" w:hAnsi="Arial" w:cs="Arial"/>
          <w:sz w:val="28"/>
          <w:szCs w:val="28"/>
        </w:rPr>
        <w:t>Task management tools in software quality engineering refer to specialized software solutions that enable teams to efficiently manage, assign, track, and prioritize tasks, activities, and workflows associated with quality assurance, testing, and other quality-related processes in software development. These tools play a crucial role in ensuring the delivery of high-quality software products by providing a structured and organized approach to managing testing efforts, bug tracking, test case management, and collaboration among team members.</w:t>
      </w:r>
    </w:p>
    <w:p w:rsidR="00C42DAB" w:rsidRPr="006E174D" w:rsidRDefault="00C42DAB" w:rsidP="00C42DAB">
      <w:pPr>
        <w:rPr>
          <w:rFonts w:ascii="Arial" w:hAnsi="Arial" w:cs="Arial"/>
          <w:sz w:val="28"/>
          <w:szCs w:val="28"/>
        </w:rPr>
      </w:pPr>
      <w:r w:rsidRPr="006E174D">
        <w:rPr>
          <w:rFonts w:ascii="Arial" w:hAnsi="Arial" w:cs="Arial"/>
          <w:sz w:val="28"/>
          <w:szCs w:val="28"/>
        </w:rPr>
        <w:t>Task management tools in software quality engineering offer:</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1. Organization: Structured hierarchy for tasks, sub-tasks, and milestones.</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2. Assignment: Assigning tasks with priority, due dates, and responsibilities.</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3. Automation: Workflow automation for efficiency and task assignment.</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lastRenderedPageBreak/>
        <w:t>4. Integration: Seamless integration with other tools for synchronization.</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5. Collaboration: Real-time collaboration features for communication.</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6. Tracking &amp; Reporting: Monitoring progress with metrics and dashboards.</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7. Resource Management: Allocation and workload balance capabilities.</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8. Customization: Tailoring to specific workflows and processes.</w:t>
      </w:r>
    </w:p>
    <w:p w:rsidR="00C42DAB" w:rsidRPr="006E174D" w:rsidRDefault="00C42DAB" w:rsidP="00C42DAB">
      <w:pPr>
        <w:rPr>
          <w:rFonts w:ascii="Arial" w:hAnsi="Arial" w:cs="Arial"/>
          <w:sz w:val="28"/>
          <w:szCs w:val="28"/>
        </w:rPr>
      </w:pPr>
    </w:p>
    <w:p w:rsidR="00C42DAB" w:rsidRPr="006E174D" w:rsidRDefault="00C42DAB" w:rsidP="00C42DAB">
      <w:pPr>
        <w:rPr>
          <w:rFonts w:ascii="Arial" w:hAnsi="Arial" w:cs="Arial"/>
          <w:sz w:val="28"/>
          <w:szCs w:val="28"/>
        </w:rPr>
      </w:pPr>
      <w:r w:rsidRPr="006E174D">
        <w:rPr>
          <w:rFonts w:ascii="Arial" w:hAnsi="Arial" w:cs="Arial"/>
          <w:sz w:val="28"/>
          <w:szCs w:val="28"/>
        </w:rPr>
        <w:t>9. Scalability: Adaptable for projects of all sizes and complexities.</w:t>
      </w:r>
    </w:p>
    <w:p w:rsidR="00C42DAB" w:rsidRDefault="006E174D" w:rsidP="00C42DAB">
      <w:pPr>
        <w:rPr>
          <w:rFonts w:ascii="Arial" w:hAnsi="Arial" w:cs="Arial"/>
          <w:sz w:val="28"/>
          <w:szCs w:val="28"/>
        </w:rPr>
      </w:pPr>
      <w:r>
        <w:rPr>
          <w:rFonts w:ascii="Arial" w:hAnsi="Arial" w:cs="Arial"/>
          <w:sz w:val="28"/>
          <w:szCs w:val="28"/>
        </w:rPr>
        <w:t>Word docs, Notion, and TestRail can be used for this purpose which are suitable for testing web applications.</w:t>
      </w:r>
    </w:p>
    <w:p w:rsidR="009F39D0" w:rsidRDefault="009F39D0" w:rsidP="00C42DAB">
      <w:pPr>
        <w:rPr>
          <w:rFonts w:ascii="Arial" w:hAnsi="Arial" w:cs="Arial"/>
          <w:sz w:val="28"/>
          <w:szCs w:val="28"/>
        </w:rPr>
      </w:pPr>
      <w:r w:rsidRPr="00A53BB1">
        <w:rPr>
          <w:b/>
          <w:sz w:val="52"/>
          <w:szCs w:val="52"/>
          <w:u w:val="single"/>
        </w:rPr>
        <w:t>Notion:</w:t>
      </w:r>
    </w:p>
    <w:p w:rsidR="009F39D0" w:rsidRDefault="009F39D0" w:rsidP="00C42DAB">
      <w:pPr>
        <w:rPr>
          <w:rFonts w:ascii="Arial" w:hAnsi="Arial" w:cs="Arial"/>
          <w:sz w:val="28"/>
          <w:szCs w:val="28"/>
        </w:rPr>
      </w:pPr>
      <w:r w:rsidRPr="009F39D0">
        <w:rPr>
          <w:rFonts w:ascii="Arial" w:hAnsi="Arial" w:cs="Arial"/>
          <w:sz w:val="28"/>
          <w:szCs w:val="28"/>
        </w:rPr>
        <w:t>Notion is a popular productivity and collaboration tool that offers a wide range of features.</w:t>
      </w:r>
    </w:p>
    <w:p w:rsidR="00A53BB1" w:rsidRPr="00A53BB1" w:rsidRDefault="00A53BB1" w:rsidP="00A53BB1">
      <w:pPr>
        <w:pStyle w:val="Heading1"/>
        <w:rPr>
          <w:rFonts w:ascii="Arial" w:hAnsi="Arial" w:cs="Arial"/>
          <w:b/>
          <w:sz w:val="52"/>
          <w:szCs w:val="52"/>
          <w:u w:val="single"/>
        </w:rPr>
      </w:pPr>
      <w:r w:rsidRPr="00A53BB1">
        <w:rPr>
          <w:b/>
          <w:sz w:val="52"/>
          <w:szCs w:val="52"/>
          <w:u w:val="single"/>
        </w:rPr>
        <w:t>Pros of Notion:</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Versatile and Flexible: Notion is highly flexible and can be adapted to various use cases, from personal note-taking to project management and knowledge management.</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User-Friendly: It has an intuitive and user-friendly interface that allows users to create and organize content with ease.</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Customizable Templates: Notion provides customizable templates for tasks, databases, notes, and more, making it easy to get started and tailor it to your needs.</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Real-Time Collaboration: It supports real-time collaboration, allowing multiple users to work on the same documents simultaneously, making it suitable for team projects.</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 xml:space="preserve">Cross-Platform: Notion is available on multiple platforms, including web, desktop (Windows and </w:t>
      </w:r>
      <w:proofErr w:type="spellStart"/>
      <w:r w:rsidRPr="00A53BB1">
        <w:rPr>
          <w:rFonts w:ascii="Arial" w:hAnsi="Arial" w:cs="Arial"/>
          <w:sz w:val="28"/>
          <w:szCs w:val="28"/>
        </w:rPr>
        <w:t>macOS</w:t>
      </w:r>
      <w:proofErr w:type="spellEnd"/>
      <w:r w:rsidRPr="00A53BB1">
        <w:rPr>
          <w:rFonts w:ascii="Arial" w:hAnsi="Arial" w:cs="Arial"/>
          <w:sz w:val="28"/>
          <w:szCs w:val="28"/>
        </w:rPr>
        <w:t>), and mobile (iOS and Android), ensuring accessibility from anywhere.</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Rich Media Support: You can embed various types of content, such as images, videos, files, and links, making it suitable for multimedia-rich documentation.</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Database Functionality: Notion's databases are powerful, enabling users to create complex relational databases for tasks like project management, content calendars, or CRM.</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Integration: It offers integrations with other p</w:t>
      </w:r>
      <w:r>
        <w:rPr>
          <w:rFonts w:ascii="Arial" w:hAnsi="Arial" w:cs="Arial"/>
          <w:sz w:val="28"/>
          <w:szCs w:val="28"/>
        </w:rPr>
        <w:t>opular tools like Google Drive</w:t>
      </w:r>
      <w:r w:rsidRPr="00A53BB1">
        <w:rPr>
          <w:rFonts w:ascii="Arial" w:hAnsi="Arial" w:cs="Arial"/>
          <w:sz w:val="28"/>
          <w:szCs w:val="28"/>
        </w:rPr>
        <w:t>, Slack, and more, enhancing its versatility.</w:t>
      </w:r>
    </w:p>
    <w:p w:rsidR="00A53BB1" w:rsidRPr="00A53BB1" w:rsidRDefault="00A53BB1" w:rsidP="00A53BB1">
      <w:pPr>
        <w:rPr>
          <w:rFonts w:ascii="Arial" w:hAnsi="Arial" w:cs="Arial"/>
          <w:sz w:val="28"/>
          <w:szCs w:val="28"/>
        </w:rPr>
      </w:pPr>
    </w:p>
    <w:p w:rsidR="00A53BB1" w:rsidRPr="00A53BB1" w:rsidRDefault="00A53BB1" w:rsidP="00A53BB1">
      <w:pPr>
        <w:pStyle w:val="Heading1"/>
        <w:rPr>
          <w:b/>
          <w:sz w:val="48"/>
          <w:szCs w:val="48"/>
          <w:u w:val="single"/>
        </w:rPr>
      </w:pPr>
      <w:r w:rsidRPr="00A53BB1">
        <w:rPr>
          <w:b/>
          <w:sz w:val="48"/>
          <w:szCs w:val="48"/>
          <w:u w:val="single"/>
        </w:rPr>
        <w:t>Cons of Notion:</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Learning Curve: While Notion is user-friendly, it can be overwhelming for new users due to its extensive feature set. Learning to use it effectively may take some time.</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Pricing: Some advanced features, especially those related to collaboration and data storage, require a paid subscription, which might not be cost-effective for all users.</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lastRenderedPageBreak/>
        <w:t>Offline Access: While Notion has offline functionality, it may not be as robust as some other offline-first productivity apps.</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Limited Mobile Features: The mobile app, while functional, may not offer the same level of flexibility and features as the web or desktop versions.</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Performance: For users with a significant amount of data, Notion's performance can sometimes lag, affecting responsiveness.</w:t>
      </w:r>
    </w:p>
    <w:p w:rsidR="00A53BB1" w:rsidRPr="00A53BB1" w:rsidRDefault="00A53BB1" w:rsidP="00A53BB1">
      <w:pPr>
        <w:rPr>
          <w:rFonts w:ascii="Arial" w:hAnsi="Arial" w:cs="Arial"/>
          <w:sz w:val="28"/>
          <w:szCs w:val="28"/>
        </w:rPr>
      </w:pPr>
    </w:p>
    <w:p w:rsidR="00A53BB1" w:rsidRPr="00A53BB1" w:rsidRDefault="00A53BB1" w:rsidP="00A53BB1">
      <w:pPr>
        <w:rPr>
          <w:rFonts w:ascii="Arial" w:hAnsi="Arial" w:cs="Arial"/>
          <w:sz w:val="28"/>
          <w:szCs w:val="28"/>
        </w:rPr>
      </w:pPr>
      <w:r w:rsidRPr="00A53BB1">
        <w:rPr>
          <w:rFonts w:ascii="Arial" w:hAnsi="Arial" w:cs="Arial"/>
          <w:sz w:val="28"/>
          <w:szCs w:val="28"/>
        </w:rPr>
        <w:t>Export Limitations: Exporting data from Notion, especially complex databases and templates, may not always preserve the structure and formatting perfectly.</w:t>
      </w:r>
    </w:p>
    <w:p w:rsidR="00A53BB1" w:rsidRPr="00A53BB1" w:rsidRDefault="00A53BB1" w:rsidP="00A53BB1">
      <w:pPr>
        <w:rPr>
          <w:rFonts w:ascii="Arial" w:hAnsi="Arial" w:cs="Arial"/>
          <w:sz w:val="28"/>
          <w:szCs w:val="28"/>
        </w:rPr>
      </w:pPr>
    </w:p>
    <w:p w:rsidR="009F39D0" w:rsidRDefault="009F39D0" w:rsidP="009F39D0">
      <w:pPr>
        <w:pStyle w:val="Heading1"/>
        <w:rPr>
          <w:b/>
          <w:sz w:val="52"/>
          <w:szCs w:val="52"/>
          <w:u w:val="single"/>
        </w:rPr>
      </w:pPr>
      <w:proofErr w:type="gramStart"/>
      <w:r>
        <w:rPr>
          <w:b/>
          <w:sz w:val="52"/>
          <w:szCs w:val="52"/>
          <w:u w:val="single"/>
        </w:rPr>
        <w:t xml:space="preserve">Word </w:t>
      </w:r>
      <w:r w:rsidRPr="00A53BB1">
        <w:rPr>
          <w:b/>
          <w:sz w:val="52"/>
          <w:szCs w:val="52"/>
          <w:u w:val="single"/>
        </w:rPr>
        <w:t>:</w:t>
      </w:r>
      <w:proofErr w:type="gramEnd"/>
    </w:p>
    <w:p w:rsidR="009F39D0" w:rsidRPr="009F39D0" w:rsidRDefault="009F39D0" w:rsidP="009F39D0">
      <w:pPr>
        <w:rPr>
          <w:rFonts w:ascii="Arial" w:hAnsi="Arial" w:cs="Arial"/>
          <w:sz w:val="28"/>
          <w:szCs w:val="28"/>
        </w:rPr>
      </w:pPr>
      <w:r w:rsidRPr="009F39D0">
        <w:rPr>
          <w:rFonts w:ascii="Arial" w:hAnsi="Arial" w:cs="Arial"/>
          <w:sz w:val="28"/>
          <w:szCs w:val="28"/>
        </w:rPr>
        <w:t>Microsoft Word is one of the most widely used word processing software applications in the world, known for its versatility and user-friendliness. Here are five pros and five cons of using Microsoft Word:</w:t>
      </w:r>
    </w:p>
    <w:p w:rsidR="009F39D0" w:rsidRDefault="009F39D0" w:rsidP="009F39D0"/>
    <w:p w:rsidR="009F39D0" w:rsidRDefault="009F39D0" w:rsidP="009F39D0">
      <w:pPr>
        <w:pStyle w:val="Heading1"/>
        <w:rPr>
          <w:b/>
          <w:sz w:val="52"/>
          <w:szCs w:val="52"/>
          <w:u w:val="single"/>
        </w:rPr>
      </w:pPr>
      <w:r>
        <w:rPr>
          <w:b/>
          <w:sz w:val="52"/>
          <w:szCs w:val="52"/>
          <w:u w:val="single"/>
        </w:rPr>
        <w:t xml:space="preserve">Pros of </w:t>
      </w:r>
      <w:proofErr w:type="gramStart"/>
      <w:r>
        <w:rPr>
          <w:b/>
          <w:sz w:val="52"/>
          <w:szCs w:val="52"/>
          <w:u w:val="single"/>
        </w:rPr>
        <w:t xml:space="preserve">Word </w:t>
      </w:r>
      <w:r w:rsidRPr="00A53BB1">
        <w:rPr>
          <w:b/>
          <w:sz w:val="52"/>
          <w:szCs w:val="52"/>
          <w:u w:val="single"/>
        </w:rPr>
        <w:t>:</w:t>
      </w:r>
      <w:proofErr w:type="gramEnd"/>
    </w:p>
    <w:p w:rsidR="009F39D0" w:rsidRPr="009F39D0" w:rsidRDefault="009F39D0" w:rsidP="009F39D0">
      <w:pPr>
        <w:rPr>
          <w:rFonts w:ascii="Arial" w:hAnsi="Arial" w:cs="Arial"/>
          <w:sz w:val="28"/>
          <w:szCs w:val="28"/>
        </w:rPr>
      </w:pPr>
    </w:p>
    <w:p w:rsidR="009F39D0" w:rsidRPr="00702209" w:rsidRDefault="009F39D0" w:rsidP="00702209">
      <w:pPr>
        <w:pStyle w:val="ListParagraph"/>
        <w:numPr>
          <w:ilvl w:val="0"/>
          <w:numId w:val="7"/>
        </w:numPr>
        <w:rPr>
          <w:rFonts w:ascii="Arial" w:hAnsi="Arial" w:cs="Arial"/>
          <w:sz w:val="28"/>
          <w:szCs w:val="28"/>
        </w:rPr>
      </w:pPr>
      <w:r w:rsidRPr="00702209">
        <w:rPr>
          <w:rFonts w:ascii="Arial" w:hAnsi="Arial" w:cs="Arial"/>
          <w:sz w:val="28"/>
          <w:szCs w:val="28"/>
        </w:rPr>
        <w:t>Ease of Use: Microsoft Word has a user-friendly interface that most people find intuitive. It provides a wide range of formatting options, making it accessible to users of all skill levels.</w:t>
      </w:r>
    </w:p>
    <w:p w:rsidR="009F39D0" w:rsidRPr="00702209" w:rsidRDefault="009F39D0" w:rsidP="00702209">
      <w:pPr>
        <w:pStyle w:val="ListParagraph"/>
        <w:numPr>
          <w:ilvl w:val="0"/>
          <w:numId w:val="7"/>
        </w:numPr>
        <w:rPr>
          <w:rFonts w:ascii="Arial" w:hAnsi="Arial" w:cs="Arial"/>
          <w:sz w:val="28"/>
          <w:szCs w:val="28"/>
        </w:rPr>
      </w:pPr>
      <w:r w:rsidRPr="00702209">
        <w:rPr>
          <w:rFonts w:ascii="Arial" w:hAnsi="Arial" w:cs="Arial"/>
          <w:sz w:val="28"/>
          <w:szCs w:val="28"/>
        </w:rPr>
        <w:t>Widespread Compatibility: Word documents can be easily shared and opened across different platf</w:t>
      </w:r>
      <w:r w:rsidR="00702209">
        <w:rPr>
          <w:rFonts w:ascii="Arial" w:hAnsi="Arial" w:cs="Arial"/>
          <w:sz w:val="28"/>
          <w:szCs w:val="28"/>
        </w:rPr>
        <w:t>orms and operating systems, ensu</w:t>
      </w:r>
      <w:r w:rsidRPr="00702209">
        <w:rPr>
          <w:rFonts w:ascii="Arial" w:hAnsi="Arial" w:cs="Arial"/>
          <w:sz w:val="28"/>
          <w:szCs w:val="28"/>
        </w:rPr>
        <w:t>ring broad compatibility.</w:t>
      </w:r>
    </w:p>
    <w:p w:rsidR="009F39D0" w:rsidRPr="00702209" w:rsidRDefault="009F39D0" w:rsidP="00702209">
      <w:pPr>
        <w:pStyle w:val="ListParagraph"/>
        <w:numPr>
          <w:ilvl w:val="0"/>
          <w:numId w:val="7"/>
        </w:numPr>
        <w:rPr>
          <w:rFonts w:ascii="Arial" w:hAnsi="Arial" w:cs="Arial"/>
          <w:sz w:val="28"/>
          <w:szCs w:val="28"/>
        </w:rPr>
      </w:pPr>
      <w:r w:rsidRPr="00702209">
        <w:rPr>
          <w:rFonts w:ascii="Arial" w:hAnsi="Arial" w:cs="Arial"/>
          <w:sz w:val="28"/>
          <w:szCs w:val="28"/>
        </w:rPr>
        <w:t>Rich Formatting Options: Word offers extensive formatting tools, allowing users to create professional and visually appealing documents with features like fonts, styles, templates, and themes.</w:t>
      </w:r>
    </w:p>
    <w:p w:rsidR="009F39D0" w:rsidRPr="00702209" w:rsidRDefault="009F39D0" w:rsidP="00702209">
      <w:pPr>
        <w:pStyle w:val="ListParagraph"/>
        <w:numPr>
          <w:ilvl w:val="0"/>
          <w:numId w:val="7"/>
        </w:numPr>
        <w:rPr>
          <w:rFonts w:ascii="Arial" w:hAnsi="Arial" w:cs="Arial"/>
          <w:sz w:val="28"/>
          <w:szCs w:val="28"/>
        </w:rPr>
      </w:pPr>
      <w:r w:rsidRPr="00702209">
        <w:rPr>
          <w:rFonts w:ascii="Arial" w:hAnsi="Arial" w:cs="Arial"/>
          <w:sz w:val="28"/>
          <w:szCs w:val="28"/>
        </w:rPr>
        <w:t>Collaboration Features: With Microsoft 365 (formerly Office 365) or OneDrive integration, multiple users can collaborate on a Word document in real-time, which is great for team projects.</w:t>
      </w:r>
    </w:p>
    <w:p w:rsidR="009F39D0" w:rsidRPr="00702209" w:rsidRDefault="009F39D0" w:rsidP="00702209">
      <w:pPr>
        <w:pStyle w:val="ListParagraph"/>
        <w:numPr>
          <w:ilvl w:val="0"/>
          <w:numId w:val="7"/>
        </w:numPr>
        <w:rPr>
          <w:rFonts w:ascii="Arial" w:hAnsi="Arial" w:cs="Arial"/>
          <w:sz w:val="28"/>
          <w:szCs w:val="28"/>
        </w:rPr>
      </w:pPr>
      <w:r w:rsidRPr="00702209">
        <w:rPr>
          <w:rFonts w:ascii="Arial" w:hAnsi="Arial" w:cs="Arial"/>
          <w:sz w:val="28"/>
          <w:szCs w:val="28"/>
        </w:rPr>
        <w:lastRenderedPageBreak/>
        <w:t>Integration with Other Office Apps: Microsoft Word seamlessly integrates with other Microsoft Office applications like Excel and PowerPoint, simplifying the creation of complex documents that require data analysis or visual elements.</w:t>
      </w:r>
    </w:p>
    <w:p w:rsidR="009F39D0" w:rsidRDefault="009F39D0" w:rsidP="009F39D0"/>
    <w:p w:rsidR="009F39D0" w:rsidRDefault="009F39D0" w:rsidP="009F39D0">
      <w:pPr>
        <w:pStyle w:val="Heading1"/>
        <w:rPr>
          <w:b/>
          <w:sz w:val="52"/>
          <w:szCs w:val="52"/>
          <w:u w:val="single"/>
        </w:rPr>
      </w:pPr>
      <w:r>
        <w:rPr>
          <w:b/>
          <w:sz w:val="52"/>
          <w:szCs w:val="52"/>
          <w:u w:val="single"/>
        </w:rPr>
        <w:t xml:space="preserve">Cons of </w:t>
      </w:r>
      <w:proofErr w:type="gramStart"/>
      <w:r>
        <w:rPr>
          <w:b/>
          <w:sz w:val="52"/>
          <w:szCs w:val="52"/>
          <w:u w:val="single"/>
        </w:rPr>
        <w:t xml:space="preserve">Word </w:t>
      </w:r>
      <w:r w:rsidRPr="00A53BB1">
        <w:rPr>
          <w:b/>
          <w:sz w:val="52"/>
          <w:szCs w:val="52"/>
          <w:u w:val="single"/>
        </w:rPr>
        <w:t>:</w:t>
      </w:r>
      <w:proofErr w:type="gramEnd"/>
    </w:p>
    <w:p w:rsidR="009F39D0" w:rsidRDefault="009F39D0" w:rsidP="009F39D0"/>
    <w:p w:rsidR="009F39D0" w:rsidRPr="00702209" w:rsidRDefault="009F39D0" w:rsidP="009F39D0">
      <w:pPr>
        <w:pStyle w:val="ListParagraph"/>
        <w:numPr>
          <w:ilvl w:val="0"/>
          <w:numId w:val="5"/>
        </w:numPr>
        <w:rPr>
          <w:rFonts w:ascii="Arial" w:hAnsi="Arial" w:cs="Arial"/>
          <w:sz w:val="28"/>
          <w:szCs w:val="28"/>
        </w:rPr>
      </w:pPr>
      <w:r w:rsidRPr="00702209">
        <w:rPr>
          <w:rFonts w:ascii="Arial" w:hAnsi="Arial" w:cs="Arial"/>
          <w:sz w:val="28"/>
          <w:szCs w:val="28"/>
        </w:rPr>
        <w:t>Cost: Microsoft Word is not free, a</w:t>
      </w:r>
      <w:r w:rsidR="00702209">
        <w:rPr>
          <w:rFonts w:ascii="Arial" w:hAnsi="Arial" w:cs="Arial"/>
          <w:sz w:val="28"/>
          <w:szCs w:val="28"/>
        </w:rPr>
        <w:t xml:space="preserve">nd users must purchase a </w:t>
      </w:r>
      <w:proofErr w:type="spellStart"/>
      <w:r w:rsidR="00702209">
        <w:rPr>
          <w:rFonts w:ascii="Arial" w:hAnsi="Arial" w:cs="Arial"/>
          <w:sz w:val="28"/>
          <w:szCs w:val="28"/>
        </w:rPr>
        <w:t>licens</w:t>
      </w:r>
      <w:proofErr w:type="spellEnd"/>
      <w:r w:rsidRPr="00702209">
        <w:rPr>
          <w:rFonts w:ascii="Arial" w:hAnsi="Arial" w:cs="Arial"/>
          <w:sz w:val="28"/>
          <w:szCs w:val="28"/>
        </w:rPr>
        <w:t xml:space="preserve"> for the software, either as a one-time purchase or through a subscription model. This cost can add up, especially for businesses.</w:t>
      </w:r>
    </w:p>
    <w:p w:rsidR="009F39D0" w:rsidRPr="00702209" w:rsidRDefault="009F39D0" w:rsidP="009F39D0">
      <w:pPr>
        <w:pStyle w:val="ListParagraph"/>
        <w:numPr>
          <w:ilvl w:val="0"/>
          <w:numId w:val="5"/>
        </w:numPr>
        <w:rPr>
          <w:rFonts w:ascii="Arial" w:hAnsi="Arial" w:cs="Arial"/>
          <w:sz w:val="28"/>
          <w:szCs w:val="28"/>
        </w:rPr>
      </w:pPr>
      <w:r w:rsidRPr="00702209">
        <w:rPr>
          <w:rFonts w:ascii="Arial" w:hAnsi="Arial" w:cs="Arial"/>
          <w:sz w:val="28"/>
          <w:szCs w:val="28"/>
        </w:rPr>
        <w:t>Version Compatibility Issues: Older versions of Word may have trouble opening documents created in newer versions, and vice versa, which can lead to compatibility issues.</w:t>
      </w:r>
    </w:p>
    <w:p w:rsidR="009F39D0" w:rsidRPr="00702209" w:rsidRDefault="009F39D0" w:rsidP="009F39D0">
      <w:pPr>
        <w:pStyle w:val="ListParagraph"/>
        <w:numPr>
          <w:ilvl w:val="0"/>
          <w:numId w:val="5"/>
        </w:numPr>
        <w:rPr>
          <w:rFonts w:ascii="Arial" w:hAnsi="Arial" w:cs="Arial"/>
          <w:sz w:val="28"/>
          <w:szCs w:val="28"/>
        </w:rPr>
      </w:pPr>
      <w:r w:rsidRPr="00702209">
        <w:rPr>
          <w:rFonts w:ascii="Arial" w:hAnsi="Arial" w:cs="Arial"/>
          <w:sz w:val="28"/>
          <w:szCs w:val="28"/>
        </w:rPr>
        <w:t>Limited Collaboration Features: While Word allows for real-time collaboration, it may not be as robust as some dedicated collaboration tools. Google Docs, for example, offers more seamless real-time collaboration.</w:t>
      </w:r>
    </w:p>
    <w:p w:rsidR="009F39D0" w:rsidRPr="00702209" w:rsidRDefault="009F39D0" w:rsidP="009F39D0">
      <w:pPr>
        <w:pStyle w:val="ListParagraph"/>
        <w:numPr>
          <w:ilvl w:val="0"/>
          <w:numId w:val="5"/>
        </w:numPr>
        <w:rPr>
          <w:rFonts w:ascii="Arial" w:hAnsi="Arial" w:cs="Arial"/>
          <w:sz w:val="28"/>
          <w:szCs w:val="28"/>
        </w:rPr>
      </w:pPr>
      <w:r w:rsidRPr="00702209">
        <w:rPr>
          <w:rFonts w:ascii="Arial" w:hAnsi="Arial" w:cs="Arial"/>
          <w:sz w:val="28"/>
          <w:szCs w:val="28"/>
        </w:rPr>
        <w:t>Bloating and Complexity: Microsoft Word is known for generating large document files that can be bloated with formatting data. This can make files larger than necessary and slow down document sharing and storage.</w:t>
      </w:r>
    </w:p>
    <w:p w:rsidR="009F39D0" w:rsidRPr="00702209" w:rsidRDefault="009F39D0" w:rsidP="00702209">
      <w:pPr>
        <w:pStyle w:val="ListParagraph"/>
        <w:numPr>
          <w:ilvl w:val="0"/>
          <w:numId w:val="5"/>
        </w:numPr>
        <w:rPr>
          <w:rFonts w:ascii="Arial" w:hAnsi="Arial" w:cs="Arial"/>
          <w:sz w:val="28"/>
          <w:szCs w:val="28"/>
        </w:rPr>
      </w:pPr>
      <w:r w:rsidRPr="00702209">
        <w:rPr>
          <w:rFonts w:ascii="Arial" w:hAnsi="Arial" w:cs="Arial"/>
          <w:sz w:val="28"/>
          <w:szCs w:val="28"/>
        </w:rPr>
        <w:t>Security Concerns: Word documents can contain macros or embedded scripts that might pose a security risk if not handled with caution. Malicious documents can be used to deliver malware.</w:t>
      </w:r>
    </w:p>
    <w:p w:rsidR="009F39D0" w:rsidRDefault="009F39D0" w:rsidP="009F39D0">
      <w:pPr>
        <w:pStyle w:val="Heading1"/>
        <w:rPr>
          <w:b/>
          <w:sz w:val="52"/>
          <w:szCs w:val="52"/>
          <w:u w:val="single"/>
        </w:rPr>
      </w:pPr>
      <w:proofErr w:type="gramStart"/>
      <w:r>
        <w:rPr>
          <w:b/>
          <w:sz w:val="52"/>
          <w:szCs w:val="52"/>
          <w:u w:val="single"/>
        </w:rPr>
        <w:t xml:space="preserve">TestRail </w:t>
      </w:r>
      <w:r w:rsidRPr="00A53BB1">
        <w:rPr>
          <w:b/>
          <w:sz w:val="52"/>
          <w:szCs w:val="52"/>
          <w:u w:val="single"/>
        </w:rPr>
        <w:t>:</w:t>
      </w:r>
      <w:proofErr w:type="gramEnd"/>
    </w:p>
    <w:p w:rsidR="009F39D0" w:rsidRPr="009F39D0" w:rsidRDefault="009F39D0" w:rsidP="009F39D0">
      <w:pPr>
        <w:rPr>
          <w:rFonts w:ascii="Arial" w:hAnsi="Arial" w:cs="Arial"/>
          <w:sz w:val="28"/>
          <w:szCs w:val="28"/>
        </w:rPr>
      </w:pPr>
      <w:r w:rsidRPr="009F39D0">
        <w:rPr>
          <w:rFonts w:ascii="Arial" w:hAnsi="Arial" w:cs="Arial"/>
          <w:sz w:val="28"/>
          <w:szCs w:val="28"/>
        </w:rPr>
        <w:t>TestRail is a popular test management tool used in software quality assurance and testing. Here are some of its pros and cons:</w:t>
      </w:r>
    </w:p>
    <w:p w:rsidR="009F39D0" w:rsidRDefault="009F39D0" w:rsidP="009F39D0">
      <w:pPr>
        <w:pStyle w:val="Heading1"/>
        <w:rPr>
          <w:b/>
          <w:sz w:val="52"/>
          <w:szCs w:val="52"/>
          <w:u w:val="single"/>
        </w:rPr>
      </w:pPr>
      <w:r>
        <w:rPr>
          <w:b/>
          <w:sz w:val="52"/>
          <w:szCs w:val="52"/>
          <w:u w:val="single"/>
        </w:rPr>
        <w:t xml:space="preserve">Pros of </w:t>
      </w:r>
      <w:proofErr w:type="gramStart"/>
      <w:r>
        <w:rPr>
          <w:b/>
          <w:sz w:val="52"/>
          <w:szCs w:val="52"/>
          <w:u w:val="single"/>
        </w:rPr>
        <w:t xml:space="preserve">TestRail </w:t>
      </w:r>
      <w:r w:rsidRPr="00A53BB1">
        <w:rPr>
          <w:b/>
          <w:sz w:val="52"/>
          <w:szCs w:val="52"/>
          <w:u w:val="single"/>
        </w:rPr>
        <w:t>:</w:t>
      </w:r>
      <w:proofErr w:type="gramEnd"/>
    </w:p>
    <w:p w:rsidR="009F39D0" w:rsidRPr="009F39D0" w:rsidRDefault="009F39D0" w:rsidP="009F39D0">
      <w:pPr>
        <w:rPr>
          <w:rFonts w:ascii="Arial" w:hAnsi="Arial" w:cs="Arial"/>
          <w:sz w:val="28"/>
          <w:szCs w:val="28"/>
        </w:rPr>
      </w:pPr>
    </w:p>
    <w:p w:rsidR="009F39D0" w:rsidRPr="00702209" w:rsidRDefault="009F39D0" w:rsidP="00702209">
      <w:pPr>
        <w:pStyle w:val="ListParagraph"/>
        <w:numPr>
          <w:ilvl w:val="0"/>
          <w:numId w:val="4"/>
        </w:numPr>
        <w:rPr>
          <w:rFonts w:ascii="Arial" w:hAnsi="Arial" w:cs="Arial"/>
          <w:sz w:val="28"/>
          <w:szCs w:val="28"/>
        </w:rPr>
      </w:pPr>
      <w:r w:rsidRPr="00702209">
        <w:rPr>
          <w:rFonts w:ascii="Arial" w:hAnsi="Arial" w:cs="Arial"/>
          <w:sz w:val="28"/>
          <w:szCs w:val="28"/>
        </w:rPr>
        <w:t>Intuitive User Interface: TestRail provides an intuitive and user-friendly interface, making it easy for both testers and non-technical users to navigate and use effectively.</w:t>
      </w:r>
    </w:p>
    <w:p w:rsidR="009F39D0" w:rsidRPr="00702209" w:rsidRDefault="009F39D0" w:rsidP="00702209">
      <w:pPr>
        <w:pStyle w:val="ListParagraph"/>
        <w:numPr>
          <w:ilvl w:val="0"/>
          <w:numId w:val="4"/>
        </w:numPr>
        <w:rPr>
          <w:rFonts w:ascii="Arial" w:hAnsi="Arial" w:cs="Arial"/>
          <w:sz w:val="28"/>
          <w:szCs w:val="28"/>
        </w:rPr>
      </w:pPr>
      <w:r w:rsidRPr="00702209">
        <w:rPr>
          <w:rFonts w:ascii="Arial" w:hAnsi="Arial" w:cs="Arial"/>
          <w:sz w:val="28"/>
          <w:szCs w:val="28"/>
        </w:rPr>
        <w:lastRenderedPageBreak/>
        <w:t>Test Case Management: It offers robust test case management capabilities, allowing users to create, organize, and maintain test cases efficiently.</w:t>
      </w:r>
    </w:p>
    <w:p w:rsidR="009F39D0" w:rsidRPr="00702209" w:rsidRDefault="009F39D0" w:rsidP="00702209">
      <w:pPr>
        <w:pStyle w:val="ListParagraph"/>
        <w:numPr>
          <w:ilvl w:val="0"/>
          <w:numId w:val="4"/>
        </w:numPr>
        <w:rPr>
          <w:rFonts w:ascii="Arial" w:hAnsi="Arial" w:cs="Arial"/>
          <w:sz w:val="28"/>
          <w:szCs w:val="28"/>
        </w:rPr>
      </w:pPr>
      <w:r w:rsidRPr="00702209">
        <w:rPr>
          <w:rFonts w:ascii="Arial" w:hAnsi="Arial" w:cs="Arial"/>
          <w:sz w:val="28"/>
          <w:szCs w:val="28"/>
        </w:rPr>
        <w:t>Test Execution Tracking: TestRail enables testers to record and track test execution progress, including pass/fail statuses, comments, and attachments.</w:t>
      </w:r>
    </w:p>
    <w:p w:rsidR="009F39D0" w:rsidRPr="00702209" w:rsidRDefault="009F39D0" w:rsidP="00702209">
      <w:pPr>
        <w:pStyle w:val="ListParagraph"/>
        <w:numPr>
          <w:ilvl w:val="0"/>
          <w:numId w:val="4"/>
        </w:numPr>
        <w:rPr>
          <w:rFonts w:ascii="Arial" w:hAnsi="Arial" w:cs="Arial"/>
          <w:sz w:val="28"/>
          <w:szCs w:val="28"/>
        </w:rPr>
      </w:pPr>
      <w:r w:rsidRPr="00702209">
        <w:rPr>
          <w:rFonts w:ascii="Arial" w:hAnsi="Arial" w:cs="Arial"/>
          <w:sz w:val="28"/>
          <w:szCs w:val="28"/>
        </w:rPr>
        <w:t>Customizable Workflows: Users can customize workflows to match their testing processes, making it adaptable to different project requirements.</w:t>
      </w:r>
    </w:p>
    <w:p w:rsidR="009F39D0" w:rsidRPr="00702209" w:rsidRDefault="009F39D0" w:rsidP="00702209">
      <w:pPr>
        <w:pStyle w:val="ListParagraph"/>
        <w:numPr>
          <w:ilvl w:val="0"/>
          <w:numId w:val="4"/>
        </w:numPr>
        <w:rPr>
          <w:rFonts w:ascii="Arial" w:hAnsi="Arial" w:cs="Arial"/>
          <w:sz w:val="28"/>
          <w:szCs w:val="28"/>
        </w:rPr>
      </w:pPr>
      <w:r w:rsidRPr="00702209">
        <w:rPr>
          <w:rFonts w:ascii="Arial" w:hAnsi="Arial" w:cs="Arial"/>
          <w:sz w:val="28"/>
          <w:szCs w:val="28"/>
        </w:rPr>
        <w:t>Integration Capabilities: TestRail integrates with a wide range of popular testing and development tools, such as JIRA, GitHub, and various test automation frameworks.</w:t>
      </w:r>
    </w:p>
    <w:p w:rsidR="009F39D0" w:rsidRPr="00702209" w:rsidRDefault="009F39D0" w:rsidP="00702209">
      <w:pPr>
        <w:pStyle w:val="ListParagraph"/>
        <w:numPr>
          <w:ilvl w:val="0"/>
          <w:numId w:val="4"/>
        </w:numPr>
        <w:rPr>
          <w:rFonts w:ascii="Arial" w:hAnsi="Arial" w:cs="Arial"/>
          <w:sz w:val="28"/>
          <w:szCs w:val="28"/>
        </w:rPr>
      </w:pPr>
      <w:r w:rsidRPr="00702209">
        <w:rPr>
          <w:rFonts w:ascii="Arial" w:hAnsi="Arial" w:cs="Arial"/>
          <w:sz w:val="28"/>
          <w:szCs w:val="28"/>
        </w:rPr>
        <w:t>Test Execution History: Users can access historical data on test execution, helping in identifying trends, patterns, and potential issues over time.</w:t>
      </w:r>
    </w:p>
    <w:p w:rsidR="009F39D0" w:rsidRDefault="009F39D0" w:rsidP="009F39D0">
      <w:pPr>
        <w:pStyle w:val="Heading1"/>
        <w:rPr>
          <w:b/>
          <w:sz w:val="52"/>
          <w:szCs w:val="52"/>
          <w:u w:val="single"/>
        </w:rPr>
      </w:pPr>
      <w:r>
        <w:rPr>
          <w:b/>
          <w:sz w:val="52"/>
          <w:szCs w:val="52"/>
          <w:u w:val="single"/>
        </w:rPr>
        <w:t xml:space="preserve">Cons of </w:t>
      </w:r>
      <w:proofErr w:type="gramStart"/>
      <w:r>
        <w:rPr>
          <w:b/>
          <w:sz w:val="52"/>
          <w:szCs w:val="52"/>
          <w:u w:val="single"/>
        </w:rPr>
        <w:t xml:space="preserve">TestRail </w:t>
      </w:r>
      <w:r w:rsidRPr="00A53BB1">
        <w:rPr>
          <w:b/>
          <w:sz w:val="52"/>
          <w:szCs w:val="52"/>
          <w:u w:val="single"/>
        </w:rPr>
        <w:t>:</w:t>
      </w:r>
      <w:proofErr w:type="gramEnd"/>
    </w:p>
    <w:p w:rsidR="009F39D0" w:rsidRPr="009F39D0" w:rsidRDefault="009F39D0" w:rsidP="009F39D0">
      <w:pPr>
        <w:rPr>
          <w:rFonts w:ascii="Arial" w:hAnsi="Arial" w:cs="Arial"/>
          <w:sz w:val="28"/>
          <w:szCs w:val="28"/>
        </w:rPr>
      </w:pPr>
    </w:p>
    <w:p w:rsidR="009F39D0" w:rsidRPr="00702209" w:rsidRDefault="009F39D0" w:rsidP="00702209">
      <w:pPr>
        <w:pStyle w:val="ListParagraph"/>
        <w:numPr>
          <w:ilvl w:val="0"/>
          <w:numId w:val="3"/>
        </w:numPr>
        <w:rPr>
          <w:rFonts w:ascii="Arial" w:hAnsi="Arial" w:cs="Arial"/>
          <w:sz w:val="28"/>
          <w:szCs w:val="28"/>
        </w:rPr>
      </w:pPr>
      <w:r w:rsidRPr="00702209">
        <w:rPr>
          <w:rFonts w:ascii="Arial" w:hAnsi="Arial" w:cs="Arial"/>
          <w:sz w:val="28"/>
          <w:szCs w:val="28"/>
        </w:rPr>
        <w:t>Cost: TestRail can be relatively expensive for smaller teams or organizations with limited budgets, especially if they require a large number of user licenses.</w:t>
      </w:r>
    </w:p>
    <w:p w:rsidR="009F39D0" w:rsidRPr="00702209" w:rsidRDefault="009F39D0" w:rsidP="00702209">
      <w:pPr>
        <w:pStyle w:val="ListParagraph"/>
        <w:numPr>
          <w:ilvl w:val="0"/>
          <w:numId w:val="3"/>
        </w:numPr>
        <w:rPr>
          <w:rFonts w:ascii="Arial" w:hAnsi="Arial" w:cs="Arial"/>
          <w:sz w:val="28"/>
          <w:szCs w:val="28"/>
        </w:rPr>
      </w:pPr>
      <w:r w:rsidRPr="00702209">
        <w:rPr>
          <w:rFonts w:ascii="Arial" w:hAnsi="Arial" w:cs="Arial"/>
          <w:sz w:val="28"/>
          <w:szCs w:val="28"/>
        </w:rPr>
        <w:t>Learning Curve: While the user interface is intuitive, there can still be a learning curve for users new to test management tool.</w:t>
      </w:r>
    </w:p>
    <w:p w:rsidR="009F39D0" w:rsidRPr="00702209" w:rsidRDefault="009F39D0" w:rsidP="00702209">
      <w:pPr>
        <w:pStyle w:val="ListParagraph"/>
        <w:numPr>
          <w:ilvl w:val="0"/>
          <w:numId w:val="3"/>
        </w:numPr>
        <w:rPr>
          <w:rFonts w:ascii="Arial" w:hAnsi="Arial" w:cs="Arial"/>
          <w:sz w:val="28"/>
          <w:szCs w:val="28"/>
        </w:rPr>
      </w:pPr>
      <w:r w:rsidRPr="00702209">
        <w:rPr>
          <w:rFonts w:ascii="Arial" w:hAnsi="Arial" w:cs="Arial"/>
          <w:sz w:val="28"/>
          <w:szCs w:val="28"/>
        </w:rPr>
        <w:t>Lack of Advanced Test Automation: While it integrates with test automation frameworks, TestRail itself does not provide advanced test automation capabilities.</w:t>
      </w:r>
    </w:p>
    <w:p w:rsidR="009F39D0" w:rsidRPr="009F39D0" w:rsidRDefault="009F39D0" w:rsidP="009F39D0">
      <w:pPr>
        <w:rPr>
          <w:rFonts w:ascii="Arial" w:hAnsi="Arial" w:cs="Arial"/>
          <w:sz w:val="28"/>
          <w:szCs w:val="28"/>
        </w:rPr>
      </w:pPr>
    </w:p>
    <w:p w:rsidR="009F39D0" w:rsidRPr="009F39D0" w:rsidRDefault="009F39D0" w:rsidP="009F39D0">
      <w:pPr>
        <w:rPr>
          <w:rFonts w:ascii="Arial" w:hAnsi="Arial" w:cs="Arial"/>
          <w:sz w:val="28"/>
          <w:szCs w:val="28"/>
        </w:rPr>
      </w:pPr>
    </w:p>
    <w:p w:rsidR="009F39D0" w:rsidRPr="009F39D0" w:rsidRDefault="009F39D0" w:rsidP="009F39D0">
      <w:pPr>
        <w:rPr>
          <w:rFonts w:ascii="Arial" w:hAnsi="Arial" w:cs="Arial"/>
          <w:sz w:val="28"/>
          <w:szCs w:val="28"/>
        </w:rPr>
      </w:pPr>
    </w:p>
    <w:p w:rsidR="009F39D0" w:rsidRPr="00702209" w:rsidRDefault="009F39D0" w:rsidP="00702209">
      <w:pPr>
        <w:pStyle w:val="ListParagraph"/>
        <w:numPr>
          <w:ilvl w:val="0"/>
          <w:numId w:val="3"/>
        </w:numPr>
        <w:rPr>
          <w:rFonts w:ascii="Arial" w:hAnsi="Arial" w:cs="Arial"/>
          <w:sz w:val="28"/>
          <w:szCs w:val="28"/>
        </w:rPr>
      </w:pPr>
      <w:r w:rsidRPr="00702209">
        <w:rPr>
          <w:rFonts w:ascii="Arial" w:hAnsi="Arial" w:cs="Arial"/>
          <w:sz w:val="28"/>
          <w:szCs w:val="28"/>
        </w:rPr>
        <w:t>Limited Test Data Management: TestRail's test data management features may not be as robust as some dedicated test data management tools.</w:t>
      </w:r>
    </w:p>
    <w:p w:rsidR="00A53BB1" w:rsidRPr="00702209" w:rsidRDefault="009F39D0" w:rsidP="00702209">
      <w:pPr>
        <w:pStyle w:val="ListParagraph"/>
        <w:numPr>
          <w:ilvl w:val="0"/>
          <w:numId w:val="3"/>
        </w:numPr>
        <w:rPr>
          <w:rFonts w:ascii="Arial" w:hAnsi="Arial" w:cs="Arial"/>
          <w:sz w:val="28"/>
          <w:szCs w:val="28"/>
        </w:rPr>
      </w:pPr>
      <w:r w:rsidRPr="00702209">
        <w:rPr>
          <w:rFonts w:ascii="Arial" w:hAnsi="Arial" w:cs="Arial"/>
          <w:sz w:val="28"/>
          <w:szCs w:val="28"/>
        </w:rPr>
        <w:t>Offline Access: Full offline access may not be available for all versions of TestRail, which can be a limitation for users in environments with intermittent or no internet connectivity.</w:t>
      </w:r>
    </w:p>
    <w:p w:rsidR="009F39D0" w:rsidRDefault="009F39D0" w:rsidP="00A53BB1">
      <w:pPr>
        <w:rPr>
          <w:rFonts w:ascii="Arial" w:hAnsi="Arial" w:cs="Arial"/>
          <w:sz w:val="28"/>
          <w:szCs w:val="28"/>
        </w:rPr>
      </w:pPr>
    </w:p>
    <w:p w:rsidR="00702209" w:rsidRPr="00702209" w:rsidRDefault="00702209" w:rsidP="00702209">
      <w:pPr>
        <w:pStyle w:val="Title"/>
        <w:rPr>
          <w:b/>
          <w:u w:val="single"/>
        </w:rPr>
      </w:pPr>
    </w:p>
    <w:p w:rsidR="00702209" w:rsidRPr="00702209" w:rsidRDefault="00702209" w:rsidP="00702209">
      <w:pPr>
        <w:pStyle w:val="Title"/>
        <w:rPr>
          <w:b/>
          <w:u w:val="single"/>
        </w:rPr>
      </w:pPr>
      <w:r w:rsidRPr="00702209">
        <w:rPr>
          <w:b/>
          <w:u w:val="single"/>
        </w:rPr>
        <w:t>Best Approach:</w:t>
      </w:r>
    </w:p>
    <w:p w:rsidR="00702209" w:rsidRPr="00702209" w:rsidRDefault="00702209" w:rsidP="00702209">
      <w:pPr>
        <w:rPr>
          <w:rFonts w:ascii="Arial" w:hAnsi="Arial" w:cs="Arial"/>
          <w:sz w:val="28"/>
          <w:szCs w:val="28"/>
        </w:rPr>
      </w:pPr>
      <w:r w:rsidRPr="00702209">
        <w:rPr>
          <w:rFonts w:ascii="Arial" w:hAnsi="Arial" w:cs="Arial"/>
          <w:sz w:val="28"/>
          <w:szCs w:val="28"/>
        </w:rPr>
        <w:t>TestRail is often used for testing web applications for several reasons, as it provides several advantages that streamline the testing process and enhance overall test management:</w:t>
      </w:r>
    </w:p>
    <w:p w:rsidR="00702209" w:rsidRPr="00702209" w:rsidRDefault="00702209" w:rsidP="00702209">
      <w:pPr>
        <w:pStyle w:val="ListParagraph"/>
        <w:numPr>
          <w:ilvl w:val="0"/>
          <w:numId w:val="2"/>
        </w:numPr>
        <w:rPr>
          <w:rFonts w:ascii="Arial" w:hAnsi="Arial" w:cs="Arial"/>
          <w:sz w:val="28"/>
          <w:szCs w:val="28"/>
        </w:rPr>
      </w:pPr>
      <w:r w:rsidRPr="00702209">
        <w:rPr>
          <w:rFonts w:ascii="Arial" w:hAnsi="Arial" w:cs="Arial"/>
          <w:sz w:val="28"/>
          <w:szCs w:val="28"/>
        </w:rPr>
        <w:t>Test Case Management: TestRail allows testers to create, organize, and manage test cases efficiently. This is crucial for web application testing, where a wide range of test scenarios and conditions need to be covered.</w:t>
      </w:r>
    </w:p>
    <w:p w:rsidR="00702209" w:rsidRPr="00702209" w:rsidRDefault="00702209" w:rsidP="00702209">
      <w:pPr>
        <w:pStyle w:val="ListParagraph"/>
        <w:numPr>
          <w:ilvl w:val="0"/>
          <w:numId w:val="2"/>
        </w:numPr>
        <w:rPr>
          <w:rFonts w:ascii="Arial" w:hAnsi="Arial" w:cs="Arial"/>
          <w:sz w:val="28"/>
          <w:szCs w:val="28"/>
        </w:rPr>
      </w:pPr>
      <w:r w:rsidRPr="00702209">
        <w:rPr>
          <w:rFonts w:ascii="Arial" w:hAnsi="Arial" w:cs="Arial"/>
          <w:sz w:val="28"/>
          <w:szCs w:val="28"/>
        </w:rPr>
        <w:t>Centralized Test Repository: It provides a centralized repository for test cases, making it easy for the testing team to access and update test cases as the application evolves. This ensures that everyone is working with the latest test cases.</w:t>
      </w:r>
    </w:p>
    <w:p w:rsidR="00702209" w:rsidRPr="00702209" w:rsidRDefault="00702209" w:rsidP="00702209">
      <w:pPr>
        <w:pStyle w:val="ListParagraph"/>
        <w:numPr>
          <w:ilvl w:val="0"/>
          <w:numId w:val="2"/>
        </w:numPr>
        <w:rPr>
          <w:rFonts w:ascii="Arial" w:hAnsi="Arial" w:cs="Arial"/>
          <w:sz w:val="28"/>
          <w:szCs w:val="28"/>
        </w:rPr>
      </w:pPr>
      <w:r w:rsidRPr="00702209">
        <w:rPr>
          <w:rFonts w:ascii="Arial" w:hAnsi="Arial" w:cs="Arial"/>
          <w:sz w:val="28"/>
          <w:szCs w:val="28"/>
        </w:rPr>
        <w:t>Test Execution Tracking: TestRail allows testers to record test execution results, including pass/fail statuses, comments, and attachments. This tracking is essential for monitoring the progress of testing efforts and identifying defects in the web application.</w:t>
      </w:r>
    </w:p>
    <w:p w:rsidR="00702209" w:rsidRPr="00702209" w:rsidRDefault="00702209" w:rsidP="00702209">
      <w:pPr>
        <w:pStyle w:val="ListParagraph"/>
        <w:numPr>
          <w:ilvl w:val="0"/>
          <w:numId w:val="2"/>
        </w:numPr>
        <w:rPr>
          <w:rFonts w:ascii="Arial" w:hAnsi="Arial" w:cs="Arial"/>
          <w:sz w:val="28"/>
          <w:szCs w:val="28"/>
        </w:rPr>
      </w:pPr>
      <w:r w:rsidRPr="00702209">
        <w:rPr>
          <w:rFonts w:ascii="Arial" w:hAnsi="Arial" w:cs="Arial"/>
          <w:sz w:val="28"/>
          <w:szCs w:val="28"/>
        </w:rPr>
        <w:t>Traceability: TestRail supports traceability by linking test cases to specific requirements or user stories. This ensures that testing is aligned with the application's functional and non-functional requirements.</w:t>
      </w:r>
    </w:p>
    <w:p w:rsidR="00702209" w:rsidRPr="00702209" w:rsidRDefault="00702209" w:rsidP="00702209">
      <w:pPr>
        <w:pStyle w:val="ListParagraph"/>
        <w:numPr>
          <w:ilvl w:val="0"/>
          <w:numId w:val="2"/>
        </w:numPr>
        <w:rPr>
          <w:rFonts w:ascii="Arial" w:hAnsi="Arial" w:cs="Arial"/>
          <w:sz w:val="28"/>
          <w:szCs w:val="28"/>
        </w:rPr>
      </w:pPr>
      <w:r w:rsidRPr="00702209">
        <w:rPr>
          <w:rFonts w:ascii="Arial" w:hAnsi="Arial" w:cs="Arial"/>
          <w:sz w:val="28"/>
          <w:szCs w:val="28"/>
        </w:rPr>
        <w:t>Customizable Workflows: TestRail can be customized to match the specific testing processes and workflows of the web application project. This adaptability is valuable as different projects may have unique testing needs.</w:t>
      </w:r>
    </w:p>
    <w:p w:rsidR="00702209" w:rsidRDefault="00702209" w:rsidP="00702209">
      <w:pPr>
        <w:pStyle w:val="ListParagraph"/>
        <w:numPr>
          <w:ilvl w:val="0"/>
          <w:numId w:val="1"/>
        </w:numPr>
        <w:rPr>
          <w:rFonts w:ascii="Arial" w:hAnsi="Arial" w:cs="Arial"/>
          <w:sz w:val="28"/>
          <w:szCs w:val="28"/>
        </w:rPr>
      </w:pPr>
      <w:r w:rsidRPr="00702209">
        <w:rPr>
          <w:rFonts w:ascii="Arial" w:hAnsi="Arial" w:cs="Arial"/>
          <w:sz w:val="28"/>
          <w:szCs w:val="28"/>
        </w:rPr>
        <w:t>Integration Capabilities: TestRail integrates with various development and testing tools commonly used in web application development, such as issue tracking systems (e.g., JIRA), version control systems, and test automation frameworks. This integration enhances collaboration and data synchronization.</w:t>
      </w:r>
    </w:p>
    <w:p w:rsidR="00702209" w:rsidRPr="00702209" w:rsidRDefault="00702209" w:rsidP="00702209">
      <w:pPr>
        <w:rPr>
          <w:rFonts w:ascii="Arial" w:hAnsi="Arial" w:cs="Arial"/>
          <w:sz w:val="28"/>
          <w:szCs w:val="28"/>
        </w:rPr>
      </w:pPr>
      <w:r w:rsidRPr="00702209">
        <w:rPr>
          <w:rFonts w:ascii="Arial" w:hAnsi="Arial" w:cs="Arial"/>
          <w:sz w:val="28"/>
          <w:szCs w:val="28"/>
        </w:rPr>
        <w:t>Although Word and Notion can be used to write up test cases for games, they don't have some of the advanced functionality that Test</w:t>
      </w:r>
      <w:r>
        <w:rPr>
          <w:rFonts w:ascii="Arial" w:hAnsi="Arial" w:cs="Arial"/>
          <w:sz w:val="28"/>
          <w:szCs w:val="28"/>
        </w:rPr>
        <w:t>Rail</w:t>
      </w:r>
      <w:r w:rsidRPr="00702209">
        <w:rPr>
          <w:rFonts w:ascii="Arial" w:hAnsi="Arial" w:cs="Arial"/>
          <w:sz w:val="28"/>
          <w:szCs w:val="28"/>
        </w:rPr>
        <w:t xml:space="preserve"> has. The decision ultimately comes down to your team's expertise with the tools and your particular requirements. They may still be viable solutions if your staff is already skilled in Word or Notion and your testing requirements are straightforward. However, due to its specialized testing </w:t>
      </w:r>
      <w:r w:rsidRPr="00702209">
        <w:rPr>
          <w:rFonts w:ascii="Arial" w:hAnsi="Arial" w:cs="Arial"/>
          <w:sz w:val="28"/>
          <w:szCs w:val="28"/>
        </w:rPr>
        <w:lastRenderedPageBreak/>
        <w:t>capabilities, Test</w:t>
      </w:r>
      <w:r>
        <w:rPr>
          <w:rFonts w:ascii="Arial" w:hAnsi="Arial" w:cs="Arial"/>
          <w:sz w:val="28"/>
          <w:szCs w:val="28"/>
        </w:rPr>
        <w:t>Rail</w:t>
      </w:r>
      <w:r w:rsidRPr="00702209">
        <w:rPr>
          <w:rFonts w:ascii="Arial" w:hAnsi="Arial" w:cs="Arial"/>
          <w:sz w:val="28"/>
          <w:szCs w:val="28"/>
        </w:rPr>
        <w:t xml:space="preserve"> is the superior option for more thorough game testing.</w:t>
      </w:r>
    </w:p>
    <w:sectPr w:rsidR="00702209" w:rsidRPr="00702209" w:rsidSect="008857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50F"/>
    <w:multiLevelType w:val="hybridMultilevel"/>
    <w:tmpl w:val="1EC84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94418"/>
    <w:multiLevelType w:val="hybridMultilevel"/>
    <w:tmpl w:val="35D82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BB23C8"/>
    <w:multiLevelType w:val="hybridMultilevel"/>
    <w:tmpl w:val="BA283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FB158E"/>
    <w:multiLevelType w:val="hybridMultilevel"/>
    <w:tmpl w:val="4E4C1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C43EE0"/>
    <w:multiLevelType w:val="hybridMultilevel"/>
    <w:tmpl w:val="BC00C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AF3475"/>
    <w:multiLevelType w:val="hybridMultilevel"/>
    <w:tmpl w:val="6CC6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F601EE"/>
    <w:multiLevelType w:val="hybridMultilevel"/>
    <w:tmpl w:val="4DBCA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AB"/>
    <w:rsid w:val="00266285"/>
    <w:rsid w:val="006E174D"/>
    <w:rsid w:val="00702209"/>
    <w:rsid w:val="00801F7D"/>
    <w:rsid w:val="00885788"/>
    <w:rsid w:val="009F39D0"/>
    <w:rsid w:val="00A53BB1"/>
    <w:rsid w:val="00C42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2471"/>
  <w15:chartTrackingRefBased/>
  <w15:docId w15:val="{440FDCF1-5397-44EB-ABFC-5B768FF4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B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2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2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2209"/>
    <w:pPr>
      <w:ind w:left="720"/>
      <w:contextualSpacing/>
    </w:pPr>
  </w:style>
  <w:style w:type="character" w:customStyle="1" w:styleId="Heading2Char">
    <w:name w:val="Heading 2 Char"/>
    <w:basedOn w:val="DefaultParagraphFont"/>
    <w:link w:val="Heading2"/>
    <w:uiPriority w:val="9"/>
    <w:rsid w:val="007022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47300">
      <w:bodyDiv w:val="1"/>
      <w:marLeft w:val="0"/>
      <w:marRight w:val="0"/>
      <w:marTop w:val="0"/>
      <w:marBottom w:val="0"/>
      <w:divBdr>
        <w:top w:val="none" w:sz="0" w:space="0" w:color="auto"/>
        <w:left w:val="none" w:sz="0" w:space="0" w:color="auto"/>
        <w:bottom w:val="none" w:sz="0" w:space="0" w:color="auto"/>
        <w:right w:val="none" w:sz="0" w:space="0" w:color="auto"/>
      </w:divBdr>
    </w:div>
    <w:div w:id="554051787">
      <w:bodyDiv w:val="1"/>
      <w:marLeft w:val="0"/>
      <w:marRight w:val="0"/>
      <w:marTop w:val="0"/>
      <w:marBottom w:val="0"/>
      <w:divBdr>
        <w:top w:val="none" w:sz="0" w:space="0" w:color="auto"/>
        <w:left w:val="none" w:sz="0" w:space="0" w:color="auto"/>
        <w:bottom w:val="none" w:sz="0" w:space="0" w:color="auto"/>
        <w:right w:val="none" w:sz="0" w:space="0" w:color="auto"/>
      </w:divBdr>
    </w:div>
    <w:div w:id="56499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haseeb ahmed</cp:lastModifiedBy>
  <cp:revision>3</cp:revision>
  <dcterms:created xsi:type="dcterms:W3CDTF">2023-09-27T19:59:00Z</dcterms:created>
  <dcterms:modified xsi:type="dcterms:W3CDTF">2023-09-27T20:03:00Z</dcterms:modified>
</cp:coreProperties>
</file>