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488E6" w14:textId="77777777" w:rsidR="00D84FD8" w:rsidRDefault="00D84FD8" w:rsidP="00D84FD8">
      <w:pPr>
        <w:pStyle w:val="Heading1"/>
      </w:pPr>
      <w:r>
        <w:t>Predefined Rules for Claims Processing</w:t>
      </w:r>
    </w:p>
    <w:p w14:paraId="2104C1CA" w14:textId="77777777" w:rsidR="00D84FD8" w:rsidRDefault="00D84FD8" w:rsidP="00D84FD8">
      <w:r>
        <w:t>Rule 1: The claim document must include the claimant's full name.</w:t>
      </w:r>
    </w:p>
    <w:p w14:paraId="4E8B1AE1" w14:textId="77777777" w:rsidR="00D84FD8" w:rsidRDefault="00D84FD8" w:rsidP="00D84FD8">
      <w:r>
        <w:t>Rule 2: The document should specify the date of the incident or event leading to the claim.</w:t>
      </w:r>
    </w:p>
    <w:p w14:paraId="499301EE" w14:textId="77777777" w:rsidR="00D84FD8" w:rsidRDefault="00D84FD8" w:rsidP="00D84FD8">
      <w:r>
        <w:t>Rule 3: A valid policy number must be included in the document.</w:t>
      </w:r>
    </w:p>
    <w:p w14:paraId="27BDD949" w14:textId="77777777" w:rsidR="00D84FD8" w:rsidRDefault="00D84FD8" w:rsidP="00D84FD8">
      <w:r>
        <w:t>Rule 4: The claim amount should be clearly mentioned and itemized, if applicable.</w:t>
      </w:r>
    </w:p>
    <w:p w14:paraId="3945867C" w14:textId="77777777" w:rsidR="00D84FD8" w:rsidRDefault="00D84FD8" w:rsidP="00D84FD8">
      <w:r>
        <w:t>Rule 5: Supporting evidence or attachments must be listed in the document.</w:t>
      </w:r>
    </w:p>
    <w:p w14:paraId="3B450908" w14:textId="77777777" w:rsidR="00D84FD8" w:rsidRDefault="00D84FD8" w:rsidP="00D84FD8">
      <w:r>
        <w:t>Rule 6: The document must be signed by the claimant.</w:t>
      </w:r>
    </w:p>
    <w:p w14:paraId="40F0E2AF" w14:textId="77777777" w:rsidR="009E273D" w:rsidRPr="00D84FD8" w:rsidRDefault="009E273D" w:rsidP="00D84FD8"/>
    <w:sectPr w:rsidR="009E273D" w:rsidRPr="00D84FD8" w:rsidSect="00D84F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E8"/>
    <w:rsid w:val="00286751"/>
    <w:rsid w:val="003433E8"/>
    <w:rsid w:val="00577E44"/>
    <w:rsid w:val="005E02DF"/>
    <w:rsid w:val="007B28F0"/>
    <w:rsid w:val="009E273D"/>
    <w:rsid w:val="00CE611C"/>
    <w:rsid w:val="00D8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ADF7"/>
  <w15:chartTrackingRefBased/>
  <w15:docId w15:val="{11347AA5-1D4B-48DE-A16A-0EB44520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D8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3E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E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E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E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E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E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E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E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E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4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E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4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3E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43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3E8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3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e2715f6-e83b-4e2c-949f-77018fd5edd8}" enabled="0" method="" siteId="{6e2715f6-e83b-4e2c-949f-77018fd5edd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Farrukh</dc:creator>
  <cp:keywords/>
  <dc:description/>
  <cp:lastModifiedBy>Fahad Farrukh</cp:lastModifiedBy>
  <cp:revision>3</cp:revision>
  <dcterms:created xsi:type="dcterms:W3CDTF">2024-11-29T13:31:00Z</dcterms:created>
  <dcterms:modified xsi:type="dcterms:W3CDTF">2024-11-29T15:25:00Z</dcterms:modified>
</cp:coreProperties>
</file>