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BB2" w14:textId="77777777" w:rsidR="006A33D8" w:rsidRPr="008D73F7" w:rsidRDefault="006A33D8" w:rsidP="006A33D8">
      <w:pPr>
        <w:jc w:val="center"/>
        <w:rPr>
          <w:rFonts w:eastAsia="Times New Roman" w:cs="Times New Roman"/>
          <w:b/>
          <w:smallCaps/>
        </w:rPr>
      </w:pPr>
      <w:bookmarkStart w:id="0" w:name="_Hlk26991154"/>
    </w:p>
    <w:p w14:paraId="1EF71878" w14:textId="3845B0BA" w:rsidR="006A33D8" w:rsidRPr="008D73F7" w:rsidRDefault="00C92A37" w:rsidP="00396110">
      <w:pPr>
        <w:jc w:val="center"/>
        <w:rPr>
          <w:rFonts w:eastAsia="Times New Roman" w:cs="Times New Roman"/>
          <w:b/>
          <w:smallCaps/>
          <w:sz w:val="36"/>
          <w:szCs w:val="36"/>
        </w:rPr>
      </w:pPr>
      <w:r w:rsidRPr="008D73F7">
        <w:rPr>
          <w:rFonts w:eastAsia="Times New Roman" w:cs="Times New Roman"/>
          <w:b/>
          <w:smallCaps/>
          <w:sz w:val="36"/>
          <w:szCs w:val="36"/>
        </w:rPr>
        <w:t>Feasibility Study</w:t>
      </w:r>
      <w:r w:rsidR="006A33D8" w:rsidRPr="008D73F7">
        <w:rPr>
          <w:rFonts w:eastAsia="Times New Roman" w:cs="Times New Roman"/>
          <w:b/>
          <w:smallCaps/>
          <w:sz w:val="36"/>
          <w:szCs w:val="36"/>
        </w:rPr>
        <w:t xml:space="preserve"> </w:t>
      </w:r>
    </w:p>
    <w:p w14:paraId="10E0EFB7" w14:textId="636061B9" w:rsidR="006A33D8" w:rsidRPr="008D73F7" w:rsidRDefault="00396110" w:rsidP="006A33D8">
      <w:pPr>
        <w:jc w:val="center"/>
        <w:rPr>
          <w:rFonts w:eastAsia="Times New Roman" w:cs="Times New Roman"/>
        </w:rPr>
      </w:pPr>
      <w:r>
        <w:rPr>
          <w:rFonts w:eastAsia="Times New Roman" w:cs="Times New Roman"/>
        </w:rPr>
        <w:t>This Feasibility study relates to the Restaurant Management System Project</w:t>
      </w:r>
      <w:r w:rsidR="00864616">
        <w:rPr>
          <w:rFonts w:eastAsia="Times New Roman" w:cs="Times New Roman"/>
        </w:rPr>
        <w:t xml:space="preserve"> of the Pancake Factory Restaurant</w:t>
      </w:r>
      <w:r>
        <w:rPr>
          <w:rFonts w:eastAsia="Times New Roman" w:cs="Times New Roman"/>
        </w:rPr>
        <w:t xml:space="preserve">. </w:t>
      </w:r>
    </w:p>
    <w:p w14:paraId="2058E6F8" w14:textId="77777777" w:rsidR="006A33D8" w:rsidRPr="008D73F7" w:rsidRDefault="006A33D8" w:rsidP="006A33D8">
      <w:pPr>
        <w:jc w:val="center"/>
        <w:rPr>
          <w:rFonts w:eastAsia="Times New Roman" w:cs="Times New Roman"/>
        </w:rPr>
      </w:pPr>
    </w:p>
    <w:p w14:paraId="0DA1875F" w14:textId="77777777" w:rsidR="006A33D8" w:rsidRPr="008D73F7" w:rsidRDefault="006A33D8" w:rsidP="006A33D8"/>
    <w:p w14:paraId="4013355C" w14:textId="77777777" w:rsidR="00CB4DE6" w:rsidRPr="008D73F7" w:rsidRDefault="00CB4DE6" w:rsidP="006A33D8"/>
    <w:p w14:paraId="08D301BC" w14:textId="77777777" w:rsidR="006A33D8" w:rsidRPr="008D73F7" w:rsidRDefault="006A33D8" w:rsidP="006A33D8"/>
    <w:p w14:paraId="7F4CA0AD" w14:textId="2C291B90" w:rsidR="006A33D8" w:rsidRPr="008D73F7" w:rsidRDefault="00C92A37" w:rsidP="00CB4DE6">
      <w:pPr>
        <w:jc w:val="center"/>
        <w:rPr>
          <w:b/>
          <w:smallCaps/>
          <w:sz w:val="36"/>
          <w:szCs w:val="36"/>
        </w:rPr>
      </w:pPr>
      <w:r w:rsidRPr="008D73F7">
        <w:rPr>
          <w:b/>
          <w:smallCaps/>
          <w:sz w:val="36"/>
          <w:szCs w:val="36"/>
        </w:rPr>
        <w:t>Feasibility Study</w:t>
      </w:r>
    </w:p>
    <w:p w14:paraId="546F32BB" w14:textId="023FBCE6" w:rsidR="00ED0502" w:rsidRPr="008D73F7" w:rsidRDefault="00396110" w:rsidP="00ED0502">
      <w:pPr>
        <w:jc w:val="center"/>
        <w:rPr>
          <w:b/>
          <w:smallCaps/>
          <w:sz w:val="28"/>
          <w:szCs w:val="28"/>
        </w:rPr>
      </w:pPr>
      <w:r>
        <w:rPr>
          <w:b/>
          <w:smallCaps/>
          <w:sz w:val="28"/>
          <w:szCs w:val="28"/>
        </w:rPr>
        <w:t>Restaurant Management System</w:t>
      </w:r>
    </w:p>
    <w:p w14:paraId="1D5802C6" w14:textId="77777777" w:rsidR="00ED0502" w:rsidRPr="008D73F7" w:rsidRDefault="00ED0502" w:rsidP="00CB4DE6">
      <w:pPr>
        <w:jc w:val="center"/>
        <w:rPr>
          <w:b/>
          <w:smallCaps/>
          <w:sz w:val="28"/>
          <w:szCs w:val="28"/>
        </w:rPr>
      </w:pPr>
    </w:p>
    <w:p w14:paraId="39BCFCCB" w14:textId="77777777" w:rsidR="006A33D8" w:rsidRPr="008D73F7" w:rsidRDefault="006A33D8" w:rsidP="006A33D8">
      <w:pPr>
        <w:jc w:val="center"/>
        <w:rPr>
          <w:b/>
          <w:smallCaps/>
          <w:sz w:val="28"/>
          <w:szCs w:val="28"/>
        </w:rPr>
      </w:pPr>
    </w:p>
    <w:p w14:paraId="223AB99C" w14:textId="77777777" w:rsidR="006A33D8" w:rsidRPr="008D73F7" w:rsidRDefault="006A33D8" w:rsidP="006A33D8">
      <w:pPr>
        <w:jc w:val="center"/>
        <w:rPr>
          <w:b/>
          <w:smallCaps/>
          <w:sz w:val="28"/>
          <w:szCs w:val="28"/>
        </w:rPr>
      </w:pPr>
    </w:p>
    <w:p w14:paraId="41EF628C" w14:textId="77777777" w:rsidR="006A33D8" w:rsidRPr="008D73F7" w:rsidRDefault="006A33D8" w:rsidP="006A33D8">
      <w:pPr>
        <w:jc w:val="center"/>
        <w:rPr>
          <w:b/>
          <w:smallCaps/>
          <w:sz w:val="28"/>
          <w:szCs w:val="28"/>
        </w:rPr>
      </w:pPr>
    </w:p>
    <w:p w14:paraId="49DA82CF" w14:textId="187EE2D7" w:rsidR="006A33D8" w:rsidRPr="008D73F7" w:rsidRDefault="00396110" w:rsidP="00396110">
      <w:pPr>
        <w:jc w:val="center"/>
        <w:rPr>
          <w:b/>
          <w:smallCaps/>
          <w:sz w:val="28"/>
          <w:szCs w:val="28"/>
        </w:rPr>
      </w:pPr>
      <w:r w:rsidRPr="00396110">
        <w:rPr>
          <w:b/>
          <w:smallCaps/>
          <w:sz w:val="28"/>
          <w:szCs w:val="28"/>
        </w:rPr>
        <w:t>Sphynx Software Solutions</w:t>
      </w:r>
      <w:r>
        <w:rPr>
          <w:b/>
          <w:smallCaps/>
          <w:sz w:val="28"/>
          <w:szCs w:val="28"/>
        </w:rPr>
        <w:br/>
        <w:t>NYU Abu Dhabi</w:t>
      </w:r>
    </w:p>
    <w:p w14:paraId="5ED92E78" w14:textId="77777777" w:rsidR="006A33D8" w:rsidRPr="008D73F7" w:rsidRDefault="006A33D8" w:rsidP="006A33D8">
      <w:pPr>
        <w:jc w:val="center"/>
        <w:rPr>
          <w:b/>
          <w:smallCaps/>
          <w:sz w:val="28"/>
          <w:szCs w:val="28"/>
        </w:rPr>
      </w:pPr>
    </w:p>
    <w:p w14:paraId="4CD88CC8" w14:textId="77777777" w:rsidR="006A33D8" w:rsidRPr="008D73F7" w:rsidRDefault="006A33D8" w:rsidP="006A33D8">
      <w:pPr>
        <w:jc w:val="center"/>
        <w:rPr>
          <w:b/>
          <w:smallCaps/>
          <w:sz w:val="28"/>
          <w:szCs w:val="28"/>
        </w:rPr>
      </w:pPr>
    </w:p>
    <w:p w14:paraId="2A9DB0AB" w14:textId="77777777" w:rsidR="006A33D8" w:rsidRPr="008D73F7" w:rsidRDefault="006A33D8" w:rsidP="006A33D8">
      <w:pPr>
        <w:jc w:val="center"/>
        <w:rPr>
          <w:b/>
          <w:smallCaps/>
          <w:sz w:val="28"/>
          <w:szCs w:val="28"/>
        </w:rPr>
      </w:pPr>
    </w:p>
    <w:p w14:paraId="7E8F6C0E" w14:textId="724E9051" w:rsidR="006A33D8" w:rsidRPr="008D73F7" w:rsidRDefault="00396110" w:rsidP="006A33D8">
      <w:pPr>
        <w:jc w:val="center"/>
        <w:rPr>
          <w:b/>
          <w:smallCaps/>
          <w:sz w:val="28"/>
          <w:szCs w:val="28"/>
        </w:rPr>
      </w:pPr>
      <w:r>
        <w:rPr>
          <w:b/>
          <w:smallCaps/>
          <w:sz w:val="28"/>
          <w:szCs w:val="28"/>
        </w:rPr>
        <w:t>December 11, 2019</w:t>
      </w:r>
    </w:p>
    <w:p w14:paraId="5F31506B" w14:textId="77777777" w:rsidR="006A33D8" w:rsidRPr="008D73F7" w:rsidRDefault="006A33D8" w:rsidP="006A33D8">
      <w:r w:rsidRPr="008D73F7">
        <w:br w:type="page"/>
      </w:r>
    </w:p>
    <w:p w14:paraId="01E6F21D" w14:textId="77777777" w:rsidR="006A33D8" w:rsidRPr="008D73F7" w:rsidRDefault="006A33D8" w:rsidP="006A33D8"/>
    <w:p w14:paraId="13E302D4" w14:textId="77777777" w:rsidR="006A33D8" w:rsidRPr="008D73F7" w:rsidRDefault="006A33D8" w:rsidP="006A33D8">
      <w:pPr>
        <w:rPr>
          <w:b/>
          <w:smallCaps/>
          <w:sz w:val="28"/>
          <w:szCs w:val="28"/>
        </w:rPr>
      </w:pPr>
      <w:r w:rsidRPr="008D73F7">
        <w:rPr>
          <w:b/>
          <w:smallCaps/>
          <w:sz w:val="28"/>
          <w:szCs w:val="28"/>
        </w:rPr>
        <w:t>Table of Contents</w:t>
      </w:r>
    </w:p>
    <w:p w14:paraId="4FC91A04" w14:textId="019EAA08" w:rsidR="00EF1990" w:rsidRPr="008D73F7" w:rsidRDefault="00EF1990"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Pr="008D73F7">
          <w:rPr>
            <w:rStyle w:val="Hyperlink"/>
            <w:rFonts w:asciiTheme="minorHAnsi" w:hAnsiTheme="minorHAnsi"/>
            <w:smallCaps/>
            <w:noProof/>
          </w:rPr>
          <w:t>1.</w:t>
        </w:r>
        <w:r w:rsidRPr="008D73F7">
          <w:rPr>
            <w:rFonts w:asciiTheme="minorHAnsi" w:eastAsia="SimSun" w:hAnsiTheme="minorHAnsi"/>
            <w:noProof/>
            <w:sz w:val="22"/>
            <w:szCs w:val="22"/>
            <w:lang w:eastAsia="zh-CN"/>
          </w:rPr>
          <w:tab/>
        </w:r>
        <w:r w:rsidRPr="008D73F7">
          <w:rPr>
            <w:rStyle w:val="Hyperlink"/>
            <w:rFonts w:asciiTheme="minorHAnsi" w:hAnsiTheme="minorHAnsi"/>
            <w:smallCaps/>
            <w:noProof/>
          </w:rPr>
          <w:t>Executive Summary</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14:paraId="70F7F327" w14:textId="3DBDB0A6" w:rsidR="00EF1990" w:rsidRPr="008D73F7" w:rsidRDefault="005243EC"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Description of Products and Services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3</w:t>
        </w:r>
        <w:r w:rsidR="00EF1990" w:rsidRPr="008D73F7">
          <w:rPr>
            <w:rFonts w:asciiTheme="minorHAnsi" w:hAnsiTheme="minorHAnsi"/>
            <w:noProof/>
            <w:webHidden/>
          </w:rPr>
          <w:fldChar w:fldCharType="end"/>
        </w:r>
      </w:hyperlink>
    </w:p>
    <w:p w14:paraId="733807FD" w14:textId="6770543A" w:rsidR="00EF1990" w:rsidRPr="008D73F7" w:rsidRDefault="005243EC"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Technology Considerations</w:t>
        </w:r>
        <w:r w:rsidR="00EF1990" w:rsidRPr="008D73F7">
          <w:rPr>
            <w:rFonts w:asciiTheme="minorHAnsi" w:hAnsiTheme="minorHAnsi"/>
            <w:noProof/>
            <w:webHidden/>
          </w:rPr>
          <w:tab/>
        </w:r>
        <w:r w:rsidR="00503C6D">
          <w:rPr>
            <w:rFonts w:asciiTheme="minorHAnsi" w:hAnsiTheme="minorHAnsi"/>
            <w:noProof/>
            <w:webHidden/>
          </w:rPr>
          <w:t>3</w:t>
        </w:r>
      </w:hyperlink>
    </w:p>
    <w:p w14:paraId="4797799C" w14:textId="557BD916" w:rsidR="00EF1990" w:rsidRPr="008D73F7" w:rsidRDefault="005243EC"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Product/Service Marketplace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19212386" w14:textId="1EEBF110" w:rsidR="00EF1990" w:rsidRPr="008D73F7" w:rsidRDefault="005243EC"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Marketing Strategy</w:t>
        </w:r>
        <w:r w:rsidR="00EF1990" w:rsidRPr="008D73F7">
          <w:rPr>
            <w:rFonts w:asciiTheme="minorHAnsi" w:hAnsiTheme="minorHAnsi"/>
            <w:noProof/>
            <w:webHidden/>
          </w:rPr>
          <w:tab/>
        </w:r>
        <w:r w:rsidR="00503C6D">
          <w:rPr>
            <w:rFonts w:asciiTheme="minorHAnsi" w:hAnsiTheme="minorHAnsi"/>
            <w:noProof/>
            <w:webHidden/>
          </w:rPr>
          <w:t>4</w:t>
        </w:r>
      </w:hyperlink>
    </w:p>
    <w:p w14:paraId="275C9AF5" w14:textId="111282E9" w:rsidR="00EF1990" w:rsidRPr="008D73F7" w:rsidRDefault="005243EC"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Organization and Staffing</w:t>
        </w:r>
        <w:r w:rsidR="00EF1990" w:rsidRPr="008D73F7">
          <w:rPr>
            <w:rFonts w:asciiTheme="minorHAnsi" w:hAnsiTheme="minorHAnsi"/>
            <w:noProof/>
            <w:webHidden/>
          </w:rPr>
          <w:tab/>
        </w:r>
        <w:r w:rsidR="00503C6D">
          <w:rPr>
            <w:rFonts w:asciiTheme="minorHAnsi" w:hAnsiTheme="minorHAnsi"/>
            <w:noProof/>
            <w:webHidden/>
          </w:rPr>
          <w:t>4</w:t>
        </w:r>
      </w:hyperlink>
    </w:p>
    <w:p w14:paraId="26B1633A" w14:textId="0E34E96F" w:rsidR="00EF1990" w:rsidRPr="008D73F7" w:rsidRDefault="005243EC"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Schedule</w:t>
        </w:r>
        <w:r w:rsidR="00EF1990" w:rsidRPr="008D73F7">
          <w:rPr>
            <w:rFonts w:asciiTheme="minorHAnsi" w:hAnsiTheme="minorHAnsi"/>
            <w:noProof/>
            <w:webHidden/>
          </w:rPr>
          <w:tab/>
        </w:r>
        <w:r w:rsidR="00503C6D">
          <w:rPr>
            <w:rFonts w:asciiTheme="minorHAnsi" w:hAnsiTheme="minorHAnsi"/>
            <w:noProof/>
            <w:webHidden/>
          </w:rPr>
          <w:t>4</w:t>
        </w:r>
      </w:hyperlink>
    </w:p>
    <w:p w14:paraId="7E3860B6" w14:textId="75770B0B" w:rsidR="00EF1990" w:rsidRPr="008D73F7" w:rsidRDefault="005243EC"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Financial Projections</w:t>
        </w:r>
        <w:r w:rsidR="00EF1990" w:rsidRPr="008D73F7">
          <w:rPr>
            <w:rFonts w:asciiTheme="minorHAnsi" w:hAnsiTheme="minorHAnsi"/>
            <w:noProof/>
            <w:webHidden/>
          </w:rPr>
          <w:tab/>
        </w:r>
        <w:r w:rsidR="00503C6D">
          <w:rPr>
            <w:rFonts w:asciiTheme="minorHAnsi" w:hAnsiTheme="minorHAnsi"/>
            <w:noProof/>
            <w:webHidden/>
          </w:rPr>
          <w:t>5</w:t>
        </w:r>
      </w:hyperlink>
    </w:p>
    <w:p w14:paraId="4E8A023A" w14:textId="72EF8F3E" w:rsidR="006A33D8" w:rsidRPr="00503C6D" w:rsidRDefault="00EF1990" w:rsidP="00503C6D">
      <w:pPr>
        <w:pStyle w:val="TOC1"/>
        <w:tabs>
          <w:tab w:val="right" w:leader="dot" w:pos="9350"/>
        </w:tabs>
        <w:rPr>
          <w:rFonts w:asciiTheme="minorHAnsi" w:hAnsiTheme="minorHAnsi"/>
        </w:rPr>
      </w:pPr>
      <w:r w:rsidRPr="008D73F7">
        <w:rPr>
          <w:rFonts w:asciiTheme="minorHAnsi" w:hAnsiTheme="minorHAnsi"/>
        </w:rPr>
        <w:fldChar w:fldCharType="end"/>
      </w:r>
      <w:r w:rsidR="006A33D8" w:rsidRPr="008D73F7">
        <w:rPr>
          <w:rFonts w:asciiTheme="minorHAnsi" w:hAnsiTheme="minorHAnsi"/>
        </w:rPr>
        <w:fldChar w:fldCharType="begin"/>
      </w:r>
      <w:r w:rsidR="006A33D8" w:rsidRPr="008D73F7">
        <w:rPr>
          <w:rFonts w:asciiTheme="minorHAnsi" w:hAnsiTheme="minorHAnsi"/>
        </w:rPr>
        <w:instrText xml:space="preserve"> TOC \o "1-3" \h \z \u </w:instrText>
      </w:r>
      <w:r w:rsidR="006A33D8" w:rsidRPr="008D73F7">
        <w:rPr>
          <w:rFonts w:asciiTheme="minorHAnsi" w:hAnsiTheme="minorHAnsi"/>
        </w:rPr>
        <w:fldChar w:fldCharType="end"/>
      </w:r>
    </w:p>
    <w:p w14:paraId="1F844822" w14:textId="77777777" w:rsidR="006A33D8" w:rsidRPr="008D73F7" w:rsidRDefault="006A33D8" w:rsidP="006A33D8"/>
    <w:p w14:paraId="78B1F2B2" w14:textId="77777777"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1" w:name="_Toc332178498"/>
      <w:bookmarkStart w:id="2" w:name="_Toc518394047"/>
      <w:r w:rsidR="00C92A37" w:rsidRPr="008D73F7">
        <w:rPr>
          <w:rFonts w:asciiTheme="minorHAnsi" w:hAnsiTheme="minorHAnsi" w:cstheme="minorHAnsi"/>
          <w:smallCaps/>
          <w:sz w:val="28"/>
          <w:szCs w:val="28"/>
        </w:rPr>
        <w:lastRenderedPageBreak/>
        <w:t>Executive Summary</w:t>
      </w:r>
      <w:bookmarkEnd w:id="1"/>
      <w:bookmarkEnd w:id="2"/>
    </w:p>
    <w:p w14:paraId="527E23F8" w14:textId="77777777" w:rsidR="00D246BA" w:rsidRDefault="00D246BA" w:rsidP="00C92A37">
      <w:pPr>
        <w:ind w:left="360"/>
      </w:pPr>
      <w:r>
        <w:t>Sphynx Software Solutions is a moderately sized company that provides software solutions to businesses mainly in the GCC (United Arab Emirates, Saudi Arabia, Qatar, Kuwait, Oman, and Bahrain.) However, it has had a few projects that spread to other countries in the Middle East due to its recent growth.</w:t>
      </w:r>
    </w:p>
    <w:p w14:paraId="0992A68B" w14:textId="6B1422B0" w:rsidR="00C92A37" w:rsidRPr="008D73F7" w:rsidRDefault="00D246BA" w:rsidP="008136AA">
      <w:pPr>
        <w:ind w:left="360"/>
      </w:pPr>
      <w:r>
        <w:t xml:space="preserve">To further dive into the Middle Eastern market as a leader in software solutions for businesses, </w:t>
      </w:r>
      <w:r w:rsidR="008136AA">
        <w:t>we have started this project of the Restaurant Management System as a pioneer in providing such a solution. We are positive in that this project will help drive growth in this company.</w:t>
      </w:r>
      <w:r>
        <w:t xml:space="preserve"> </w:t>
      </w:r>
    </w:p>
    <w:p w14:paraId="5A0BCD6E" w14:textId="77777777" w:rsidR="00C92A37" w:rsidRPr="008D73F7" w:rsidRDefault="00C92A37" w:rsidP="00C92A37">
      <w:pPr>
        <w:ind w:left="360"/>
      </w:pPr>
    </w:p>
    <w:p w14:paraId="11D4D1E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3" w:name="_Toc332178499"/>
      <w:bookmarkStart w:id="4" w:name="_Toc518394048"/>
      <w:r w:rsidRPr="008D73F7">
        <w:rPr>
          <w:rFonts w:asciiTheme="minorHAnsi" w:hAnsiTheme="minorHAnsi" w:cstheme="minorHAnsi"/>
          <w:smallCaps/>
          <w:sz w:val="28"/>
          <w:szCs w:val="28"/>
        </w:rPr>
        <w:t>Description of Products and Services</w:t>
      </w:r>
      <w:bookmarkEnd w:id="3"/>
      <w:bookmarkEnd w:id="4"/>
    </w:p>
    <w:p w14:paraId="43101089" w14:textId="0AB8E491" w:rsidR="005429AA" w:rsidRDefault="005429AA" w:rsidP="00C92A37">
      <w:pPr>
        <w:ind w:left="360"/>
      </w:pPr>
      <w:bookmarkStart w:id="5" w:name="_Toc261333351"/>
      <w:bookmarkStart w:id="6" w:name="_Toc260941772"/>
      <w:r>
        <w:t>Sphynx Software Solutions (SSS) aims to generate growth by providing more innovative solutions to businesses in more cliché environments to stimulate growth. Until now, SSS has mostly provided services in database systems and other classic management systems for businesses like inventory management, employee hours tracking systems, etc. This market has now been saturated and to stay competitive, SSS now looks forward to provide more specific technology services and grow its profits by being a pioneer in the region in utilizing new technologies to provide novice services.</w:t>
      </w:r>
    </w:p>
    <w:p w14:paraId="722548BE" w14:textId="1B649876" w:rsidR="00115BC6" w:rsidRDefault="00115BC6" w:rsidP="00C92A37">
      <w:pPr>
        <w:ind w:left="360"/>
      </w:pPr>
    </w:p>
    <w:p w14:paraId="5BF4ABF4" w14:textId="5795A085" w:rsidR="00C92A37" w:rsidRPr="008D73F7" w:rsidRDefault="00115BC6" w:rsidP="00115BC6">
      <w:pPr>
        <w:ind w:left="360"/>
      </w:pPr>
      <w:r>
        <w:t xml:space="preserve">This study will not result in SSS withdrawing from its already engaged clientele, but only help to consider the newly appearing possibilities in technology services for a stable profit stream in the future. </w:t>
      </w:r>
    </w:p>
    <w:p w14:paraId="54759099" w14:textId="77777777" w:rsidR="00C92A37" w:rsidRPr="008D73F7" w:rsidRDefault="00C92A37" w:rsidP="00C92A37">
      <w:pPr>
        <w:ind w:left="360"/>
      </w:pPr>
    </w:p>
    <w:p w14:paraId="3D391912" w14:textId="1869D14B"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7" w:name="_Toc332178500"/>
      <w:bookmarkStart w:id="8" w:name="_Toc518394049"/>
      <w:r w:rsidRPr="008D73F7">
        <w:rPr>
          <w:rFonts w:asciiTheme="minorHAnsi" w:hAnsiTheme="minorHAnsi" w:cstheme="minorHAnsi"/>
          <w:smallCaps/>
          <w:sz w:val="28"/>
          <w:szCs w:val="28"/>
        </w:rPr>
        <w:t>Technology Considerations</w:t>
      </w:r>
      <w:bookmarkEnd w:id="7"/>
      <w:bookmarkEnd w:id="8"/>
      <w:r w:rsidR="00162E73">
        <w:rPr>
          <w:rFonts w:asciiTheme="minorHAnsi" w:hAnsiTheme="minorHAnsi" w:cstheme="minorHAnsi"/>
          <w:smallCaps/>
          <w:sz w:val="28"/>
          <w:szCs w:val="28"/>
        </w:rPr>
        <w:t xml:space="preserve"> (Technical </w:t>
      </w:r>
      <w:r w:rsidR="00503C6D">
        <w:rPr>
          <w:rFonts w:asciiTheme="minorHAnsi" w:hAnsiTheme="minorHAnsi" w:cstheme="minorHAnsi"/>
          <w:smallCaps/>
          <w:sz w:val="28"/>
          <w:szCs w:val="28"/>
        </w:rPr>
        <w:t>Feasibility</w:t>
      </w:r>
      <w:r w:rsidR="00162E73">
        <w:rPr>
          <w:rFonts w:asciiTheme="minorHAnsi" w:hAnsiTheme="minorHAnsi" w:cstheme="minorHAnsi"/>
          <w:smallCaps/>
          <w:sz w:val="28"/>
          <w:szCs w:val="28"/>
        </w:rPr>
        <w:t>)</w:t>
      </w:r>
    </w:p>
    <w:bookmarkEnd w:id="5"/>
    <w:p w14:paraId="7C457E28" w14:textId="418583C5" w:rsidR="005B491D" w:rsidRDefault="005B491D" w:rsidP="00C92A37">
      <w:pPr>
        <w:ind w:left="360"/>
      </w:pPr>
      <w:r>
        <w:t>To pursue the new market of more cliché uses of technology in the businesses in the Middle East, SSS will need new capabilities to be able to test this market. The new capabilities mainly include recruiting at least one more employee for the app development that is required on Android tablets for the Restaurant Management System.</w:t>
      </w:r>
    </w:p>
    <w:p w14:paraId="3A1CE553" w14:textId="019662F2" w:rsidR="005B491D" w:rsidRDefault="005B491D" w:rsidP="00C92A37">
      <w:pPr>
        <w:ind w:left="360"/>
      </w:pPr>
    </w:p>
    <w:p w14:paraId="015E7D77" w14:textId="50580F25" w:rsidR="005B491D" w:rsidRDefault="005B491D" w:rsidP="00C92A37">
      <w:pPr>
        <w:ind w:left="360"/>
      </w:pPr>
      <w:r>
        <w:t xml:space="preserve">While SSS has multiple employees that manage database systems, inventory systems, and employee management systems for businesses, it </w:t>
      </w:r>
      <w:r w:rsidR="007E4740">
        <w:t>also has an employee who</w:t>
      </w:r>
      <w:r>
        <w:t xml:space="preserve"> ha</w:t>
      </w:r>
      <w:r w:rsidR="007E4740">
        <w:t>s the</w:t>
      </w:r>
      <w:r>
        <w:t xml:space="preserve"> knowledge of the portable devices and any app development for them. Hence, SSS will </w:t>
      </w:r>
      <w:r w:rsidR="007E4740">
        <w:t xml:space="preserve">be able </w:t>
      </w:r>
      <w:r>
        <w:t>to develop apps for these devices and be able to work with our</w:t>
      </w:r>
      <w:r w:rsidR="007E4740">
        <w:t xml:space="preserve"> other two</w:t>
      </w:r>
      <w:r>
        <w:t xml:space="preserve"> engineers who will develop the rest of the system functionalities.</w:t>
      </w:r>
    </w:p>
    <w:p w14:paraId="7CDBECBC" w14:textId="1C15E521" w:rsidR="005B491D" w:rsidRDefault="005B491D" w:rsidP="00C92A37">
      <w:pPr>
        <w:ind w:left="360"/>
      </w:pPr>
    </w:p>
    <w:p w14:paraId="73324992" w14:textId="67B25924" w:rsidR="00C92A37" w:rsidRDefault="005B491D" w:rsidP="005B491D">
      <w:pPr>
        <w:ind w:left="360"/>
      </w:pPr>
      <w:r>
        <w:t>SSS will also need a meagre amount of new hardware to test software for these new systems. All this should not put a big dent in the expenses of the company and is well worth the potential business this project will generate in the future.</w:t>
      </w:r>
    </w:p>
    <w:p w14:paraId="4012B137" w14:textId="28255D7A" w:rsidR="00162E73" w:rsidRDefault="00162E73" w:rsidP="005B491D">
      <w:pPr>
        <w:ind w:left="360"/>
      </w:pPr>
    </w:p>
    <w:p w14:paraId="3C7FEAA3" w14:textId="209A13EE" w:rsidR="00162E73" w:rsidRPr="008D73F7" w:rsidRDefault="00162E73" w:rsidP="005B491D">
      <w:pPr>
        <w:ind w:left="360"/>
      </w:pPr>
      <w:r>
        <w:t xml:space="preserve">The language used for implementation is mainly </w:t>
      </w:r>
      <w:r w:rsidR="0033502E">
        <w:t xml:space="preserve">Javascript. We will use Node.JS and Express for the back-end, Firebase as the database, and Bootstrap for the front-end. </w:t>
      </w:r>
    </w:p>
    <w:p w14:paraId="6B3D5EE5" w14:textId="77777777" w:rsidR="00C92A37" w:rsidRPr="008D73F7" w:rsidRDefault="00C92A37" w:rsidP="00C92A37">
      <w:pPr>
        <w:ind w:left="360"/>
      </w:pPr>
    </w:p>
    <w:p w14:paraId="2C6E76F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9" w:name="_Toc332178501"/>
      <w:bookmarkStart w:id="10" w:name="_Toc518394050"/>
      <w:bookmarkEnd w:id="6"/>
      <w:r w:rsidRPr="008D73F7">
        <w:rPr>
          <w:rFonts w:asciiTheme="minorHAnsi" w:hAnsiTheme="minorHAnsi" w:cstheme="minorHAnsi"/>
          <w:smallCaps/>
          <w:sz w:val="28"/>
          <w:szCs w:val="28"/>
        </w:rPr>
        <w:lastRenderedPageBreak/>
        <w:t>Product/Service Marketplace</w:t>
      </w:r>
      <w:bookmarkEnd w:id="9"/>
      <w:bookmarkEnd w:id="10"/>
    </w:p>
    <w:p w14:paraId="050D3409" w14:textId="77777777" w:rsidR="001C07B3" w:rsidRDefault="00D015C1" w:rsidP="00C92A37">
      <w:pPr>
        <w:ind w:left="360"/>
      </w:pPr>
      <w:r>
        <w:t xml:space="preserve">There exists a considerable number of overseas providers who offer such services, but they require the businesses themselves to partake in the physical implementation of the projects. This heavily affects maintenance possibilities in the case of problems arising in the system, which is frequent. Such systems need </w:t>
      </w:r>
      <w:r w:rsidR="001C07B3">
        <w:t xml:space="preserve">continuous updating and reconfiguration to maintain an efficient usability. However, with overseas vendors, the local businesses are not able to achieve such a workable product. </w:t>
      </w:r>
    </w:p>
    <w:p w14:paraId="04EAE24D" w14:textId="77777777" w:rsidR="001C07B3" w:rsidRDefault="001C07B3" w:rsidP="00C92A37">
      <w:pPr>
        <w:ind w:left="360"/>
      </w:pPr>
    </w:p>
    <w:p w14:paraId="2D01917A" w14:textId="44C353D4" w:rsidR="00C92A37" w:rsidRDefault="001C07B3" w:rsidP="001C07B3">
      <w:pPr>
        <w:ind w:left="360"/>
      </w:pPr>
      <w:r>
        <w:t>In contrast to such providers, SSS will provide in-house licensed technologies to the businesses and require no effort on the side of the businesses. We will implement the systems with a physical presence and will also guarantee maintenance support for free for a certain amount of time that will be decided upon after some consideration and experience with our first client of such a product, the Pancake Factory.</w:t>
      </w:r>
      <w:r w:rsidR="00D015C1">
        <w:t xml:space="preserve"> </w:t>
      </w:r>
    </w:p>
    <w:p w14:paraId="1473C662" w14:textId="388E5353" w:rsidR="001C07B3" w:rsidRDefault="001C07B3" w:rsidP="001C07B3">
      <w:pPr>
        <w:ind w:left="360"/>
      </w:pPr>
    </w:p>
    <w:p w14:paraId="471F7A0F" w14:textId="4058EFD8" w:rsidR="001C07B3" w:rsidRDefault="001C07B3" w:rsidP="001C07B3">
      <w:pPr>
        <w:ind w:left="360"/>
      </w:pPr>
      <w:r>
        <w:t>We will also showcase our product in all the offices across the country. More on marketing in the next section.</w:t>
      </w:r>
    </w:p>
    <w:p w14:paraId="2EF5FFFF" w14:textId="77777777" w:rsidR="001C07B3" w:rsidRPr="008D73F7" w:rsidRDefault="001C07B3" w:rsidP="001C07B3">
      <w:pPr>
        <w:ind w:left="360"/>
      </w:pPr>
    </w:p>
    <w:p w14:paraId="3036BD7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1" w:name="_Toc332178502"/>
      <w:bookmarkStart w:id="12" w:name="_Toc518394051"/>
      <w:r w:rsidRPr="008D73F7">
        <w:rPr>
          <w:rFonts w:asciiTheme="minorHAnsi" w:hAnsiTheme="minorHAnsi" w:cstheme="minorHAnsi"/>
          <w:smallCaps/>
          <w:sz w:val="28"/>
          <w:szCs w:val="28"/>
        </w:rPr>
        <w:t>Marketing Strategy</w:t>
      </w:r>
      <w:bookmarkEnd w:id="11"/>
      <w:bookmarkEnd w:id="12"/>
    </w:p>
    <w:p w14:paraId="0930D94E" w14:textId="12B4BE48" w:rsidR="00864616" w:rsidRDefault="00864616" w:rsidP="00C92A37">
      <w:pPr>
        <w:ind w:left="360"/>
      </w:pPr>
      <w:r>
        <w:t xml:space="preserve">SSS will make it a point to showcase its new pioneering technology in the market. Doing this will allow other businesses to see the possibility of having what SSS is doing for Pancake Factory in this project. </w:t>
      </w:r>
    </w:p>
    <w:p w14:paraId="3AF489ED" w14:textId="525C24A9" w:rsidR="00864616" w:rsidRDefault="00864616" w:rsidP="00C92A37">
      <w:pPr>
        <w:ind w:left="360"/>
      </w:pPr>
    </w:p>
    <w:p w14:paraId="33F73FE3" w14:textId="5ED019F1" w:rsidR="00864616" w:rsidRDefault="00864616" w:rsidP="00C92A37">
      <w:pPr>
        <w:ind w:left="360"/>
      </w:pPr>
      <w:r>
        <w:t>First, when the Restaurant Management System goes live in the Pancake Factory Restaurant, we will have SSS branding all over the components of the system. This has been discussed and agreed upon with our client.</w:t>
      </w:r>
    </w:p>
    <w:p w14:paraId="70801AA0" w14:textId="7D8A516D" w:rsidR="00864616" w:rsidRDefault="00864616" w:rsidP="00C92A37">
      <w:pPr>
        <w:ind w:left="360"/>
      </w:pPr>
    </w:p>
    <w:p w14:paraId="3E62B29E" w14:textId="7C6F6D72" w:rsidR="00864616" w:rsidRDefault="00864616" w:rsidP="00C92A37">
      <w:pPr>
        <w:ind w:left="360"/>
      </w:pPr>
      <w:r>
        <w:t>In addition to this, SSS will target restaurant owners in the city of Dubai in a social media advertising campaign. This is because such targeted advertisement will only add a negligible cost to the project.</w:t>
      </w:r>
    </w:p>
    <w:p w14:paraId="59C6B3EF" w14:textId="36F1CC0A" w:rsidR="00864616" w:rsidRDefault="00864616" w:rsidP="00C92A37">
      <w:pPr>
        <w:ind w:left="360"/>
      </w:pPr>
    </w:p>
    <w:p w14:paraId="2B6968EB" w14:textId="492E8575" w:rsidR="00C92A37" w:rsidRPr="008D73F7" w:rsidRDefault="00864616" w:rsidP="00864616">
      <w:pPr>
        <w:ind w:left="360"/>
      </w:pPr>
      <w:r>
        <w:t>SSS will also implement a subsystem that will allow users (end consumers) of the system to enter their emails to receive more information on this and other related projects that we will develop. This will help attract more interested clientele in a cost-effective manner.</w:t>
      </w:r>
    </w:p>
    <w:p w14:paraId="05EACCED" w14:textId="77777777" w:rsidR="00C92A37" w:rsidRPr="008D73F7" w:rsidRDefault="00C92A37" w:rsidP="00C92A37">
      <w:pPr>
        <w:ind w:left="360"/>
      </w:pPr>
    </w:p>
    <w:p w14:paraId="1BC4538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3" w:name="_Toc332178503"/>
      <w:bookmarkStart w:id="14" w:name="_Toc518394052"/>
      <w:r w:rsidRPr="008D73F7">
        <w:rPr>
          <w:rFonts w:asciiTheme="minorHAnsi" w:hAnsiTheme="minorHAnsi" w:cstheme="minorHAnsi"/>
          <w:smallCaps/>
          <w:sz w:val="28"/>
          <w:szCs w:val="28"/>
        </w:rPr>
        <w:t>Organization and Staffing</w:t>
      </w:r>
      <w:bookmarkEnd w:id="13"/>
      <w:bookmarkEnd w:id="14"/>
    </w:p>
    <w:p w14:paraId="4045B88B" w14:textId="50A17111" w:rsidR="00C92A37" w:rsidRPr="008D73F7" w:rsidRDefault="007E4740" w:rsidP="007E4740">
      <w:pPr>
        <w:ind w:left="360"/>
      </w:pPr>
      <w:r>
        <w:t>As stated above, SSS has three members, Aiza, Ali, and Haseeb, who are all close to graduating in Computer Science and one of them has knowledge and experience in the new app development strategies for Android devices and can understand and link the database systems that our other two staff members already manage.</w:t>
      </w:r>
    </w:p>
    <w:p w14:paraId="4DC57626" w14:textId="77777777" w:rsidR="00C92A37" w:rsidRPr="008D73F7" w:rsidRDefault="00C92A37" w:rsidP="00C92A37"/>
    <w:p w14:paraId="2B527ED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5" w:name="_Toc332178504"/>
      <w:bookmarkStart w:id="16" w:name="_Toc518394053"/>
      <w:r w:rsidRPr="008D73F7">
        <w:rPr>
          <w:rFonts w:asciiTheme="minorHAnsi" w:hAnsiTheme="minorHAnsi" w:cstheme="minorHAnsi"/>
          <w:smallCaps/>
          <w:sz w:val="28"/>
          <w:szCs w:val="28"/>
        </w:rPr>
        <w:t>Schedule</w:t>
      </w:r>
      <w:bookmarkEnd w:id="15"/>
      <w:bookmarkEnd w:id="16"/>
    </w:p>
    <w:p w14:paraId="05ADDD36" w14:textId="4D24E612" w:rsidR="00C92A37" w:rsidRPr="008D73F7" w:rsidRDefault="00162E73" w:rsidP="00C92A37">
      <w:pPr>
        <w:ind w:left="360"/>
      </w:pPr>
      <w:r>
        <w:t>SSS plans to fulfill all requirements of the project by its final deadline, that is December 12, 2019</w:t>
      </w:r>
      <w:r w:rsidR="00C92A37" w:rsidRPr="008D73F7">
        <w:t xml:space="preserve">.  The following is a </w:t>
      </w:r>
      <w:r w:rsidRPr="008D73F7">
        <w:t>high-level</w:t>
      </w:r>
      <w:r w:rsidR="00C92A37" w:rsidRPr="008D73F7">
        <w:t xml:space="preserve"> schedule of some significant milestones for this initiative:</w:t>
      </w:r>
    </w:p>
    <w:p w14:paraId="7A0C06D4" w14:textId="77777777" w:rsidR="00C92A37" w:rsidRPr="008D73F7" w:rsidRDefault="00C92A37" w:rsidP="00C92A37">
      <w:pPr>
        <w:ind w:left="360"/>
      </w:pPr>
    </w:p>
    <w:p w14:paraId="3A6EE548" w14:textId="6BF8D976" w:rsidR="00C92A37" w:rsidRPr="008D73F7" w:rsidRDefault="00C8272D" w:rsidP="00C92A37">
      <w:pPr>
        <w:ind w:left="360"/>
      </w:pPr>
      <w:r>
        <w:t>November 26</w:t>
      </w:r>
      <w:r w:rsidR="00C92A37" w:rsidRPr="008D73F7">
        <w:t>, 20</w:t>
      </w:r>
      <w:r w:rsidR="007E4740">
        <w:t>19</w:t>
      </w:r>
      <w:r w:rsidR="00573F4C">
        <w:t>: Initiate p</w:t>
      </w:r>
      <w:r w:rsidR="00C92A37" w:rsidRPr="008D73F7">
        <w:t>roject</w:t>
      </w:r>
    </w:p>
    <w:p w14:paraId="4B5ED525" w14:textId="2C83CF44" w:rsidR="00C92A37" w:rsidRPr="008D73F7" w:rsidRDefault="00573F4C" w:rsidP="00C92A37">
      <w:pPr>
        <w:ind w:left="360"/>
      </w:pPr>
      <w:r>
        <w:t>November 26</w:t>
      </w:r>
      <w:r w:rsidR="00162E73" w:rsidRPr="008D73F7">
        <w:t>, 20</w:t>
      </w:r>
      <w:r w:rsidR="00162E73">
        <w:t>19</w:t>
      </w:r>
      <w:r w:rsidR="00C92A37" w:rsidRPr="008D73F7">
        <w:t>: Project kickoff meeting</w:t>
      </w:r>
      <w:r w:rsidR="00162E73">
        <w:t>, write the Gantt chart, S</w:t>
      </w:r>
      <w:r>
        <w:t>RS document, and determine the software process m</w:t>
      </w:r>
      <w:r w:rsidR="00162E73">
        <w:t>odel</w:t>
      </w:r>
      <w:r>
        <w:t xml:space="preserve"> to be used</w:t>
      </w:r>
    </w:p>
    <w:p w14:paraId="5DD8A311" w14:textId="67EABAD6" w:rsidR="00573F4C" w:rsidRDefault="00573F4C" w:rsidP="00C92A37">
      <w:pPr>
        <w:ind w:left="360"/>
      </w:pPr>
      <w:r>
        <w:t xml:space="preserve">November 27 – December </w:t>
      </w:r>
      <w:r w:rsidR="0004405E">
        <w:t>3</w:t>
      </w:r>
      <w:r w:rsidR="00162E73" w:rsidRPr="008D73F7">
        <w:t>, 20</w:t>
      </w:r>
      <w:r w:rsidR="00162E73">
        <w:t>19</w:t>
      </w:r>
      <w:r w:rsidR="00C92A37" w:rsidRPr="008D73F7">
        <w:t xml:space="preserve">: </w:t>
      </w:r>
      <w:r>
        <w:t>Write the requirements gathering document, feasibility study,</w:t>
      </w:r>
      <w:r w:rsidR="0004405E">
        <w:t xml:space="preserve"> and</w:t>
      </w:r>
      <w:r>
        <w:t xml:space="preserve"> function point analysis</w:t>
      </w:r>
      <w:r w:rsidR="0004405E">
        <w:t>.</w:t>
      </w:r>
    </w:p>
    <w:p w14:paraId="1023CC0E" w14:textId="17061F86" w:rsidR="00C92A37" w:rsidRDefault="0004405E" w:rsidP="00C92A37">
      <w:pPr>
        <w:ind w:left="360"/>
      </w:pPr>
      <w:r>
        <w:t>December 4-7</w:t>
      </w:r>
      <w:r w:rsidR="00573F4C">
        <w:t xml:space="preserve">, 2019: </w:t>
      </w:r>
      <w:r>
        <w:t>Write the software process model document, c</w:t>
      </w:r>
      <w:r w:rsidR="00162E73">
        <w:t xml:space="preserve">reate the use case diagrams, textual descriptions for each case, </w:t>
      </w:r>
      <w:r>
        <w:t xml:space="preserve">and </w:t>
      </w:r>
      <w:r w:rsidR="00162E73">
        <w:t>activity diagram</w:t>
      </w:r>
      <w:r>
        <w:t>s.</w:t>
      </w:r>
    </w:p>
    <w:p w14:paraId="69204BBA" w14:textId="0FD078FE" w:rsidR="0004405E" w:rsidRDefault="0004405E" w:rsidP="00C92A37">
      <w:pPr>
        <w:ind w:left="360"/>
      </w:pPr>
      <w:r>
        <w:t>December 8-10, 2019:</w:t>
      </w:r>
      <w:r w:rsidRPr="0004405E">
        <w:t xml:space="preserve"> </w:t>
      </w:r>
      <w:r>
        <w:t>Produce class diagram, sequence diagram for two cases, and implement front-end and back-end code.</w:t>
      </w:r>
    </w:p>
    <w:p w14:paraId="65147A9E" w14:textId="376587E3" w:rsidR="00C92A37" w:rsidRPr="008D73F7" w:rsidRDefault="0004405E" w:rsidP="0004405E">
      <w:pPr>
        <w:ind w:left="360"/>
      </w:pPr>
      <w:r>
        <w:t>December 11-12, 2019: Create the test plan, test cases for each use case, demo for presentation, test result document, and submit the project.</w:t>
      </w:r>
    </w:p>
    <w:p w14:paraId="5DB0EEF7" w14:textId="77777777" w:rsidR="00C92A37" w:rsidRPr="008D73F7" w:rsidRDefault="00C92A37" w:rsidP="00C92A37">
      <w:pPr>
        <w:ind w:left="360"/>
      </w:pPr>
    </w:p>
    <w:p w14:paraId="27581B10" w14:textId="77777777" w:rsidR="00C92A37" w:rsidRPr="008D73F7" w:rsidRDefault="00C92A37" w:rsidP="00162E73"/>
    <w:p w14:paraId="7A12FC97"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7" w:name="_Toc332178505"/>
      <w:bookmarkStart w:id="18" w:name="_Toc518394054"/>
      <w:r w:rsidRPr="008D73F7">
        <w:rPr>
          <w:rFonts w:asciiTheme="minorHAnsi" w:hAnsiTheme="minorHAnsi" w:cstheme="minorHAnsi"/>
          <w:smallCaps/>
          <w:sz w:val="28"/>
          <w:szCs w:val="28"/>
        </w:rPr>
        <w:t>Financial Projections</w:t>
      </w:r>
      <w:bookmarkEnd w:id="17"/>
      <w:bookmarkEnd w:id="18"/>
    </w:p>
    <w:tbl>
      <w:tblPr>
        <w:tblStyle w:val="TableGrid"/>
        <w:tblW w:w="0" w:type="auto"/>
        <w:tblLook w:val="04A0" w:firstRow="1" w:lastRow="0" w:firstColumn="1" w:lastColumn="0" w:noHBand="0" w:noVBand="1"/>
      </w:tblPr>
      <w:tblGrid>
        <w:gridCol w:w="1506"/>
        <w:gridCol w:w="1056"/>
        <w:gridCol w:w="1134"/>
        <w:gridCol w:w="1134"/>
        <w:gridCol w:w="1134"/>
        <w:gridCol w:w="1134"/>
        <w:gridCol w:w="1134"/>
        <w:gridCol w:w="1118"/>
      </w:tblGrid>
      <w:tr w:rsidR="000F7BF7" w14:paraId="43DC6187" w14:textId="77777777" w:rsidTr="00335DC3">
        <w:tc>
          <w:tcPr>
            <w:tcW w:w="1506" w:type="dxa"/>
          </w:tcPr>
          <w:p w14:paraId="58C88757" w14:textId="675CA8A6" w:rsidR="000F7BF7" w:rsidRPr="000F7BF7" w:rsidRDefault="000F7BF7" w:rsidP="00162E73">
            <w:pPr>
              <w:rPr>
                <w:b/>
                <w:bCs/>
              </w:rPr>
            </w:pPr>
            <w:r w:rsidRPr="000F7BF7">
              <w:rPr>
                <w:b/>
                <w:bCs/>
              </w:rPr>
              <w:t>Costs</w:t>
            </w:r>
          </w:p>
        </w:tc>
        <w:tc>
          <w:tcPr>
            <w:tcW w:w="1056" w:type="dxa"/>
          </w:tcPr>
          <w:p w14:paraId="1FFCECB9" w14:textId="1CD362D5" w:rsidR="000F7BF7" w:rsidRPr="000F7BF7" w:rsidRDefault="000F7BF7" w:rsidP="00162E73">
            <w:pPr>
              <w:rPr>
                <w:b/>
                <w:bCs/>
              </w:rPr>
            </w:pPr>
            <w:r w:rsidRPr="000F7BF7">
              <w:rPr>
                <w:b/>
                <w:bCs/>
              </w:rPr>
              <w:t>Period 1</w:t>
            </w:r>
          </w:p>
        </w:tc>
        <w:tc>
          <w:tcPr>
            <w:tcW w:w="1134" w:type="dxa"/>
          </w:tcPr>
          <w:p w14:paraId="4512400F" w14:textId="531FEC49" w:rsidR="000F7BF7" w:rsidRPr="000F7BF7" w:rsidRDefault="000F7BF7" w:rsidP="00162E73">
            <w:pPr>
              <w:rPr>
                <w:b/>
                <w:bCs/>
              </w:rPr>
            </w:pPr>
            <w:r w:rsidRPr="000F7BF7">
              <w:rPr>
                <w:b/>
                <w:bCs/>
              </w:rPr>
              <w:t>Period 2</w:t>
            </w:r>
          </w:p>
        </w:tc>
        <w:tc>
          <w:tcPr>
            <w:tcW w:w="1134" w:type="dxa"/>
          </w:tcPr>
          <w:p w14:paraId="68306AE5" w14:textId="30273620" w:rsidR="000F7BF7" w:rsidRPr="000F7BF7" w:rsidRDefault="000F7BF7" w:rsidP="00162E73">
            <w:pPr>
              <w:rPr>
                <w:b/>
                <w:bCs/>
              </w:rPr>
            </w:pPr>
            <w:r w:rsidRPr="000F7BF7">
              <w:rPr>
                <w:b/>
                <w:bCs/>
              </w:rPr>
              <w:t>Period 3</w:t>
            </w:r>
          </w:p>
        </w:tc>
        <w:tc>
          <w:tcPr>
            <w:tcW w:w="1134" w:type="dxa"/>
          </w:tcPr>
          <w:p w14:paraId="2481BF2A" w14:textId="6E2DB2A9" w:rsidR="000F7BF7" w:rsidRPr="000F7BF7" w:rsidRDefault="000F7BF7" w:rsidP="00162E73">
            <w:pPr>
              <w:rPr>
                <w:b/>
                <w:bCs/>
              </w:rPr>
            </w:pPr>
            <w:r w:rsidRPr="000F7BF7">
              <w:rPr>
                <w:b/>
                <w:bCs/>
              </w:rPr>
              <w:t>Period 4</w:t>
            </w:r>
          </w:p>
        </w:tc>
        <w:tc>
          <w:tcPr>
            <w:tcW w:w="1134" w:type="dxa"/>
          </w:tcPr>
          <w:p w14:paraId="208F7E49" w14:textId="4BCB621C" w:rsidR="000F7BF7" w:rsidRPr="000F7BF7" w:rsidRDefault="000F7BF7" w:rsidP="00162E73">
            <w:pPr>
              <w:rPr>
                <w:b/>
                <w:bCs/>
              </w:rPr>
            </w:pPr>
            <w:r w:rsidRPr="000F7BF7">
              <w:rPr>
                <w:b/>
                <w:bCs/>
              </w:rPr>
              <w:t>Period 5</w:t>
            </w:r>
          </w:p>
        </w:tc>
        <w:tc>
          <w:tcPr>
            <w:tcW w:w="1134" w:type="dxa"/>
          </w:tcPr>
          <w:p w14:paraId="3BEC69B2" w14:textId="12293595" w:rsidR="000F7BF7" w:rsidRPr="000F7BF7" w:rsidRDefault="000F7BF7" w:rsidP="00162E73">
            <w:pPr>
              <w:rPr>
                <w:b/>
                <w:bCs/>
              </w:rPr>
            </w:pPr>
            <w:r w:rsidRPr="000F7BF7">
              <w:rPr>
                <w:b/>
                <w:bCs/>
              </w:rPr>
              <w:t>Period 6</w:t>
            </w:r>
          </w:p>
        </w:tc>
        <w:tc>
          <w:tcPr>
            <w:tcW w:w="1118" w:type="dxa"/>
          </w:tcPr>
          <w:p w14:paraId="779FADD3" w14:textId="5EF31F2E" w:rsidR="000F7BF7" w:rsidRPr="000F7BF7" w:rsidRDefault="000F7BF7" w:rsidP="00162E73">
            <w:pPr>
              <w:rPr>
                <w:b/>
                <w:bCs/>
              </w:rPr>
            </w:pPr>
            <w:r w:rsidRPr="000F7BF7">
              <w:rPr>
                <w:b/>
                <w:bCs/>
              </w:rPr>
              <w:t>Total</w:t>
            </w:r>
          </w:p>
        </w:tc>
      </w:tr>
      <w:tr w:rsidR="000F7BF7" w14:paraId="636512F0" w14:textId="77777777" w:rsidTr="00335DC3">
        <w:tc>
          <w:tcPr>
            <w:tcW w:w="1506" w:type="dxa"/>
          </w:tcPr>
          <w:p w14:paraId="789644D7" w14:textId="3CCCCCBF" w:rsidR="000F7BF7" w:rsidRDefault="000F7BF7" w:rsidP="00162E73">
            <w:r>
              <w:t>Salaries</w:t>
            </w:r>
          </w:p>
        </w:tc>
        <w:tc>
          <w:tcPr>
            <w:tcW w:w="1056" w:type="dxa"/>
          </w:tcPr>
          <w:p w14:paraId="37DBF347" w14:textId="767BDE92" w:rsidR="000F7BF7" w:rsidRDefault="000F7BF7" w:rsidP="00162E73">
            <w:r>
              <w:t>20</w:t>
            </w:r>
          </w:p>
        </w:tc>
        <w:tc>
          <w:tcPr>
            <w:tcW w:w="1134" w:type="dxa"/>
          </w:tcPr>
          <w:p w14:paraId="0C10B859" w14:textId="4066263C" w:rsidR="000F7BF7" w:rsidRDefault="000F7BF7" w:rsidP="00162E73">
            <w:r>
              <w:t>20</w:t>
            </w:r>
          </w:p>
        </w:tc>
        <w:tc>
          <w:tcPr>
            <w:tcW w:w="1134" w:type="dxa"/>
          </w:tcPr>
          <w:p w14:paraId="787CE1BB" w14:textId="06093B54" w:rsidR="000F7BF7" w:rsidRDefault="000F7BF7" w:rsidP="00162E73">
            <w:r>
              <w:t>20</w:t>
            </w:r>
          </w:p>
        </w:tc>
        <w:tc>
          <w:tcPr>
            <w:tcW w:w="1134" w:type="dxa"/>
          </w:tcPr>
          <w:p w14:paraId="69ECB400" w14:textId="467FA006" w:rsidR="000F7BF7" w:rsidRDefault="000F7BF7" w:rsidP="00162E73">
            <w:r>
              <w:t>20</w:t>
            </w:r>
          </w:p>
        </w:tc>
        <w:tc>
          <w:tcPr>
            <w:tcW w:w="1134" w:type="dxa"/>
          </w:tcPr>
          <w:p w14:paraId="38C24196" w14:textId="631258D2" w:rsidR="000F7BF7" w:rsidRDefault="000F7BF7" w:rsidP="00162E73">
            <w:r>
              <w:t>0</w:t>
            </w:r>
          </w:p>
        </w:tc>
        <w:tc>
          <w:tcPr>
            <w:tcW w:w="1134" w:type="dxa"/>
          </w:tcPr>
          <w:p w14:paraId="0F5AEC50" w14:textId="51E6591D" w:rsidR="000F7BF7" w:rsidRDefault="000F7BF7" w:rsidP="00162E73">
            <w:r>
              <w:t>0</w:t>
            </w:r>
          </w:p>
        </w:tc>
        <w:tc>
          <w:tcPr>
            <w:tcW w:w="1118" w:type="dxa"/>
          </w:tcPr>
          <w:p w14:paraId="2E288438" w14:textId="2AA42C5B" w:rsidR="000F7BF7" w:rsidRDefault="000F7BF7" w:rsidP="00162E73">
            <w:r>
              <w:t>80</w:t>
            </w:r>
          </w:p>
        </w:tc>
      </w:tr>
      <w:tr w:rsidR="000F7BF7" w14:paraId="28DCFB95" w14:textId="77777777" w:rsidTr="00335DC3">
        <w:tc>
          <w:tcPr>
            <w:tcW w:w="1506" w:type="dxa"/>
          </w:tcPr>
          <w:p w14:paraId="37945CAD" w14:textId="75533DD0" w:rsidR="000F7BF7" w:rsidRDefault="000F7BF7" w:rsidP="000F7BF7">
            <w:r>
              <w:t>HW &amp; SW</w:t>
            </w:r>
          </w:p>
        </w:tc>
        <w:tc>
          <w:tcPr>
            <w:tcW w:w="1056" w:type="dxa"/>
          </w:tcPr>
          <w:p w14:paraId="51B42A5E" w14:textId="619F4F02" w:rsidR="000F7BF7" w:rsidRDefault="000F7BF7" w:rsidP="00162E73">
            <w:r>
              <w:t>25</w:t>
            </w:r>
          </w:p>
        </w:tc>
        <w:tc>
          <w:tcPr>
            <w:tcW w:w="1134" w:type="dxa"/>
          </w:tcPr>
          <w:p w14:paraId="07CA49F8" w14:textId="37A6DA2A" w:rsidR="000F7BF7" w:rsidRDefault="000F7BF7" w:rsidP="00162E73">
            <w:r>
              <w:t>0</w:t>
            </w:r>
          </w:p>
        </w:tc>
        <w:tc>
          <w:tcPr>
            <w:tcW w:w="1134" w:type="dxa"/>
          </w:tcPr>
          <w:p w14:paraId="76845F32" w14:textId="170C6051" w:rsidR="000F7BF7" w:rsidRDefault="000F7BF7" w:rsidP="00162E73">
            <w:r>
              <w:t>0</w:t>
            </w:r>
          </w:p>
        </w:tc>
        <w:tc>
          <w:tcPr>
            <w:tcW w:w="1134" w:type="dxa"/>
          </w:tcPr>
          <w:p w14:paraId="4F44F288" w14:textId="50D7BBD9" w:rsidR="000F7BF7" w:rsidRDefault="000F7BF7" w:rsidP="00162E73">
            <w:r>
              <w:t>0</w:t>
            </w:r>
          </w:p>
        </w:tc>
        <w:tc>
          <w:tcPr>
            <w:tcW w:w="1134" w:type="dxa"/>
          </w:tcPr>
          <w:p w14:paraId="23191E81" w14:textId="7F4E450D" w:rsidR="000F7BF7" w:rsidRDefault="000F7BF7" w:rsidP="00162E73">
            <w:r>
              <w:t>0</w:t>
            </w:r>
          </w:p>
        </w:tc>
        <w:tc>
          <w:tcPr>
            <w:tcW w:w="1134" w:type="dxa"/>
          </w:tcPr>
          <w:p w14:paraId="15B3FF33" w14:textId="78BC0007" w:rsidR="000F7BF7" w:rsidRDefault="000F7BF7" w:rsidP="00162E73">
            <w:r>
              <w:t>0</w:t>
            </w:r>
          </w:p>
        </w:tc>
        <w:tc>
          <w:tcPr>
            <w:tcW w:w="1118" w:type="dxa"/>
          </w:tcPr>
          <w:p w14:paraId="3552142E" w14:textId="18E1F897" w:rsidR="000F7BF7" w:rsidRDefault="000F7BF7" w:rsidP="00162E73">
            <w:r>
              <w:t>25</w:t>
            </w:r>
          </w:p>
        </w:tc>
      </w:tr>
      <w:tr w:rsidR="000F7BF7" w14:paraId="3E80722A" w14:textId="77777777" w:rsidTr="00335DC3">
        <w:tc>
          <w:tcPr>
            <w:tcW w:w="1506" w:type="dxa"/>
          </w:tcPr>
          <w:p w14:paraId="075EBF4A" w14:textId="18C4E660" w:rsidR="000F7BF7" w:rsidRDefault="000F7BF7" w:rsidP="000F7BF7">
            <w:r>
              <w:t>Training</w:t>
            </w:r>
          </w:p>
        </w:tc>
        <w:tc>
          <w:tcPr>
            <w:tcW w:w="1056" w:type="dxa"/>
          </w:tcPr>
          <w:p w14:paraId="58DD3FDD" w14:textId="65ACCA92" w:rsidR="000F7BF7" w:rsidRDefault="000F7BF7" w:rsidP="00162E73">
            <w:r>
              <w:t>10</w:t>
            </w:r>
          </w:p>
        </w:tc>
        <w:tc>
          <w:tcPr>
            <w:tcW w:w="1134" w:type="dxa"/>
          </w:tcPr>
          <w:p w14:paraId="3AE7F427" w14:textId="30E4256C" w:rsidR="000F7BF7" w:rsidRDefault="000F7BF7" w:rsidP="00162E73">
            <w:r>
              <w:t>0</w:t>
            </w:r>
          </w:p>
        </w:tc>
        <w:tc>
          <w:tcPr>
            <w:tcW w:w="1134" w:type="dxa"/>
          </w:tcPr>
          <w:p w14:paraId="6F8E4119" w14:textId="3B7C66AB" w:rsidR="000F7BF7" w:rsidRDefault="000F7BF7" w:rsidP="00162E73">
            <w:r>
              <w:t>0</w:t>
            </w:r>
          </w:p>
        </w:tc>
        <w:tc>
          <w:tcPr>
            <w:tcW w:w="1134" w:type="dxa"/>
          </w:tcPr>
          <w:p w14:paraId="3F64607B" w14:textId="2E7B7E12" w:rsidR="000F7BF7" w:rsidRDefault="000F7BF7" w:rsidP="00162E73">
            <w:r>
              <w:t>0</w:t>
            </w:r>
          </w:p>
        </w:tc>
        <w:tc>
          <w:tcPr>
            <w:tcW w:w="1134" w:type="dxa"/>
          </w:tcPr>
          <w:p w14:paraId="08D62707" w14:textId="52A04B1C" w:rsidR="000F7BF7" w:rsidRDefault="000F7BF7" w:rsidP="00162E73">
            <w:r>
              <w:t>0</w:t>
            </w:r>
          </w:p>
        </w:tc>
        <w:tc>
          <w:tcPr>
            <w:tcW w:w="1134" w:type="dxa"/>
          </w:tcPr>
          <w:p w14:paraId="1AA3F0F1" w14:textId="6A6E5174" w:rsidR="000F7BF7" w:rsidRDefault="000F7BF7" w:rsidP="00162E73">
            <w:r>
              <w:t>0</w:t>
            </w:r>
          </w:p>
        </w:tc>
        <w:tc>
          <w:tcPr>
            <w:tcW w:w="1118" w:type="dxa"/>
          </w:tcPr>
          <w:p w14:paraId="1E5F0646" w14:textId="65B33BD3" w:rsidR="000F7BF7" w:rsidRDefault="000F7BF7" w:rsidP="00162E73">
            <w:r>
              <w:t>10</w:t>
            </w:r>
          </w:p>
        </w:tc>
      </w:tr>
      <w:tr w:rsidR="000F7BF7" w14:paraId="3F820376" w14:textId="77777777" w:rsidTr="00335DC3">
        <w:tc>
          <w:tcPr>
            <w:tcW w:w="1506" w:type="dxa"/>
          </w:tcPr>
          <w:p w14:paraId="40AC58EC" w14:textId="6D034E51" w:rsidR="000F7BF7" w:rsidRDefault="000F7BF7" w:rsidP="00162E73">
            <w:r>
              <w:t>Support &amp; Maintenance</w:t>
            </w:r>
          </w:p>
        </w:tc>
        <w:tc>
          <w:tcPr>
            <w:tcW w:w="1056" w:type="dxa"/>
          </w:tcPr>
          <w:p w14:paraId="2EDC2EC0" w14:textId="300A7673" w:rsidR="000F7BF7" w:rsidRDefault="000F7BF7" w:rsidP="00162E73">
            <w:r>
              <w:t>0</w:t>
            </w:r>
          </w:p>
        </w:tc>
        <w:tc>
          <w:tcPr>
            <w:tcW w:w="1134" w:type="dxa"/>
          </w:tcPr>
          <w:p w14:paraId="4FFA4D7F" w14:textId="1C6ED918" w:rsidR="000F7BF7" w:rsidRDefault="000F7BF7" w:rsidP="00162E73">
            <w:r>
              <w:t>0</w:t>
            </w:r>
          </w:p>
        </w:tc>
        <w:tc>
          <w:tcPr>
            <w:tcW w:w="1134" w:type="dxa"/>
          </w:tcPr>
          <w:p w14:paraId="507BE17E" w14:textId="638B33DA" w:rsidR="000F7BF7" w:rsidRDefault="000F7BF7" w:rsidP="00162E73">
            <w:r>
              <w:t>0</w:t>
            </w:r>
          </w:p>
        </w:tc>
        <w:tc>
          <w:tcPr>
            <w:tcW w:w="1134" w:type="dxa"/>
          </w:tcPr>
          <w:p w14:paraId="3B868F3E" w14:textId="6E510CA2" w:rsidR="000F7BF7" w:rsidRDefault="000F7BF7" w:rsidP="00162E73">
            <w:r>
              <w:t>0</w:t>
            </w:r>
          </w:p>
        </w:tc>
        <w:tc>
          <w:tcPr>
            <w:tcW w:w="1134" w:type="dxa"/>
          </w:tcPr>
          <w:p w14:paraId="343209A7" w14:textId="40FCC124" w:rsidR="000F7BF7" w:rsidRDefault="000F7BF7" w:rsidP="00162E73">
            <w:r>
              <w:t>5</w:t>
            </w:r>
          </w:p>
        </w:tc>
        <w:tc>
          <w:tcPr>
            <w:tcW w:w="1134" w:type="dxa"/>
          </w:tcPr>
          <w:p w14:paraId="7EA9141F" w14:textId="3B8A4FC8" w:rsidR="000F7BF7" w:rsidRDefault="000F7BF7" w:rsidP="00162E73">
            <w:r>
              <w:t>6</w:t>
            </w:r>
          </w:p>
        </w:tc>
        <w:tc>
          <w:tcPr>
            <w:tcW w:w="1118" w:type="dxa"/>
          </w:tcPr>
          <w:p w14:paraId="3775DBE7" w14:textId="1E19351A" w:rsidR="000F7BF7" w:rsidRDefault="000F7BF7" w:rsidP="00162E73">
            <w:r>
              <w:t>11</w:t>
            </w:r>
          </w:p>
        </w:tc>
      </w:tr>
      <w:tr w:rsidR="000F7BF7" w14:paraId="4E3F1C2B" w14:textId="77777777" w:rsidTr="00335DC3">
        <w:tc>
          <w:tcPr>
            <w:tcW w:w="1506" w:type="dxa"/>
          </w:tcPr>
          <w:p w14:paraId="750C887E" w14:textId="26F7B3E4" w:rsidR="000F7BF7" w:rsidRPr="000F7BF7" w:rsidRDefault="000F7BF7" w:rsidP="00162E73">
            <w:pPr>
              <w:rPr>
                <w:b/>
                <w:bCs/>
              </w:rPr>
            </w:pPr>
            <w:r w:rsidRPr="000F7BF7">
              <w:rPr>
                <w:b/>
                <w:bCs/>
              </w:rPr>
              <w:t>Total Costs</w:t>
            </w:r>
          </w:p>
        </w:tc>
        <w:tc>
          <w:tcPr>
            <w:tcW w:w="1056" w:type="dxa"/>
          </w:tcPr>
          <w:p w14:paraId="7CDD44A7" w14:textId="4300D7EB" w:rsidR="000F7BF7" w:rsidRDefault="000F7BF7" w:rsidP="00162E73">
            <w:r>
              <w:t>55</w:t>
            </w:r>
          </w:p>
        </w:tc>
        <w:tc>
          <w:tcPr>
            <w:tcW w:w="1134" w:type="dxa"/>
          </w:tcPr>
          <w:p w14:paraId="4F9FB6AC" w14:textId="3F725C70" w:rsidR="000F7BF7" w:rsidRDefault="000F7BF7" w:rsidP="00162E73">
            <w:r>
              <w:t>20</w:t>
            </w:r>
          </w:p>
        </w:tc>
        <w:tc>
          <w:tcPr>
            <w:tcW w:w="1134" w:type="dxa"/>
          </w:tcPr>
          <w:p w14:paraId="3D2FD600" w14:textId="0C76DDE0" w:rsidR="000F7BF7" w:rsidRDefault="000F7BF7" w:rsidP="00162E73">
            <w:r>
              <w:t>20</w:t>
            </w:r>
          </w:p>
        </w:tc>
        <w:tc>
          <w:tcPr>
            <w:tcW w:w="1134" w:type="dxa"/>
          </w:tcPr>
          <w:p w14:paraId="6F319EF4" w14:textId="46AD7493" w:rsidR="000F7BF7" w:rsidRDefault="000F7BF7" w:rsidP="00162E73">
            <w:r>
              <w:t>20</w:t>
            </w:r>
          </w:p>
        </w:tc>
        <w:tc>
          <w:tcPr>
            <w:tcW w:w="1134" w:type="dxa"/>
          </w:tcPr>
          <w:p w14:paraId="5DABF87D" w14:textId="1817FCE4" w:rsidR="000F7BF7" w:rsidRDefault="000F7BF7" w:rsidP="00162E73">
            <w:r>
              <w:t>5</w:t>
            </w:r>
          </w:p>
        </w:tc>
        <w:tc>
          <w:tcPr>
            <w:tcW w:w="1134" w:type="dxa"/>
          </w:tcPr>
          <w:p w14:paraId="2968CB5F" w14:textId="6B4D8414" w:rsidR="000F7BF7" w:rsidRDefault="000F7BF7" w:rsidP="00162E73">
            <w:r>
              <w:t>6</w:t>
            </w:r>
          </w:p>
        </w:tc>
        <w:tc>
          <w:tcPr>
            <w:tcW w:w="1118" w:type="dxa"/>
          </w:tcPr>
          <w:p w14:paraId="344ECDEF" w14:textId="1E98C49E" w:rsidR="000F7BF7" w:rsidRDefault="000F7BF7" w:rsidP="00162E73">
            <w:r>
              <w:t>126</w:t>
            </w:r>
          </w:p>
        </w:tc>
      </w:tr>
      <w:tr w:rsidR="000F7BF7" w14:paraId="6A8738CB" w14:textId="77777777" w:rsidTr="00335DC3">
        <w:tc>
          <w:tcPr>
            <w:tcW w:w="1506" w:type="dxa"/>
          </w:tcPr>
          <w:p w14:paraId="2C0D01B6" w14:textId="58526DDA" w:rsidR="000F7BF7" w:rsidRPr="000F7BF7" w:rsidRDefault="000F7BF7" w:rsidP="00162E73">
            <w:pPr>
              <w:rPr>
                <w:b/>
                <w:bCs/>
              </w:rPr>
            </w:pPr>
            <w:r>
              <w:rPr>
                <w:b/>
                <w:bCs/>
              </w:rPr>
              <w:t>Benefits</w:t>
            </w:r>
          </w:p>
        </w:tc>
        <w:tc>
          <w:tcPr>
            <w:tcW w:w="1056" w:type="dxa"/>
          </w:tcPr>
          <w:p w14:paraId="0A076C67" w14:textId="77777777" w:rsidR="000F7BF7" w:rsidRDefault="000F7BF7" w:rsidP="00162E73"/>
        </w:tc>
        <w:tc>
          <w:tcPr>
            <w:tcW w:w="1134" w:type="dxa"/>
          </w:tcPr>
          <w:p w14:paraId="59D65141" w14:textId="77777777" w:rsidR="000F7BF7" w:rsidRDefault="000F7BF7" w:rsidP="00162E73"/>
        </w:tc>
        <w:tc>
          <w:tcPr>
            <w:tcW w:w="1134" w:type="dxa"/>
          </w:tcPr>
          <w:p w14:paraId="0DF82067" w14:textId="77777777" w:rsidR="000F7BF7" w:rsidRDefault="000F7BF7" w:rsidP="00162E73"/>
        </w:tc>
        <w:tc>
          <w:tcPr>
            <w:tcW w:w="1134" w:type="dxa"/>
          </w:tcPr>
          <w:p w14:paraId="02FFD794" w14:textId="77777777" w:rsidR="000F7BF7" w:rsidRDefault="000F7BF7" w:rsidP="00162E73"/>
        </w:tc>
        <w:tc>
          <w:tcPr>
            <w:tcW w:w="1134" w:type="dxa"/>
          </w:tcPr>
          <w:p w14:paraId="2BFDF92C" w14:textId="77777777" w:rsidR="000F7BF7" w:rsidRDefault="000F7BF7" w:rsidP="00162E73"/>
        </w:tc>
        <w:tc>
          <w:tcPr>
            <w:tcW w:w="1134" w:type="dxa"/>
          </w:tcPr>
          <w:p w14:paraId="494CCD80" w14:textId="77777777" w:rsidR="000F7BF7" w:rsidRDefault="000F7BF7" w:rsidP="00162E73"/>
        </w:tc>
        <w:tc>
          <w:tcPr>
            <w:tcW w:w="1118" w:type="dxa"/>
          </w:tcPr>
          <w:p w14:paraId="2274810B" w14:textId="77777777" w:rsidR="000F7BF7" w:rsidRDefault="000F7BF7" w:rsidP="00162E73"/>
        </w:tc>
      </w:tr>
      <w:tr w:rsidR="000F7BF7" w14:paraId="24E5B6D5" w14:textId="77777777" w:rsidTr="00335DC3">
        <w:tc>
          <w:tcPr>
            <w:tcW w:w="1506" w:type="dxa"/>
          </w:tcPr>
          <w:p w14:paraId="7766AF59" w14:textId="451DC9B1" w:rsidR="000F7BF7" w:rsidRDefault="000F7BF7" w:rsidP="00162E73">
            <w:r>
              <w:t>Increase in number of clients</w:t>
            </w:r>
          </w:p>
        </w:tc>
        <w:tc>
          <w:tcPr>
            <w:tcW w:w="1056" w:type="dxa"/>
          </w:tcPr>
          <w:p w14:paraId="3961E783" w14:textId="22CF5B1A" w:rsidR="000F7BF7" w:rsidRDefault="000F7BF7" w:rsidP="00162E73">
            <w:r>
              <w:t>0</w:t>
            </w:r>
          </w:p>
        </w:tc>
        <w:tc>
          <w:tcPr>
            <w:tcW w:w="1134" w:type="dxa"/>
          </w:tcPr>
          <w:p w14:paraId="7BFB61EE" w14:textId="07E6B915" w:rsidR="000F7BF7" w:rsidRDefault="000F7BF7" w:rsidP="00162E73">
            <w:r>
              <w:t>0</w:t>
            </w:r>
          </w:p>
        </w:tc>
        <w:tc>
          <w:tcPr>
            <w:tcW w:w="1134" w:type="dxa"/>
          </w:tcPr>
          <w:p w14:paraId="75E8E364" w14:textId="39571CCB" w:rsidR="000F7BF7" w:rsidRDefault="000F7BF7" w:rsidP="00162E73">
            <w:r>
              <w:t>0</w:t>
            </w:r>
          </w:p>
        </w:tc>
        <w:tc>
          <w:tcPr>
            <w:tcW w:w="1134" w:type="dxa"/>
          </w:tcPr>
          <w:p w14:paraId="02685DF5" w14:textId="629401DE" w:rsidR="000F7BF7" w:rsidRDefault="000F7BF7" w:rsidP="00162E73">
            <w:r>
              <w:t>0</w:t>
            </w:r>
          </w:p>
        </w:tc>
        <w:tc>
          <w:tcPr>
            <w:tcW w:w="1134" w:type="dxa"/>
          </w:tcPr>
          <w:p w14:paraId="78E91F65" w14:textId="7C5F2A67" w:rsidR="000F7BF7" w:rsidRDefault="000F7BF7" w:rsidP="00162E73">
            <w:r>
              <w:t>1250</w:t>
            </w:r>
          </w:p>
        </w:tc>
        <w:tc>
          <w:tcPr>
            <w:tcW w:w="1134" w:type="dxa"/>
          </w:tcPr>
          <w:p w14:paraId="22666A05" w14:textId="1199C3F3" w:rsidR="000F7BF7" w:rsidRDefault="000F7BF7" w:rsidP="00162E73">
            <w:r>
              <w:t>1250</w:t>
            </w:r>
          </w:p>
        </w:tc>
        <w:tc>
          <w:tcPr>
            <w:tcW w:w="1118" w:type="dxa"/>
          </w:tcPr>
          <w:p w14:paraId="4DFE03D4" w14:textId="1EF65ECD" w:rsidR="000F7BF7" w:rsidRDefault="000F7BF7" w:rsidP="00162E73">
            <w:r>
              <w:t>2500</w:t>
            </w:r>
          </w:p>
        </w:tc>
      </w:tr>
      <w:tr w:rsidR="000F7BF7" w14:paraId="2052204B" w14:textId="77777777" w:rsidTr="00335DC3">
        <w:tc>
          <w:tcPr>
            <w:tcW w:w="1506" w:type="dxa"/>
          </w:tcPr>
          <w:p w14:paraId="79CB97D6" w14:textId="3575BC3A" w:rsidR="000F7BF7" w:rsidRDefault="000F7BF7" w:rsidP="00162E73">
            <w:r>
              <w:t>Decrease Costs</w:t>
            </w:r>
          </w:p>
        </w:tc>
        <w:tc>
          <w:tcPr>
            <w:tcW w:w="1056" w:type="dxa"/>
          </w:tcPr>
          <w:p w14:paraId="128CE202" w14:textId="00C2CCA6" w:rsidR="000F7BF7" w:rsidRDefault="000F7BF7" w:rsidP="00162E73">
            <w:r>
              <w:t>0</w:t>
            </w:r>
          </w:p>
        </w:tc>
        <w:tc>
          <w:tcPr>
            <w:tcW w:w="1134" w:type="dxa"/>
          </w:tcPr>
          <w:p w14:paraId="41C7248B" w14:textId="4C31AC09" w:rsidR="000F7BF7" w:rsidRDefault="000F7BF7" w:rsidP="00162E73">
            <w:r>
              <w:t>0</w:t>
            </w:r>
          </w:p>
        </w:tc>
        <w:tc>
          <w:tcPr>
            <w:tcW w:w="1134" w:type="dxa"/>
          </w:tcPr>
          <w:p w14:paraId="0FD1BCB8" w14:textId="28A1A3CC" w:rsidR="000F7BF7" w:rsidRDefault="000F7BF7" w:rsidP="00162E73">
            <w:r>
              <w:t>0</w:t>
            </w:r>
          </w:p>
        </w:tc>
        <w:tc>
          <w:tcPr>
            <w:tcW w:w="1134" w:type="dxa"/>
          </w:tcPr>
          <w:p w14:paraId="7C41989C" w14:textId="5C1595D6" w:rsidR="000F7BF7" w:rsidRDefault="000F7BF7" w:rsidP="00162E73">
            <w:r>
              <w:t>0</w:t>
            </w:r>
          </w:p>
        </w:tc>
        <w:tc>
          <w:tcPr>
            <w:tcW w:w="1134" w:type="dxa"/>
          </w:tcPr>
          <w:p w14:paraId="7B889A98" w14:textId="7B056EDC" w:rsidR="000F7BF7" w:rsidRDefault="000F7BF7" w:rsidP="00162E73">
            <w:r>
              <w:t>7.5</w:t>
            </w:r>
          </w:p>
        </w:tc>
        <w:tc>
          <w:tcPr>
            <w:tcW w:w="1134" w:type="dxa"/>
          </w:tcPr>
          <w:p w14:paraId="429FB839" w14:textId="676506F2" w:rsidR="000F7BF7" w:rsidRDefault="000F7BF7" w:rsidP="00162E73">
            <w:r>
              <w:t>7.5</w:t>
            </w:r>
          </w:p>
        </w:tc>
        <w:tc>
          <w:tcPr>
            <w:tcW w:w="1118" w:type="dxa"/>
          </w:tcPr>
          <w:p w14:paraId="046B380E" w14:textId="0522F060" w:rsidR="000F7BF7" w:rsidRDefault="000F7BF7" w:rsidP="00162E73">
            <w:r>
              <w:t>15</w:t>
            </w:r>
          </w:p>
        </w:tc>
      </w:tr>
      <w:tr w:rsidR="000F7BF7" w14:paraId="5E3E9960" w14:textId="77777777" w:rsidTr="00335DC3">
        <w:tc>
          <w:tcPr>
            <w:tcW w:w="1506" w:type="dxa"/>
          </w:tcPr>
          <w:p w14:paraId="287ACDB3" w14:textId="7F398BA6" w:rsidR="000F7BF7" w:rsidRPr="000F7BF7" w:rsidRDefault="000F7BF7" w:rsidP="00162E73">
            <w:pPr>
              <w:rPr>
                <w:b/>
                <w:bCs/>
              </w:rPr>
            </w:pPr>
            <w:r>
              <w:rPr>
                <w:b/>
                <w:bCs/>
              </w:rPr>
              <w:t>Total Benefits</w:t>
            </w:r>
          </w:p>
        </w:tc>
        <w:tc>
          <w:tcPr>
            <w:tcW w:w="1056" w:type="dxa"/>
          </w:tcPr>
          <w:p w14:paraId="0A3207E6" w14:textId="400F36CD" w:rsidR="000F7BF7" w:rsidRDefault="000F7BF7" w:rsidP="00162E73">
            <w:r>
              <w:t>0</w:t>
            </w:r>
          </w:p>
        </w:tc>
        <w:tc>
          <w:tcPr>
            <w:tcW w:w="1134" w:type="dxa"/>
          </w:tcPr>
          <w:p w14:paraId="3C65BB0D" w14:textId="22B63BB4" w:rsidR="000F7BF7" w:rsidRDefault="000F7BF7" w:rsidP="00162E73">
            <w:r>
              <w:t>0</w:t>
            </w:r>
          </w:p>
        </w:tc>
        <w:tc>
          <w:tcPr>
            <w:tcW w:w="1134" w:type="dxa"/>
          </w:tcPr>
          <w:p w14:paraId="25C5B9EA" w14:textId="441D2B14" w:rsidR="000F7BF7" w:rsidRDefault="000F7BF7" w:rsidP="00162E73">
            <w:r>
              <w:t>0</w:t>
            </w:r>
          </w:p>
        </w:tc>
        <w:tc>
          <w:tcPr>
            <w:tcW w:w="1134" w:type="dxa"/>
          </w:tcPr>
          <w:p w14:paraId="2D7A17D5" w14:textId="2E0A6B12" w:rsidR="000F7BF7" w:rsidRDefault="000F7BF7" w:rsidP="00162E73">
            <w:r>
              <w:t>0</w:t>
            </w:r>
          </w:p>
        </w:tc>
        <w:tc>
          <w:tcPr>
            <w:tcW w:w="1134" w:type="dxa"/>
          </w:tcPr>
          <w:p w14:paraId="3FF10758" w14:textId="6E5DF7E0" w:rsidR="000F7BF7" w:rsidRDefault="000F7BF7" w:rsidP="00162E73">
            <w:r>
              <w:t>1230</w:t>
            </w:r>
          </w:p>
        </w:tc>
        <w:tc>
          <w:tcPr>
            <w:tcW w:w="1134" w:type="dxa"/>
          </w:tcPr>
          <w:p w14:paraId="1CB380F4" w14:textId="5DBE5CA3" w:rsidR="000F7BF7" w:rsidRDefault="000F7BF7" w:rsidP="00162E73">
            <w:r>
              <w:t>1230</w:t>
            </w:r>
          </w:p>
        </w:tc>
        <w:tc>
          <w:tcPr>
            <w:tcW w:w="1118" w:type="dxa"/>
          </w:tcPr>
          <w:p w14:paraId="2D66DD25" w14:textId="440741C3" w:rsidR="000F7BF7" w:rsidRDefault="000F7BF7" w:rsidP="00162E73">
            <w:r>
              <w:t>2460</w:t>
            </w:r>
          </w:p>
        </w:tc>
      </w:tr>
      <w:tr w:rsidR="000F7BF7" w14:paraId="49823E48" w14:textId="77777777" w:rsidTr="00335DC3">
        <w:tc>
          <w:tcPr>
            <w:tcW w:w="1506" w:type="dxa"/>
          </w:tcPr>
          <w:p w14:paraId="66727EC2" w14:textId="03E5ACAF" w:rsidR="000F7BF7" w:rsidRDefault="000F7BF7" w:rsidP="00162E73">
            <w:r>
              <w:t>NCF</w:t>
            </w:r>
          </w:p>
        </w:tc>
        <w:tc>
          <w:tcPr>
            <w:tcW w:w="1056" w:type="dxa"/>
          </w:tcPr>
          <w:p w14:paraId="5175B8E9" w14:textId="15D6DD5B" w:rsidR="000F7BF7" w:rsidRDefault="000F7BF7" w:rsidP="00162E73">
            <w:r>
              <w:t>60</w:t>
            </w:r>
          </w:p>
        </w:tc>
        <w:tc>
          <w:tcPr>
            <w:tcW w:w="1134" w:type="dxa"/>
          </w:tcPr>
          <w:p w14:paraId="2C4393B8" w14:textId="06085FCF" w:rsidR="000F7BF7" w:rsidRDefault="000F7BF7" w:rsidP="00162E73">
            <w:r>
              <w:t>30</w:t>
            </w:r>
          </w:p>
        </w:tc>
        <w:tc>
          <w:tcPr>
            <w:tcW w:w="1134" w:type="dxa"/>
          </w:tcPr>
          <w:p w14:paraId="3786C1DA" w14:textId="41CC3C01" w:rsidR="000F7BF7" w:rsidRDefault="000F7BF7" w:rsidP="00162E73">
            <w:r>
              <w:t>30</w:t>
            </w:r>
          </w:p>
        </w:tc>
        <w:tc>
          <w:tcPr>
            <w:tcW w:w="1134" w:type="dxa"/>
          </w:tcPr>
          <w:p w14:paraId="47C79107" w14:textId="12917746" w:rsidR="000F7BF7" w:rsidRDefault="000F7BF7" w:rsidP="00162E73">
            <w:r>
              <w:t>30</w:t>
            </w:r>
          </w:p>
        </w:tc>
        <w:tc>
          <w:tcPr>
            <w:tcW w:w="1134" w:type="dxa"/>
          </w:tcPr>
          <w:p w14:paraId="4E13824C" w14:textId="29998DF4" w:rsidR="000F7BF7" w:rsidRDefault="000F7BF7" w:rsidP="00162E73">
            <w:r>
              <w:t>1225</w:t>
            </w:r>
          </w:p>
        </w:tc>
        <w:tc>
          <w:tcPr>
            <w:tcW w:w="1134" w:type="dxa"/>
          </w:tcPr>
          <w:p w14:paraId="5D7A85C2" w14:textId="49ED83A0" w:rsidR="000F7BF7" w:rsidRDefault="000F7BF7" w:rsidP="00162E73">
            <w:r>
              <w:t>1225</w:t>
            </w:r>
          </w:p>
        </w:tc>
        <w:tc>
          <w:tcPr>
            <w:tcW w:w="1118" w:type="dxa"/>
          </w:tcPr>
          <w:p w14:paraId="406A4FC0" w14:textId="52A8F485" w:rsidR="000F7BF7" w:rsidRDefault="000F7BF7" w:rsidP="00162E73">
            <w:r>
              <w:t>2</w:t>
            </w:r>
            <w:r w:rsidR="00335DC3">
              <w:t>60</w:t>
            </w:r>
            <w:r>
              <w:t>0</w:t>
            </w:r>
          </w:p>
        </w:tc>
      </w:tr>
      <w:tr w:rsidR="000F7BF7" w14:paraId="6E2E3803" w14:textId="77777777" w:rsidTr="00335DC3">
        <w:tc>
          <w:tcPr>
            <w:tcW w:w="1506" w:type="dxa"/>
          </w:tcPr>
          <w:p w14:paraId="7F589536" w14:textId="1B9A4A89" w:rsidR="000F7BF7" w:rsidRDefault="000F7BF7" w:rsidP="00162E73">
            <w:r>
              <w:t>CNCF</w:t>
            </w:r>
          </w:p>
        </w:tc>
        <w:tc>
          <w:tcPr>
            <w:tcW w:w="1056" w:type="dxa"/>
          </w:tcPr>
          <w:p w14:paraId="046130F5" w14:textId="340659A4" w:rsidR="000F7BF7" w:rsidRDefault="000F7BF7" w:rsidP="00162E73">
            <w:r>
              <w:t>60</w:t>
            </w:r>
          </w:p>
        </w:tc>
        <w:tc>
          <w:tcPr>
            <w:tcW w:w="1134" w:type="dxa"/>
          </w:tcPr>
          <w:p w14:paraId="1F9FCFB1" w14:textId="72D6F418" w:rsidR="000F7BF7" w:rsidRDefault="000F7BF7" w:rsidP="00162E73">
            <w:r>
              <w:t>90</w:t>
            </w:r>
          </w:p>
        </w:tc>
        <w:tc>
          <w:tcPr>
            <w:tcW w:w="1134" w:type="dxa"/>
          </w:tcPr>
          <w:p w14:paraId="50EF84FA" w14:textId="204782AC" w:rsidR="000F7BF7" w:rsidRDefault="000F7BF7" w:rsidP="00162E73">
            <w:r>
              <w:t>120</w:t>
            </w:r>
          </w:p>
        </w:tc>
        <w:tc>
          <w:tcPr>
            <w:tcW w:w="1134" w:type="dxa"/>
          </w:tcPr>
          <w:p w14:paraId="0FCD5632" w14:textId="09D8B122" w:rsidR="000F7BF7" w:rsidRDefault="000F7BF7" w:rsidP="00162E73">
            <w:r>
              <w:t>150</w:t>
            </w:r>
          </w:p>
        </w:tc>
        <w:tc>
          <w:tcPr>
            <w:tcW w:w="1134" w:type="dxa"/>
          </w:tcPr>
          <w:p w14:paraId="53707ACE" w14:textId="3C972B27" w:rsidR="000F7BF7" w:rsidRDefault="000F7BF7" w:rsidP="00162E73">
            <w:r>
              <w:t>1000</w:t>
            </w:r>
          </w:p>
        </w:tc>
        <w:tc>
          <w:tcPr>
            <w:tcW w:w="1134" w:type="dxa"/>
          </w:tcPr>
          <w:p w14:paraId="1D2404FC" w14:textId="6AF17199" w:rsidR="000F7BF7" w:rsidRDefault="00335DC3" w:rsidP="00162E73">
            <w:r>
              <w:t>2355</w:t>
            </w:r>
          </w:p>
        </w:tc>
        <w:tc>
          <w:tcPr>
            <w:tcW w:w="1118" w:type="dxa"/>
          </w:tcPr>
          <w:p w14:paraId="09DFEA5A" w14:textId="44606709" w:rsidR="000F7BF7" w:rsidRDefault="00335DC3" w:rsidP="00162E73">
            <w:r>
              <w:t>3775</w:t>
            </w:r>
          </w:p>
        </w:tc>
      </w:tr>
    </w:tbl>
    <w:p w14:paraId="24F870E3" w14:textId="77777777" w:rsidR="00162E73" w:rsidRPr="008D73F7" w:rsidRDefault="00162E73" w:rsidP="00162E73"/>
    <w:p w14:paraId="160DCC4D" w14:textId="77777777" w:rsidR="00335DC3" w:rsidRDefault="00335DC3" w:rsidP="00335DC3">
      <w:r>
        <w:t xml:space="preserve">Numbers are in thousands of DHS </w:t>
      </w:r>
    </w:p>
    <w:p w14:paraId="44B2912D" w14:textId="77777777" w:rsidR="00335DC3" w:rsidRDefault="00335DC3" w:rsidP="00335DC3">
      <w:r>
        <w:t xml:space="preserve">NCF: Net Cash Flow </w:t>
      </w:r>
    </w:p>
    <w:p w14:paraId="4E5C301A" w14:textId="77777777" w:rsidR="00335DC3" w:rsidRDefault="00335DC3" w:rsidP="00335DC3">
      <w:r>
        <w:t xml:space="preserve">CNCF: Cumulative Net Cash Flow </w:t>
      </w:r>
    </w:p>
    <w:p w14:paraId="5061CBD3" w14:textId="77777777" w:rsidR="00335DC3" w:rsidRDefault="00335DC3" w:rsidP="00335DC3">
      <w:r>
        <w:t xml:space="preserve">One period corresponds to one month </w:t>
      </w:r>
    </w:p>
    <w:p w14:paraId="57855C8A" w14:textId="77777777" w:rsidR="00335DC3" w:rsidRDefault="00335DC3" w:rsidP="00335DC3">
      <w:r>
        <w:t xml:space="preserve">H/w and S/w correspond to Hardware and Software respectively </w:t>
      </w:r>
    </w:p>
    <w:p w14:paraId="450D9AF6" w14:textId="77777777" w:rsidR="00335DC3" w:rsidRDefault="00335DC3" w:rsidP="00335DC3"/>
    <w:p w14:paraId="039A5FDB" w14:textId="77777777" w:rsidR="00335DC3" w:rsidRDefault="00335DC3" w:rsidP="00335DC3">
      <w:r>
        <w:t>Ø The return on investment (ROI):</w:t>
      </w:r>
    </w:p>
    <w:p w14:paraId="68E0FC1F" w14:textId="0C689CFD" w:rsidR="00335DC3" w:rsidRDefault="00335DC3" w:rsidP="00335DC3">
      <w:r>
        <w:t xml:space="preserve"> ROI= </w:t>
      </w:r>
      <w:r w:rsidR="00503C6D">
        <w:t>(</w:t>
      </w:r>
      <w:r>
        <w:t>Total Bene</w:t>
      </w:r>
      <w:r w:rsidR="00503C6D">
        <w:t xml:space="preserve">fits - </w:t>
      </w:r>
      <w:r>
        <w:t>Total Costs</w:t>
      </w:r>
      <w:r w:rsidR="00503C6D">
        <w:t>) / Total Costs</w:t>
      </w:r>
      <w:r>
        <w:t xml:space="preserve"> </w:t>
      </w:r>
    </w:p>
    <w:p w14:paraId="03812D62" w14:textId="613C49CF" w:rsidR="00335DC3" w:rsidRDefault="00335DC3" w:rsidP="00335DC3">
      <w:r>
        <w:t>Total Costs = (2460-126)/126=</w:t>
      </w:r>
      <w:r w:rsidR="00503C6D">
        <w:t>18.5%</w:t>
      </w:r>
      <w:r>
        <w:t xml:space="preserve"> </w:t>
      </w:r>
    </w:p>
    <w:p w14:paraId="12250E72" w14:textId="115E0818" w:rsidR="00C92A37" w:rsidRDefault="00335DC3" w:rsidP="00503C6D">
      <w:r>
        <w:t>Conclusion:</w:t>
      </w:r>
      <w:r w:rsidR="00503C6D">
        <w:t xml:space="preserve"> </w:t>
      </w:r>
      <w:r>
        <w:t xml:space="preserve">The ROI is good for </w:t>
      </w:r>
      <w:r w:rsidR="00503C6D">
        <w:t>for the technology company</w:t>
      </w:r>
      <w:r>
        <w:t xml:space="preserve"> compared </w:t>
      </w:r>
      <w:r w:rsidR="00503C6D">
        <w:t>to competitors.</w:t>
      </w:r>
      <w:r w:rsidR="00503C6D" w:rsidRPr="008D73F7">
        <w:t xml:space="preserve"> </w:t>
      </w:r>
    </w:p>
    <w:p w14:paraId="092C890E" w14:textId="70020D09" w:rsidR="00387296" w:rsidRDefault="00387296" w:rsidP="00387296">
      <w:pPr>
        <w:pStyle w:val="Heading1"/>
        <w:numPr>
          <w:ilvl w:val="0"/>
          <w:numId w:val="4"/>
        </w:numPr>
        <w:jc w:val="left"/>
        <w:rPr>
          <w:rFonts w:asciiTheme="minorHAnsi" w:hAnsiTheme="minorHAnsi" w:cstheme="minorHAnsi"/>
          <w:smallCaps/>
          <w:sz w:val="28"/>
          <w:szCs w:val="28"/>
        </w:rPr>
      </w:pPr>
      <w:r>
        <w:rPr>
          <w:rFonts w:asciiTheme="minorHAnsi" w:hAnsiTheme="minorHAnsi" w:cstheme="minorHAnsi"/>
          <w:smallCaps/>
          <w:sz w:val="28"/>
          <w:szCs w:val="28"/>
        </w:rPr>
        <w:lastRenderedPageBreak/>
        <w:t>Risks Taken</w:t>
      </w:r>
    </w:p>
    <w:p w14:paraId="03C8FDD1" w14:textId="77777777" w:rsidR="00387296" w:rsidRDefault="00387296" w:rsidP="00387296">
      <w:r>
        <w:t>There are several risks associated with this project:</w:t>
      </w:r>
    </w:p>
    <w:p w14:paraId="346DCF92" w14:textId="12E1ED28" w:rsidR="00387296" w:rsidRDefault="001B70BC" w:rsidP="00387296">
      <w:pPr>
        <w:pStyle w:val="ListParagraph"/>
        <w:numPr>
          <w:ilvl w:val="0"/>
          <w:numId w:val="10"/>
        </w:numPr>
      </w:pPr>
      <w:r>
        <w:t>Since we are new to the restaurant management systems market, there is an inherent difficulty in estimating the schedule of the project. As we progress through Sprints, the true velocity of the project will emerge and we will communicate any changes to the schedule with the stakeholders.</w:t>
      </w:r>
    </w:p>
    <w:p w14:paraId="3AE6315A" w14:textId="1AA2847D" w:rsidR="005B2D26" w:rsidRDefault="005B2D26" w:rsidP="00387296">
      <w:pPr>
        <w:pStyle w:val="ListParagraph"/>
        <w:numPr>
          <w:ilvl w:val="0"/>
          <w:numId w:val="10"/>
        </w:numPr>
      </w:pPr>
      <w:r>
        <w:t>Some complex functionalities might not have been completely identified, so there is a chance that this will impact the schedule and delivery of the project..</w:t>
      </w:r>
      <w:bookmarkStart w:id="19" w:name="_GoBack"/>
      <w:bookmarkEnd w:id="19"/>
    </w:p>
    <w:p w14:paraId="4E8F214D" w14:textId="77777777" w:rsidR="001B70BC" w:rsidRDefault="001B70BC" w:rsidP="00387296">
      <w:pPr>
        <w:pStyle w:val="ListParagraph"/>
        <w:numPr>
          <w:ilvl w:val="0"/>
          <w:numId w:val="10"/>
        </w:numPr>
      </w:pPr>
      <w:r>
        <w:t>There is also a chance of requirements inflating because our communication with the stakeholders has shown that some of the requirements are not completely fleshed, so they might change as we complete the project in increments.</w:t>
      </w:r>
    </w:p>
    <w:p w14:paraId="0DB2793E" w14:textId="3E5E0BA2" w:rsidR="001B70BC" w:rsidRDefault="001B70BC" w:rsidP="00387296">
      <w:pPr>
        <w:pStyle w:val="ListParagraph"/>
        <w:numPr>
          <w:ilvl w:val="0"/>
          <w:numId w:val="10"/>
        </w:numPr>
      </w:pPr>
      <w:r>
        <w:t xml:space="preserve">Tied to the previous point is the risk of incomplete specifications which will become more visible as the project begins. </w:t>
      </w:r>
    </w:p>
    <w:p w14:paraId="1B78452A" w14:textId="77777777" w:rsidR="00387296" w:rsidRPr="00387296" w:rsidRDefault="00387296" w:rsidP="00387296"/>
    <w:p w14:paraId="5505290B" w14:textId="77777777" w:rsidR="00387296" w:rsidRPr="008D73F7" w:rsidRDefault="00387296" w:rsidP="00503C6D"/>
    <w:bookmarkEnd w:id="0"/>
    <w:p w14:paraId="1EF5AD01" w14:textId="721A5EC0" w:rsidR="003532AD" w:rsidRPr="008D73F7" w:rsidRDefault="005243EC" w:rsidP="00C92A37">
      <w:pPr>
        <w:pStyle w:val="Heading1"/>
        <w:jc w:val="left"/>
        <w:rPr>
          <w:rFonts w:asciiTheme="minorHAnsi" w:hAnsiTheme="minorHAnsi"/>
        </w:rPr>
      </w:pPr>
    </w:p>
    <w:sectPr w:rsidR="003532AD" w:rsidRPr="008D73F7" w:rsidSect="003961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3103F4" w14:textId="77777777" w:rsidR="005243EC" w:rsidRDefault="005243EC" w:rsidP="00005A27">
      <w:r>
        <w:separator/>
      </w:r>
    </w:p>
  </w:endnote>
  <w:endnote w:type="continuationSeparator" w:id="0">
    <w:p w14:paraId="3A5F4CF3" w14:textId="77777777" w:rsidR="005243EC" w:rsidRDefault="005243E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5B2D26">
          <w:rPr>
            <w:noProof/>
          </w:rPr>
          <w:t>4</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E92EB" w14:textId="77777777" w:rsidR="005243EC" w:rsidRDefault="005243EC" w:rsidP="00005A27">
      <w:r>
        <w:separator/>
      </w:r>
    </w:p>
  </w:footnote>
  <w:footnote w:type="continuationSeparator" w:id="0">
    <w:p w14:paraId="56AE0513" w14:textId="77777777" w:rsidR="005243EC" w:rsidRDefault="005243EC" w:rsidP="00005A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6743E" w14:textId="0DC71EFE" w:rsidR="00005A27" w:rsidRPr="00A10DCA" w:rsidRDefault="00005A27">
    <w:pPr>
      <w:pStyle w:val="Header"/>
      <w:rPr>
        <w:rFonts w:ascii="Boxed Book" w:hAnsi="Boxed Book" w:cs="Apple Chancery"/>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71A63E80"/>
    <w:multiLevelType w:val="hybridMultilevel"/>
    <w:tmpl w:val="319450F8"/>
    <w:lvl w:ilvl="0" w:tplc="2F9485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9"/>
  </w:num>
  <w:num w:numId="6">
    <w:abstractNumId w:val="4"/>
  </w:num>
  <w:num w:numId="7">
    <w:abstractNumId w:val="8"/>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4405E"/>
    <w:rsid w:val="000A6837"/>
    <w:rsid w:val="000F7BF7"/>
    <w:rsid w:val="00115BC6"/>
    <w:rsid w:val="00151763"/>
    <w:rsid w:val="00162E73"/>
    <w:rsid w:val="001B70BC"/>
    <w:rsid w:val="001B7D1C"/>
    <w:rsid w:val="001C07B3"/>
    <w:rsid w:val="001C6902"/>
    <w:rsid w:val="0025063F"/>
    <w:rsid w:val="002F465D"/>
    <w:rsid w:val="0033502E"/>
    <w:rsid w:val="00335DC3"/>
    <w:rsid w:val="00387296"/>
    <w:rsid w:val="00394249"/>
    <w:rsid w:val="00396110"/>
    <w:rsid w:val="00442F54"/>
    <w:rsid w:val="00503C6D"/>
    <w:rsid w:val="005243EC"/>
    <w:rsid w:val="005429AA"/>
    <w:rsid w:val="0056499A"/>
    <w:rsid w:val="00573F4C"/>
    <w:rsid w:val="0058058B"/>
    <w:rsid w:val="005B2D26"/>
    <w:rsid w:val="005B491D"/>
    <w:rsid w:val="006A33D8"/>
    <w:rsid w:val="007217EC"/>
    <w:rsid w:val="007E4740"/>
    <w:rsid w:val="008136AA"/>
    <w:rsid w:val="0086070C"/>
    <w:rsid w:val="00864616"/>
    <w:rsid w:val="008D73F7"/>
    <w:rsid w:val="00A10DCA"/>
    <w:rsid w:val="00A951B0"/>
    <w:rsid w:val="00BD7BEC"/>
    <w:rsid w:val="00C509B5"/>
    <w:rsid w:val="00C56891"/>
    <w:rsid w:val="00C8272D"/>
    <w:rsid w:val="00C92A37"/>
    <w:rsid w:val="00CB4DE6"/>
    <w:rsid w:val="00CD0A00"/>
    <w:rsid w:val="00D015C1"/>
    <w:rsid w:val="00D20E9F"/>
    <w:rsid w:val="00D246BA"/>
    <w:rsid w:val="00D62690"/>
    <w:rsid w:val="00DF03BF"/>
    <w:rsid w:val="00ED0502"/>
    <w:rsid w:val="00EE4AF3"/>
    <w:rsid w:val="00EF1990"/>
    <w:rsid w:val="00F02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 w:type="table" w:styleId="TableGrid">
    <w:name w:val="Table Grid"/>
    <w:basedOn w:val="TableNormal"/>
    <w:uiPriority w:val="39"/>
    <w:rsid w:val="000F7B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7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1264</Words>
  <Characters>7207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Ali Shazal</cp:lastModifiedBy>
  <cp:revision>11</cp:revision>
  <dcterms:created xsi:type="dcterms:W3CDTF">2018-07-13T16:11:00Z</dcterms:created>
  <dcterms:modified xsi:type="dcterms:W3CDTF">2019-12-12T06:06:00Z</dcterms:modified>
</cp:coreProperties>
</file>