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DB0E" w14:textId="55A7E93C" w:rsidR="00C27B69" w:rsidRPr="00D70BB0" w:rsidRDefault="00C27B69" w:rsidP="00C27B69">
      <w:pPr>
        <w:rPr>
          <w:rFonts w:ascii="Times New Roman" w:hAnsi="Times New Roman" w:cs="Times New Roman"/>
          <w:b/>
          <w:bCs/>
          <w:sz w:val="24"/>
          <w:szCs w:val="24"/>
        </w:rPr>
      </w:pPr>
      <w:r w:rsidRPr="00D70BB0">
        <w:rPr>
          <w:rFonts w:ascii="Times New Roman" w:hAnsi="Times New Roman" w:cs="Times New Roman"/>
          <w:b/>
          <w:bCs/>
          <w:sz w:val="24"/>
          <w:szCs w:val="24"/>
        </w:rPr>
        <w:t>About Us</w:t>
      </w:r>
    </w:p>
    <w:p w14:paraId="1236C40D" w14:textId="77777777" w:rsidR="00D70BB0" w:rsidRPr="00D70BB0" w:rsidRDefault="00D70BB0" w:rsidP="00D70BB0">
      <w:pPr>
        <w:rPr>
          <w:rFonts w:ascii="Times New Roman" w:hAnsi="Times New Roman" w:cs="Times New Roman"/>
          <w:color w:val="374151"/>
          <w:sz w:val="24"/>
          <w:szCs w:val="24"/>
        </w:rPr>
      </w:pPr>
      <w:r w:rsidRPr="00D70BB0">
        <w:rPr>
          <w:rFonts w:ascii="Times New Roman" w:hAnsi="Times New Roman" w:cs="Times New Roman"/>
          <w:color w:val="374151"/>
          <w:sz w:val="24"/>
          <w:szCs w:val="24"/>
        </w:rPr>
        <w:t>At Build Champions Non-Profit, our mission is crystal clear: we are dedicated to empowering individuals and underserved communities by transforming justice from a privilege into a fundamental right.</w:t>
      </w:r>
    </w:p>
    <w:p w14:paraId="5A0BCEBC" w14:textId="77777777" w:rsidR="00D70BB0" w:rsidRPr="00D70BB0" w:rsidRDefault="00D70BB0" w:rsidP="00D70BB0">
      <w:pPr>
        <w:rPr>
          <w:rFonts w:ascii="Times New Roman" w:hAnsi="Times New Roman" w:cs="Times New Roman"/>
          <w:color w:val="374151"/>
          <w:sz w:val="24"/>
          <w:szCs w:val="24"/>
        </w:rPr>
      </w:pPr>
    </w:p>
    <w:p w14:paraId="1206DBFD" w14:textId="77777777" w:rsidR="00D70BB0" w:rsidRPr="00D70BB0" w:rsidRDefault="00D70BB0" w:rsidP="00D70BB0">
      <w:pPr>
        <w:rPr>
          <w:rFonts w:ascii="Times New Roman" w:hAnsi="Times New Roman" w:cs="Times New Roman"/>
          <w:color w:val="374151"/>
          <w:sz w:val="24"/>
          <w:szCs w:val="24"/>
        </w:rPr>
      </w:pPr>
      <w:r w:rsidRPr="00D70BB0">
        <w:rPr>
          <w:rFonts w:ascii="Times New Roman" w:hAnsi="Times New Roman" w:cs="Times New Roman"/>
          <w:color w:val="374151"/>
          <w:sz w:val="24"/>
          <w:szCs w:val="24"/>
        </w:rPr>
        <w:t xml:space="preserve">Our motto, </w:t>
      </w:r>
      <w:r w:rsidRPr="00D70BB0">
        <w:rPr>
          <w:rFonts w:ascii="Times New Roman" w:hAnsi="Times New Roman" w:cs="Times New Roman"/>
          <w:b/>
          <w:bCs/>
          <w:color w:val="374151"/>
          <w:sz w:val="24"/>
          <w:szCs w:val="24"/>
        </w:rPr>
        <w:t>'Justice should not be a privilege but a fundamental right</w:t>
      </w:r>
      <w:r w:rsidRPr="00D70BB0">
        <w:rPr>
          <w:rFonts w:ascii="Times New Roman" w:hAnsi="Times New Roman" w:cs="Times New Roman"/>
          <w:color w:val="374151"/>
          <w:sz w:val="24"/>
          <w:szCs w:val="24"/>
        </w:rPr>
        <w:t>,' underscores our unwavering commitment to democratizing access to justice. We achieve this by providing cutting-edge AI legal services to public defenders, legal aid clinics, law students, unrepresented individuals, and small law firms.</w:t>
      </w:r>
    </w:p>
    <w:p w14:paraId="2C323CA6" w14:textId="77777777" w:rsidR="00D70BB0" w:rsidRPr="00D70BB0" w:rsidRDefault="00D70BB0" w:rsidP="00D70BB0">
      <w:pPr>
        <w:rPr>
          <w:rFonts w:ascii="Times New Roman" w:hAnsi="Times New Roman" w:cs="Times New Roman"/>
          <w:color w:val="374151"/>
          <w:sz w:val="24"/>
          <w:szCs w:val="24"/>
        </w:rPr>
      </w:pPr>
    </w:p>
    <w:p w14:paraId="1E4D6793" w14:textId="77777777" w:rsidR="00D70BB0" w:rsidRPr="00D70BB0" w:rsidRDefault="00D70BB0" w:rsidP="00D70BB0">
      <w:pPr>
        <w:rPr>
          <w:rFonts w:ascii="Times New Roman" w:hAnsi="Times New Roman" w:cs="Times New Roman"/>
          <w:color w:val="374151"/>
          <w:sz w:val="24"/>
          <w:szCs w:val="24"/>
        </w:rPr>
      </w:pPr>
      <w:r w:rsidRPr="00D70BB0">
        <w:rPr>
          <w:rFonts w:ascii="Times New Roman" w:hAnsi="Times New Roman" w:cs="Times New Roman"/>
          <w:color w:val="374151"/>
          <w:sz w:val="24"/>
          <w:szCs w:val="24"/>
        </w:rPr>
        <w:t>As a 501(c)(3) Non-Profit Organization, we operate with utmost transparency, accountability, and a steadfast focus on our mission. We acknowledge the pivotal role that public defenders and legal aid clinics play in ensuring equitable access to justice. We are equally dedicated to supporting law students, unrepresented individuals, and small law firms, recognizing their integral role in our community.</w:t>
      </w:r>
    </w:p>
    <w:p w14:paraId="1A8B3FE1" w14:textId="77777777" w:rsidR="00D70BB0" w:rsidRPr="00D70BB0" w:rsidRDefault="00D70BB0" w:rsidP="00D70BB0">
      <w:pPr>
        <w:rPr>
          <w:rFonts w:ascii="Times New Roman" w:hAnsi="Times New Roman" w:cs="Times New Roman"/>
          <w:color w:val="374151"/>
          <w:sz w:val="24"/>
          <w:szCs w:val="24"/>
        </w:rPr>
      </w:pPr>
    </w:p>
    <w:p w14:paraId="6548CBCF" w14:textId="6B1E6D88" w:rsidR="00C27B69" w:rsidRPr="00D70BB0" w:rsidRDefault="00D70BB0" w:rsidP="00D70BB0">
      <w:pPr>
        <w:rPr>
          <w:rFonts w:ascii="Times New Roman" w:hAnsi="Times New Roman" w:cs="Times New Roman"/>
          <w:sz w:val="24"/>
          <w:szCs w:val="24"/>
        </w:rPr>
      </w:pPr>
      <w:r w:rsidRPr="00D70BB0">
        <w:rPr>
          <w:rFonts w:ascii="Times New Roman" w:hAnsi="Times New Roman" w:cs="Times New Roman"/>
          <w:color w:val="374151"/>
          <w:sz w:val="24"/>
          <w:szCs w:val="24"/>
        </w:rPr>
        <w:t>With your support, we're on a mission to make justice a fundamental right for everyone. Together, we're reshaping the world so that 'Justice should not be a privilege but a fundamental right' becomes a reality for all."</w:t>
      </w:r>
    </w:p>
    <w:p w14:paraId="2289F2D8" w14:textId="77777777" w:rsidR="00D70BB0" w:rsidRPr="00D70BB0" w:rsidRDefault="00D70BB0" w:rsidP="002B3E43">
      <w:pPr>
        <w:rPr>
          <w:rFonts w:ascii="Times New Roman" w:hAnsi="Times New Roman" w:cs="Times New Roman"/>
          <w:sz w:val="24"/>
          <w:szCs w:val="24"/>
        </w:rPr>
      </w:pPr>
    </w:p>
    <w:p w14:paraId="7F190486" w14:textId="08CFAF6F" w:rsidR="002B3E43" w:rsidRPr="00D70BB0" w:rsidRDefault="00C27B69" w:rsidP="002B3E43">
      <w:pPr>
        <w:rPr>
          <w:rFonts w:ascii="Times New Roman" w:hAnsi="Times New Roman" w:cs="Times New Roman"/>
          <w:b/>
          <w:bCs/>
          <w:sz w:val="24"/>
          <w:szCs w:val="24"/>
        </w:rPr>
      </w:pPr>
      <w:r w:rsidRPr="00D70BB0">
        <w:rPr>
          <w:rFonts w:ascii="Times New Roman" w:hAnsi="Times New Roman" w:cs="Times New Roman"/>
          <w:b/>
          <w:bCs/>
          <w:sz w:val="24"/>
          <w:szCs w:val="24"/>
        </w:rPr>
        <w:t>Mission Statement</w:t>
      </w:r>
    </w:p>
    <w:p w14:paraId="2FCA1C2E" w14:textId="77AB2859" w:rsidR="00D70BB0" w:rsidRPr="00D70BB0" w:rsidRDefault="00D70BB0" w:rsidP="002B3E43">
      <w:pPr>
        <w:rPr>
          <w:rFonts w:ascii="Times New Roman" w:hAnsi="Times New Roman" w:cs="Times New Roman"/>
          <w:sz w:val="24"/>
          <w:szCs w:val="24"/>
        </w:rPr>
      </w:pPr>
      <w:r w:rsidRPr="00D70BB0">
        <w:rPr>
          <w:rFonts w:ascii="Times New Roman" w:hAnsi="Times New Roman" w:cs="Times New Roman"/>
          <w:color w:val="374151"/>
          <w:sz w:val="24"/>
          <w:szCs w:val="24"/>
        </w:rPr>
        <w:t>At Build Champions Non-Profit, our mission is to empower individuals and communities by making justice accessible to all. We provide cutting-edge AI legal services to public defenders, legal aid clinics, law students, unrepresented individuals, and small law firms. Our goal is to ensure that justice is not a privilege but a fundamental right for every person."</w:t>
      </w:r>
    </w:p>
    <w:p w14:paraId="3C67227D" w14:textId="77777777" w:rsidR="002B3E43" w:rsidRPr="00D70BB0" w:rsidRDefault="002B3E43" w:rsidP="002B3E43">
      <w:pPr>
        <w:rPr>
          <w:rFonts w:ascii="Times New Roman" w:hAnsi="Times New Roman" w:cs="Times New Roman"/>
          <w:sz w:val="24"/>
          <w:szCs w:val="24"/>
        </w:rPr>
      </w:pPr>
    </w:p>
    <w:p w14:paraId="7DCF92FE" w14:textId="0B1E2379" w:rsidR="002B3E43" w:rsidRPr="00D70BB0" w:rsidRDefault="002B3E43" w:rsidP="002B3E43">
      <w:pPr>
        <w:rPr>
          <w:rFonts w:ascii="Times New Roman" w:hAnsi="Times New Roman" w:cs="Times New Roman"/>
          <w:b/>
          <w:bCs/>
          <w:sz w:val="24"/>
          <w:szCs w:val="24"/>
        </w:rPr>
      </w:pPr>
      <w:r w:rsidRPr="00D70BB0">
        <w:rPr>
          <w:rFonts w:ascii="Times New Roman" w:hAnsi="Times New Roman" w:cs="Times New Roman"/>
          <w:b/>
          <w:bCs/>
          <w:sz w:val="24"/>
          <w:szCs w:val="24"/>
        </w:rPr>
        <w:t>Legal Master AI:</w:t>
      </w:r>
    </w:p>
    <w:p w14:paraId="0FAD71AF" w14:textId="079B7761" w:rsidR="002B3E43" w:rsidRPr="00D70BB0" w:rsidRDefault="002B3E43" w:rsidP="002B3E43">
      <w:pPr>
        <w:rPr>
          <w:rFonts w:ascii="Times New Roman" w:hAnsi="Times New Roman" w:cs="Times New Roman"/>
          <w:b/>
          <w:bCs/>
          <w:sz w:val="24"/>
          <w:szCs w:val="24"/>
        </w:rPr>
      </w:pPr>
      <w:r w:rsidRPr="00D70BB0">
        <w:rPr>
          <w:rFonts w:ascii="Times New Roman" w:hAnsi="Times New Roman" w:cs="Times New Roman"/>
          <w:sz w:val="24"/>
          <w:szCs w:val="24"/>
        </w:rPr>
        <w:t>Legal Master AI is at the heart of our mission, offering a range of essential services:</w:t>
      </w:r>
    </w:p>
    <w:p w14:paraId="0BEF0A8A" w14:textId="77777777" w:rsidR="002B3E43" w:rsidRPr="00D70BB0" w:rsidRDefault="002B3E43" w:rsidP="002B3E43">
      <w:pPr>
        <w:rPr>
          <w:rFonts w:ascii="Times New Roman" w:hAnsi="Times New Roman" w:cs="Times New Roman"/>
          <w:b/>
          <w:bCs/>
          <w:sz w:val="24"/>
          <w:szCs w:val="24"/>
        </w:rPr>
      </w:pPr>
      <w:r w:rsidRPr="00D70BB0">
        <w:rPr>
          <w:rFonts w:ascii="Times New Roman" w:hAnsi="Times New Roman" w:cs="Times New Roman"/>
          <w:b/>
          <w:bCs/>
          <w:sz w:val="24"/>
          <w:szCs w:val="24"/>
        </w:rPr>
        <w:t>1. Extensive Legal Database: Your Gateway to Legal Insight</w:t>
      </w:r>
    </w:p>
    <w:p w14:paraId="38487A07" w14:textId="77777777" w:rsidR="002B3E43" w:rsidRPr="00D70BB0" w:rsidRDefault="002B3E43" w:rsidP="002B3E43">
      <w:pPr>
        <w:rPr>
          <w:rFonts w:ascii="Times New Roman" w:hAnsi="Times New Roman" w:cs="Times New Roman"/>
          <w:sz w:val="24"/>
          <w:szCs w:val="24"/>
        </w:rPr>
      </w:pPr>
      <w:r w:rsidRPr="00D70BB0">
        <w:rPr>
          <w:rFonts w:ascii="Times New Roman" w:hAnsi="Times New Roman" w:cs="Times New Roman"/>
          <w:sz w:val="24"/>
          <w:szCs w:val="24"/>
        </w:rPr>
        <w:t>Legal Master AI offers a vast and up-to-date legal database that includes Supreme Court judgments, Federal Rules of Civil Procedure, and specific rules for civil and criminal procedures in all 50 states and Washington D.C. This database serves as a critical resource for research and informed decision-making, offering users access to a broad range of legal information. It's especially beneficial for legal professionals, researchers, and students who require detailed and accurate legal data.</w:t>
      </w:r>
    </w:p>
    <w:p w14:paraId="4F7E3289" w14:textId="77777777" w:rsidR="002B3E43" w:rsidRPr="00D70BB0" w:rsidRDefault="002B3E43" w:rsidP="002B3E43">
      <w:pPr>
        <w:rPr>
          <w:rFonts w:ascii="Times New Roman" w:hAnsi="Times New Roman" w:cs="Times New Roman"/>
          <w:b/>
          <w:bCs/>
          <w:sz w:val="24"/>
          <w:szCs w:val="24"/>
        </w:rPr>
      </w:pPr>
    </w:p>
    <w:p w14:paraId="3765A35D" w14:textId="77777777" w:rsidR="002B3E43" w:rsidRPr="00D70BB0" w:rsidRDefault="002B3E43" w:rsidP="002B3E43">
      <w:pPr>
        <w:rPr>
          <w:rFonts w:ascii="Times New Roman" w:hAnsi="Times New Roman" w:cs="Times New Roman"/>
          <w:b/>
          <w:bCs/>
          <w:sz w:val="24"/>
          <w:szCs w:val="24"/>
        </w:rPr>
      </w:pPr>
      <w:r w:rsidRPr="00D70BB0">
        <w:rPr>
          <w:rFonts w:ascii="Times New Roman" w:hAnsi="Times New Roman" w:cs="Times New Roman"/>
          <w:b/>
          <w:bCs/>
          <w:sz w:val="24"/>
          <w:szCs w:val="24"/>
        </w:rPr>
        <w:lastRenderedPageBreak/>
        <w:t>2. Effortless Document Drafting: Simplify Your Legal Process with AI</w:t>
      </w:r>
    </w:p>
    <w:p w14:paraId="0F3675B4" w14:textId="77777777" w:rsidR="002B3E43" w:rsidRPr="00D70BB0" w:rsidRDefault="002B3E43" w:rsidP="002B3E43">
      <w:pPr>
        <w:rPr>
          <w:rFonts w:ascii="Times New Roman" w:hAnsi="Times New Roman" w:cs="Times New Roman"/>
          <w:sz w:val="24"/>
          <w:szCs w:val="24"/>
        </w:rPr>
      </w:pPr>
      <w:r w:rsidRPr="00D70BB0">
        <w:rPr>
          <w:rFonts w:ascii="Times New Roman" w:hAnsi="Times New Roman" w:cs="Times New Roman"/>
          <w:sz w:val="24"/>
          <w:szCs w:val="24"/>
        </w:rPr>
        <w:t>Drafting legal documents can be a time-consuming and complex task. Legal Master AI streamlines this process effortlessly with its AI-powered document drafting tool. It ensures that documents are not only accurately drafted but also customized to your specific needs, compliant with the latest regulations, and ready for any legal scrutiny. This service saves you time and effort, allowing you to focus on the strategic aspects of your legal endeavors.</w:t>
      </w:r>
    </w:p>
    <w:p w14:paraId="374E25ED" w14:textId="77777777" w:rsidR="002B3E43" w:rsidRPr="00D70BB0" w:rsidRDefault="002B3E43" w:rsidP="002B3E43">
      <w:pPr>
        <w:rPr>
          <w:rFonts w:ascii="Times New Roman" w:hAnsi="Times New Roman" w:cs="Times New Roman"/>
          <w:sz w:val="24"/>
          <w:szCs w:val="24"/>
        </w:rPr>
      </w:pPr>
    </w:p>
    <w:p w14:paraId="4C11BD07" w14:textId="77777777" w:rsidR="002B3E43" w:rsidRPr="00D70BB0" w:rsidRDefault="002B3E43" w:rsidP="002B3E43">
      <w:pPr>
        <w:rPr>
          <w:rFonts w:ascii="Times New Roman" w:hAnsi="Times New Roman" w:cs="Times New Roman"/>
          <w:b/>
          <w:bCs/>
          <w:sz w:val="24"/>
          <w:szCs w:val="24"/>
        </w:rPr>
      </w:pPr>
      <w:r w:rsidRPr="00D70BB0">
        <w:rPr>
          <w:rFonts w:ascii="Times New Roman" w:hAnsi="Times New Roman" w:cs="Times New Roman"/>
          <w:b/>
          <w:bCs/>
          <w:sz w:val="24"/>
          <w:szCs w:val="24"/>
        </w:rPr>
        <w:t>3. Legal Consultancy: Instant Legal Advice, Anytime</w:t>
      </w:r>
    </w:p>
    <w:p w14:paraId="56EA5B71" w14:textId="77777777" w:rsidR="002B3E43" w:rsidRPr="00D70BB0" w:rsidRDefault="002B3E43" w:rsidP="002B3E43">
      <w:pPr>
        <w:rPr>
          <w:rFonts w:ascii="Times New Roman" w:hAnsi="Times New Roman" w:cs="Times New Roman"/>
          <w:sz w:val="24"/>
          <w:szCs w:val="24"/>
        </w:rPr>
      </w:pPr>
      <w:r w:rsidRPr="00D70BB0">
        <w:rPr>
          <w:rFonts w:ascii="Times New Roman" w:hAnsi="Times New Roman" w:cs="Times New Roman"/>
          <w:sz w:val="24"/>
          <w:szCs w:val="24"/>
        </w:rPr>
        <w:t>Accessing legal guidance has never been easier. Legal Master AI's Legal Consultancy service provides immediate, reliable, and personalized legal advice to help you navigate any legal query or dilemma. Leveraging vast databases of legal knowledge and current case law, our AI Lawyer offers comprehensive legal counsel on-demand. Say goodbye to waiting for appointments, and get expert legal advice instantly, 24/7, to make informed decisions quickly and confidently.</w:t>
      </w:r>
    </w:p>
    <w:p w14:paraId="77C2E5D3" w14:textId="77777777" w:rsidR="002B3E43" w:rsidRPr="00D70BB0" w:rsidRDefault="002B3E43" w:rsidP="002B3E43">
      <w:pPr>
        <w:rPr>
          <w:rFonts w:ascii="Times New Roman" w:hAnsi="Times New Roman" w:cs="Times New Roman"/>
          <w:sz w:val="24"/>
          <w:szCs w:val="24"/>
        </w:rPr>
      </w:pPr>
    </w:p>
    <w:p w14:paraId="0AF7BF73" w14:textId="77777777" w:rsidR="002B3E43" w:rsidRPr="00D70BB0" w:rsidRDefault="002B3E43" w:rsidP="002B3E43">
      <w:pPr>
        <w:rPr>
          <w:rFonts w:ascii="Times New Roman" w:hAnsi="Times New Roman" w:cs="Times New Roman"/>
          <w:b/>
          <w:bCs/>
          <w:sz w:val="24"/>
          <w:szCs w:val="24"/>
        </w:rPr>
      </w:pPr>
      <w:r w:rsidRPr="00D70BB0">
        <w:rPr>
          <w:rFonts w:ascii="Times New Roman" w:hAnsi="Times New Roman" w:cs="Times New Roman"/>
          <w:b/>
          <w:bCs/>
          <w:sz w:val="24"/>
          <w:szCs w:val="24"/>
        </w:rPr>
        <w:t>4. Advanced Voice Recognition: Interact Naturally with Our AI Lawyer</w:t>
      </w:r>
    </w:p>
    <w:p w14:paraId="6C03D8C4" w14:textId="77777777" w:rsidR="002B3E43" w:rsidRPr="00D70BB0" w:rsidRDefault="002B3E43" w:rsidP="002B3E43">
      <w:pPr>
        <w:rPr>
          <w:rFonts w:ascii="Times New Roman" w:hAnsi="Times New Roman" w:cs="Times New Roman"/>
          <w:sz w:val="24"/>
          <w:szCs w:val="24"/>
        </w:rPr>
      </w:pPr>
      <w:r w:rsidRPr="00D70BB0">
        <w:rPr>
          <w:rFonts w:ascii="Times New Roman" w:hAnsi="Times New Roman" w:cs="Times New Roman"/>
          <w:sz w:val="24"/>
          <w:szCs w:val="24"/>
        </w:rPr>
        <w:t>Engage with our AI Lawyer as naturally as you would with a human attorney. Legal Master AI's advanced voice recognition feature understands and processes your spoken queries, delivering accurate legal insights and assistance in response. Powered by sophisticated Natural Language Processing (NLP) algorithms, it comprehensively understands context, nuances, and legal terminology from your voice commands. This hands-free support ensures your legal needs are heard and addressed promptly and precisely.</w:t>
      </w:r>
    </w:p>
    <w:p w14:paraId="6A9FC678" w14:textId="77777777" w:rsidR="002B3E43" w:rsidRPr="00D70BB0" w:rsidRDefault="002B3E43" w:rsidP="002B3E43">
      <w:pPr>
        <w:rPr>
          <w:rFonts w:ascii="Times New Roman" w:hAnsi="Times New Roman" w:cs="Times New Roman"/>
          <w:sz w:val="24"/>
          <w:szCs w:val="24"/>
        </w:rPr>
      </w:pPr>
    </w:p>
    <w:p w14:paraId="0E8DDFC2" w14:textId="77777777" w:rsidR="002B3E43" w:rsidRPr="00D70BB0" w:rsidRDefault="002B3E43" w:rsidP="002B3E43">
      <w:pPr>
        <w:rPr>
          <w:rFonts w:ascii="Times New Roman" w:hAnsi="Times New Roman" w:cs="Times New Roman"/>
          <w:sz w:val="24"/>
          <w:szCs w:val="24"/>
        </w:rPr>
      </w:pPr>
      <w:r w:rsidRPr="00D70BB0">
        <w:rPr>
          <w:rFonts w:ascii="Times New Roman" w:hAnsi="Times New Roman" w:cs="Times New Roman"/>
          <w:sz w:val="24"/>
          <w:szCs w:val="24"/>
        </w:rPr>
        <w:t>5</w:t>
      </w:r>
      <w:r w:rsidRPr="00D70BB0">
        <w:rPr>
          <w:rFonts w:ascii="Times New Roman" w:hAnsi="Times New Roman" w:cs="Times New Roman"/>
          <w:b/>
          <w:bCs/>
          <w:sz w:val="24"/>
          <w:szCs w:val="24"/>
        </w:rPr>
        <w:t>. Legal Mock Trials: Practice, Perfect, Prevail</w:t>
      </w:r>
    </w:p>
    <w:p w14:paraId="3B354CB3" w14:textId="77777777" w:rsidR="002B3E43" w:rsidRPr="00D70BB0" w:rsidRDefault="002B3E43" w:rsidP="002B3E43">
      <w:pPr>
        <w:rPr>
          <w:rFonts w:ascii="Times New Roman" w:hAnsi="Times New Roman" w:cs="Times New Roman"/>
          <w:sz w:val="24"/>
          <w:szCs w:val="24"/>
        </w:rPr>
      </w:pPr>
      <w:r w:rsidRPr="00D70BB0">
        <w:rPr>
          <w:rFonts w:ascii="Times New Roman" w:hAnsi="Times New Roman" w:cs="Times New Roman"/>
          <w:sz w:val="24"/>
          <w:szCs w:val="24"/>
        </w:rPr>
        <w:t>Sharpen your legal skills and strategy with Legal Master AI's Legal Mock Trials feature. Whether you're an attorney preparing for a case, a law student honing your advocacy, or a business professional seeking insight into litigation, our AI Lawyer provides a realistic and invaluable trial simulation experience. Step into the courtroom, present your case, and receive feedback and analysis to fine-tune your legal prowess. This immersive experience helps you practice, perfect, and ultimately prevail in the legal arena.</w:t>
      </w:r>
    </w:p>
    <w:p w14:paraId="06CC317E" w14:textId="77777777" w:rsidR="002B3E43" w:rsidRPr="00D70BB0" w:rsidRDefault="002B3E43" w:rsidP="002B3E43">
      <w:pPr>
        <w:rPr>
          <w:rFonts w:ascii="Times New Roman" w:hAnsi="Times New Roman" w:cs="Times New Roman"/>
          <w:sz w:val="24"/>
          <w:szCs w:val="24"/>
        </w:rPr>
      </w:pPr>
    </w:p>
    <w:p w14:paraId="148C395F" w14:textId="629366AB" w:rsidR="002B3E43" w:rsidRPr="00D70BB0" w:rsidRDefault="002B3E43" w:rsidP="002B3E43">
      <w:pPr>
        <w:rPr>
          <w:rFonts w:ascii="Times New Roman" w:hAnsi="Times New Roman" w:cs="Times New Roman"/>
          <w:sz w:val="24"/>
          <w:szCs w:val="24"/>
        </w:rPr>
      </w:pPr>
      <w:r w:rsidRPr="00D70BB0">
        <w:rPr>
          <w:rFonts w:ascii="Times New Roman" w:hAnsi="Times New Roman" w:cs="Times New Roman"/>
          <w:sz w:val="24"/>
          <w:szCs w:val="24"/>
        </w:rPr>
        <w:t>These five services collectively demonstrate Legal Master AI's commitment to providing accessible, efficient, and comprehensive legal assistance while advancing the cause of justice through cutting-edge AI technology.</w:t>
      </w:r>
    </w:p>
    <w:sectPr w:rsidR="002B3E43" w:rsidRPr="00D7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43"/>
    <w:rsid w:val="002B3E43"/>
    <w:rsid w:val="006A63A0"/>
    <w:rsid w:val="00C27B69"/>
    <w:rsid w:val="00D7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38E6"/>
  <w15:chartTrackingRefBased/>
  <w15:docId w15:val="{DFD28151-30ED-4D68-A16A-0B05C6EF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91174">
      <w:bodyDiv w:val="1"/>
      <w:marLeft w:val="0"/>
      <w:marRight w:val="0"/>
      <w:marTop w:val="0"/>
      <w:marBottom w:val="0"/>
      <w:divBdr>
        <w:top w:val="none" w:sz="0" w:space="0" w:color="auto"/>
        <w:left w:val="none" w:sz="0" w:space="0" w:color="auto"/>
        <w:bottom w:val="none" w:sz="0" w:space="0" w:color="auto"/>
        <w:right w:val="none" w:sz="0" w:space="0" w:color="auto"/>
      </w:divBdr>
    </w:div>
    <w:div w:id="730731685">
      <w:bodyDiv w:val="1"/>
      <w:marLeft w:val="0"/>
      <w:marRight w:val="0"/>
      <w:marTop w:val="0"/>
      <w:marBottom w:val="0"/>
      <w:divBdr>
        <w:top w:val="none" w:sz="0" w:space="0" w:color="auto"/>
        <w:left w:val="none" w:sz="0" w:space="0" w:color="auto"/>
        <w:bottom w:val="none" w:sz="0" w:space="0" w:color="auto"/>
        <w:right w:val="none" w:sz="0" w:space="0" w:color="auto"/>
      </w:divBdr>
    </w:div>
    <w:div w:id="1228296736">
      <w:bodyDiv w:val="1"/>
      <w:marLeft w:val="0"/>
      <w:marRight w:val="0"/>
      <w:marTop w:val="0"/>
      <w:marBottom w:val="0"/>
      <w:divBdr>
        <w:top w:val="none" w:sz="0" w:space="0" w:color="auto"/>
        <w:left w:val="none" w:sz="0" w:space="0" w:color="auto"/>
        <w:bottom w:val="none" w:sz="0" w:space="0" w:color="auto"/>
        <w:right w:val="none" w:sz="0" w:space="0" w:color="auto"/>
      </w:divBdr>
    </w:div>
    <w:div w:id="147556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APM-USA</dc:creator>
  <cp:keywords/>
  <dc:description/>
  <cp:lastModifiedBy>Queen Dorothy</cp:lastModifiedBy>
  <cp:revision>2</cp:revision>
  <dcterms:created xsi:type="dcterms:W3CDTF">2024-01-18T02:59:00Z</dcterms:created>
  <dcterms:modified xsi:type="dcterms:W3CDTF">2024-01-18T02:59:00Z</dcterms:modified>
</cp:coreProperties>
</file>