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4104.999999999999" w:type="dxa"/>
        <w:jc w:val="left"/>
        <w:tblInd w:w="6120.0" w:type="dxa"/>
        <w:tblLayout w:type="fixed"/>
        <w:tblLook w:val="0000"/>
      </w:tblPr>
      <w:tblGrid>
        <w:gridCol w:w="1237"/>
        <w:gridCol w:w="286"/>
        <w:gridCol w:w="286"/>
        <w:gridCol w:w="287"/>
        <w:gridCol w:w="287"/>
        <w:gridCol w:w="287"/>
        <w:gridCol w:w="287"/>
        <w:gridCol w:w="287"/>
        <w:gridCol w:w="287"/>
        <w:gridCol w:w="287"/>
        <w:gridCol w:w="287"/>
        <w:tblGridChange w:id="0">
          <w:tblGrid>
            <w:gridCol w:w="1237"/>
            <w:gridCol w:w="286"/>
            <w:gridCol w:w="286"/>
            <w:gridCol w:w="287"/>
            <w:gridCol w:w="287"/>
            <w:gridCol w:w="287"/>
            <w:gridCol w:w="287"/>
            <w:gridCol w:w="287"/>
            <w:gridCol w:w="287"/>
            <w:gridCol w:w="287"/>
            <w:gridCol w:w="287"/>
          </w:tblGrid>
        </w:tblGridChange>
      </w:tblGrid>
      <w:tr>
        <w:trPr>
          <w:cantSplit w:val="0"/>
          <w:trHeight w:val="171" w:hRule="atLeast"/>
          <w:tblHeader w:val="0"/>
        </w:trPr>
        <w:tc>
          <w:tcPr>
            <w:vAlign w:val="center"/>
          </w:tcPr>
          <w:p w:rsidR="00000000" w:rsidDel="00000000" w:rsidP="00000000" w:rsidRDefault="00000000" w:rsidRPr="00000000" w14:paraId="00000002">
            <w:pPr>
              <w:ind w:left="-56" w:right="-133" w:firstLine="0"/>
              <w:jc w:val="right"/>
              <w:rPr>
                <w:rFonts w:ascii="Arial" w:cs="Arial" w:eastAsia="Arial" w:hAnsi="Arial"/>
                <w:b w:val="0"/>
                <w:sz w:val="22"/>
                <w:szCs w:val="22"/>
                <w:vertAlign w:val="baseline"/>
              </w:rPr>
            </w:pPr>
            <w:r w:rsidDel="00000000" w:rsidR="00000000" w:rsidRPr="00000000">
              <w:rPr>
                <w:rFonts w:ascii="Arial" w:cs="Arial" w:eastAsia="Arial" w:hAnsi="Arial"/>
                <w:b w:val="1"/>
                <w:sz w:val="14"/>
                <w:szCs w:val="14"/>
                <w:vertAlign w:val="baseline"/>
                <w:rtl w:val="0"/>
              </w:rPr>
              <w:t xml:space="preserve">  </w:t>
            </w: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03">
            <w:pPr>
              <w:ind w:left="-85" w:right="-133" w:firstLine="0"/>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Day</w:t>
            </w:r>
          </w:p>
        </w:tc>
        <w:tc>
          <w:tcPr>
            <w:tcBorders>
              <w:bottom w:color="000000" w:space="0" w:sz="4" w:val="single"/>
            </w:tcBorders>
          </w:tcPr>
          <w:p w:rsidR="00000000" w:rsidDel="00000000" w:rsidP="00000000" w:rsidRDefault="00000000" w:rsidRPr="00000000" w14:paraId="00000005">
            <w:pPr>
              <w:ind w:left="-56" w:right="-133" w:firstLine="0"/>
              <w:jc w:val="center"/>
              <w:rPr>
                <w:rFonts w:ascii="Arial" w:cs="Arial" w:eastAsia="Arial" w:hAnsi="Arial"/>
                <w:sz w:val="16"/>
                <w:szCs w:val="16"/>
                <w:vertAlign w:val="baseline"/>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06">
            <w:pPr>
              <w:ind w:left="-85" w:right="-133" w:firstLine="0"/>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Month</w:t>
            </w:r>
          </w:p>
        </w:tc>
        <w:tc>
          <w:tcPr>
            <w:tcBorders>
              <w:bottom w:color="000000" w:space="0" w:sz="4" w:val="single"/>
            </w:tcBorders>
          </w:tcPr>
          <w:p w:rsidR="00000000" w:rsidDel="00000000" w:rsidP="00000000" w:rsidRDefault="00000000" w:rsidRPr="00000000" w14:paraId="00000008">
            <w:pPr>
              <w:ind w:left="-56" w:right="-133" w:firstLine="0"/>
              <w:jc w:val="center"/>
              <w:rPr>
                <w:rFonts w:ascii="Arial" w:cs="Arial" w:eastAsia="Arial" w:hAnsi="Arial"/>
                <w:sz w:val="16"/>
                <w:szCs w:val="16"/>
                <w:vertAlign w:val="baseline"/>
              </w:rPr>
            </w:pPr>
            <w:r w:rsidDel="00000000" w:rsidR="00000000" w:rsidRPr="00000000">
              <w:rPr>
                <w:rtl w:val="0"/>
              </w:rPr>
            </w:r>
          </w:p>
        </w:tc>
        <w:tc>
          <w:tcPr>
            <w:gridSpan w:val="4"/>
            <w:tcBorders>
              <w:bottom w:color="000000" w:space="0" w:sz="4" w:val="single"/>
            </w:tcBorders>
          </w:tcPr>
          <w:p w:rsidR="00000000" w:rsidDel="00000000" w:rsidP="00000000" w:rsidRDefault="00000000" w:rsidRPr="00000000" w14:paraId="00000009">
            <w:pPr>
              <w:ind w:left="-56" w:right="-133" w:firstLine="0"/>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Year</w:t>
            </w:r>
          </w:p>
        </w:tc>
      </w:tr>
      <w:tr>
        <w:trPr>
          <w:cantSplit w:val="0"/>
          <w:trHeight w:val="261" w:hRule="atLeast"/>
          <w:tblHeader w:val="0"/>
        </w:trPr>
        <w:tc>
          <w:tcPr>
            <w:tcBorders>
              <w:right w:color="000000" w:space="0" w:sz="4" w:val="single"/>
            </w:tcBorders>
            <w:vAlign w:val="center"/>
          </w:tcPr>
          <w:p w:rsidR="00000000" w:rsidDel="00000000" w:rsidP="00000000" w:rsidRDefault="00000000" w:rsidRPr="00000000" w14:paraId="0000000D">
            <w:pPr>
              <w:ind w:left="-56" w:right="-41" w:firstLine="0"/>
              <w:jc w:val="right"/>
              <w:rPr>
                <w:rFonts w:ascii="Arial" w:cs="Arial" w:eastAsia="Arial" w:hAnsi="Arial"/>
                <w:b w:val="0"/>
                <w:sz w:val="22"/>
                <w:szCs w:val="22"/>
                <w:vertAlign w:val="baseline"/>
              </w:rPr>
            </w:pPr>
            <w:r w:rsidDel="00000000" w:rsidR="00000000" w:rsidRPr="00000000">
              <w:rPr>
                <w:rFonts w:ascii="Arial" w:cs="Arial" w:eastAsia="Arial" w:hAnsi="Arial"/>
                <w:b w:val="1"/>
                <w:sz w:val="16"/>
                <w:szCs w:val="16"/>
                <w:vertAlign w:val="baseline"/>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ind w:left="-56" w:right="-133" w:firstLine="0"/>
              <w:jc w:val="center"/>
              <w:rPr>
                <w:rFonts w:ascii="Arial" w:cs="Arial" w:eastAsia="Arial" w:hAnsi="Arial"/>
                <w:b w:val="0"/>
                <w:color w:val="c0c0c0"/>
                <w:sz w:val="16"/>
                <w:szCs w:val="16"/>
                <w:vertAlign w:val="baseline"/>
              </w:rPr>
            </w:pPr>
            <w:r w:rsidDel="00000000" w:rsidR="00000000" w:rsidRPr="00000000">
              <w:rPr>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F">
            <w:pPr>
              <w:ind w:left="-56" w:right="-133" w:firstLine="0"/>
              <w:jc w:val="center"/>
              <w:rPr>
                <w:rFonts w:ascii="Arial" w:cs="Arial" w:eastAsia="Arial" w:hAnsi="Arial"/>
                <w:b w:val="0"/>
                <w:color w:val="c0c0c0"/>
                <w:sz w:val="16"/>
                <w:szCs w:val="16"/>
                <w:vertAlign w:val="baseline"/>
              </w:rPr>
            </w:pPr>
            <w:r w:rsidDel="00000000" w:rsidR="00000000" w:rsidRPr="00000000">
              <w:rPr>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0">
            <w:pPr>
              <w:ind w:left="-56" w:right="-133" w:firstLine="0"/>
              <w:jc w:val="center"/>
              <w:rPr>
                <w:rFonts w:ascii="Arial" w:cs="Arial" w:eastAsia="Arial" w:hAnsi="Arial"/>
                <w:b w:val="0"/>
                <w:sz w:val="16"/>
                <w:szCs w:val="16"/>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ind w:left="-56" w:right="-133" w:firstLine="0"/>
              <w:jc w:val="center"/>
              <w:rPr>
                <w:rFonts w:ascii="Arial" w:cs="Arial" w:eastAsia="Arial" w:hAnsi="Arial"/>
                <w:b w:val="0"/>
                <w:color w:val="c0c0c0"/>
                <w:sz w:val="16"/>
                <w:szCs w:val="16"/>
                <w:vertAlign w:val="baseline"/>
              </w:rPr>
            </w:pPr>
            <w:r w:rsidDel="00000000" w:rsidR="00000000" w:rsidRPr="00000000">
              <w:rPr>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ind w:left="-56" w:right="-133" w:firstLine="0"/>
              <w:jc w:val="center"/>
              <w:rPr>
                <w:rFonts w:ascii="Arial" w:cs="Arial" w:eastAsia="Arial" w:hAnsi="Arial"/>
                <w:b w:val="0"/>
                <w:color w:val="c0c0c0"/>
                <w:sz w:val="16"/>
                <w:szCs w:val="16"/>
                <w:vertAlign w:val="baseline"/>
              </w:rPr>
            </w:pPr>
            <w:r w:rsidDel="00000000" w:rsidR="00000000" w:rsidRPr="00000000">
              <w:rPr>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3">
            <w:pPr>
              <w:ind w:left="-56" w:right="-133" w:firstLine="0"/>
              <w:jc w:val="center"/>
              <w:rPr>
                <w:rFonts w:ascii="Arial" w:cs="Arial" w:eastAsia="Arial" w:hAnsi="Arial"/>
                <w:b w:val="0"/>
                <w:sz w:val="16"/>
                <w:szCs w:val="16"/>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ind w:left="-56" w:right="-133" w:firstLine="0"/>
              <w:jc w:val="center"/>
              <w:rPr>
                <w:rFonts w:ascii="Arial" w:cs="Arial" w:eastAsia="Arial" w:hAnsi="Arial"/>
                <w:b w:val="0"/>
                <w:color w:val="c0c0c0"/>
                <w:sz w:val="16"/>
                <w:szCs w:val="16"/>
                <w:vertAlign w:val="baseline"/>
              </w:rPr>
            </w:pPr>
            <w:r w:rsidDel="00000000" w:rsidR="00000000" w:rsidRPr="00000000">
              <w:rPr>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ind w:left="-56" w:right="-133" w:firstLine="0"/>
              <w:jc w:val="center"/>
              <w:rPr>
                <w:rFonts w:ascii="Arial" w:cs="Arial" w:eastAsia="Arial" w:hAnsi="Arial"/>
                <w:b w:val="0"/>
                <w:color w:val="c0c0c0"/>
                <w:sz w:val="16"/>
                <w:szCs w:val="16"/>
                <w:vertAlign w:val="baseline"/>
              </w:rPr>
            </w:pPr>
            <w:r w:rsidDel="00000000" w:rsidR="00000000" w:rsidRPr="00000000">
              <w:rPr>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ind w:left="-56" w:right="-133" w:firstLine="0"/>
              <w:jc w:val="center"/>
              <w:rPr>
                <w:rFonts w:ascii="Arial" w:cs="Arial" w:eastAsia="Arial" w:hAnsi="Arial"/>
                <w:b w:val="0"/>
                <w:color w:val="c0c0c0"/>
                <w:sz w:val="16"/>
                <w:szCs w:val="16"/>
                <w:vertAlign w:val="baseline"/>
              </w:rPr>
            </w:pPr>
            <w:r w:rsidDel="00000000" w:rsidR="00000000" w:rsidRPr="00000000">
              <w:rPr>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ind w:left="-56" w:right="-133" w:firstLine="0"/>
              <w:jc w:val="center"/>
              <w:rPr>
                <w:rFonts w:ascii="Arial" w:cs="Arial" w:eastAsia="Arial" w:hAnsi="Arial"/>
                <w:b w:val="0"/>
                <w:color w:val="c0c0c0"/>
                <w:sz w:val="16"/>
                <w:szCs w:val="16"/>
                <w:vertAlign w:val="baseline"/>
              </w:rPr>
            </w:pPr>
            <w:r w:rsidDel="00000000" w:rsidR="00000000" w:rsidRPr="00000000">
              <w:rPr>
                <w:rtl w:val="0"/>
              </w:rPr>
              <w:t xml:space="preserve">3</w:t>
            </w:r>
            <w:r w:rsidDel="00000000" w:rsidR="00000000" w:rsidRPr="00000000">
              <w:rPr>
                <w:rtl w:val="0"/>
              </w:rPr>
            </w:r>
          </w:p>
        </w:tc>
      </w:tr>
    </w:tbl>
    <w:p w:rsidR="00000000" w:rsidDel="00000000" w:rsidP="00000000" w:rsidRDefault="00000000" w:rsidRPr="00000000" w14:paraId="00000018">
      <w:pPr>
        <w:rPr>
          <w:rFonts w:ascii="Arial" w:cs="Arial" w:eastAsia="Arial" w:hAnsi="Arial"/>
          <w:sz w:val="22"/>
          <w:szCs w:val="22"/>
          <w:vertAlign w:val="baseline"/>
        </w:rPr>
      </w:pPr>
      <w:r w:rsidDel="00000000" w:rsidR="00000000" w:rsidRPr="00000000">
        <w:rPr>
          <w:rtl w:val="0"/>
        </w:rPr>
      </w:r>
    </w:p>
    <w:tbl>
      <w:tblPr>
        <w:tblStyle w:val="Table2"/>
        <w:tblW w:w="10210.285436077516"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33.714069537733"/>
        <w:gridCol w:w="2276.5713665397816"/>
        <w:tblGridChange w:id="0">
          <w:tblGrid>
            <w:gridCol w:w="7933.714069537733"/>
            <w:gridCol w:w="2276.5713665397816"/>
          </w:tblGrid>
        </w:tblGridChange>
      </w:tblGrid>
      <w:tr>
        <w:trPr>
          <w:cantSplit w:val="0"/>
          <w:trHeight w:val="734" w:hRule="atLeast"/>
          <w:tblHeader w:val="0"/>
        </w:trPr>
        <w:tc>
          <w:tcPr>
            <w:gridSpan w:val="2"/>
            <w:vAlign w:val="top"/>
          </w:tcPr>
          <w:p w:rsidR="00000000" w:rsidDel="00000000" w:rsidP="00000000" w:rsidRDefault="00000000" w:rsidRPr="00000000" w14:paraId="00000019">
            <w:pPr>
              <w:spacing w:line="360" w:lineRule="auto"/>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CodeFlow</w:t>
            </w:r>
          </w:p>
          <w:p w:rsidR="00000000" w:rsidDel="00000000" w:rsidP="00000000" w:rsidRDefault="00000000" w:rsidRPr="00000000" w14:paraId="0000001A">
            <w:pPr>
              <w:spacing w:line="360" w:lineRule="auto"/>
              <w:jc w:val="center"/>
              <w:rPr>
                <w:rFonts w:ascii="Arial" w:cs="Arial" w:eastAsia="Arial" w:hAnsi="Arial"/>
                <w:b w:val="1"/>
                <w:sz w:val="18"/>
                <w:szCs w:val="18"/>
                <w:vertAlign w:val="baseline"/>
              </w:rPr>
            </w:pPr>
            <w:r w:rsidDel="00000000" w:rsidR="00000000" w:rsidRPr="00000000">
              <w:rPr>
                <w:rFonts w:ascii="Arial" w:cs="Arial" w:eastAsia="Arial" w:hAnsi="Arial"/>
                <w:b w:val="1"/>
                <w:rtl w:val="0"/>
              </w:rPr>
              <w:t xml:space="preserve"> Empowering Novice Programmers with Intuitive Coding using Flowchart</w:t>
            </w:r>
            <w:r w:rsidDel="00000000" w:rsidR="00000000" w:rsidRPr="00000000">
              <w:rPr>
                <w:rtl w:val="0"/>
              </w:rPr>
            </w:r>
          </w:p>
        </w:tc>
      </w:tr>
      <w:tr>
        <w:trPr>
          <w:cantSplit w:val="1"/>
          <w:trHeight w:val="1225" w:hRule="atLeast"/>
          <w:tblHeader w:val="0"/>
        </w:trPr>
        <w:tc>
          <w:tcPr>
            <w:vMerge w:val="restart"/>
            <w:vAlign w:val="top"/>
          </w:tcPr>
          <w:p w:rsidR="00000000" w:rsidDel="00000000" w:rsidP="00000000" w:rsidRDefault="00000000" w:rsidRPr="00000000" w14:paraId="0000001C">
            <w:pPr>
              <w:spacing w:line="360" w:lineRule="auto"/>
              <w:rPr>
                <w:rFonts w:ascii="Arial" w:cs="Arial" w:eastAsia="Arial" w:hAnsi="Arial"/>
                <w:vertAlign w:val="baseline"/>
              </w:rPr>
            </w:pPr>
            <w:r w:rsidDel="00000000" w:rsidR="00000000" w:rsidRPr="00000000">
              <w:rPr>
                <w:rFonts w:ascii="Arial" w:cs="Arial" w:eastAsia="Arial" w:hAnsi="Arial"/>
                <w:b w:val="1"/>
                <w:sz w:val="28"/>
                <w:szCs w:val="28"/>
                <w:vertAlign w:val="baseline"/>
                <w:rtl w:val="0"/>
              </w:rPr>
              <w:t xml:space="preserve">Brief Description:</w:t>
            </w:r>
            <w:r w:rsidDel="00000000" w:rsidR="00000000" w:rsidRPr="00000000">
              <w:rPr>
                <w:rtl w:val="0"/>
              </w:rPr>
            </w:r>
          </w:p>
          <w:p w:rsidR="00000000" w:rsidDel="00000000" w:rsidP="00000000" w:rsidRDefault="00000000" w:rsidRPr="00000000" w14:paraId="0000001D">
            <w:pPr>
              <w:spacing w:line="360" w:lineRule="auto"/>
              <w:jc w:val="both"/>
              <w:rPr>
                <w:rFonts w:ascii="Arial" w:cs="Arial" w:eastAsia="Arial" w:hAnsi="Arial"/>
                <w:shd w:fill="auto" w:val="clear"/>
              </w:rPr>
            </w:pPr>
            <w:r w:rsidDel="00000000" w:rsidR="00000000" w:rsidRPr="00000000">
              <w:rPr>
                <w:rFonts w:ascii="Arial" w:cs="Arial" w:eastAsia="Arial" w:hAnsi="Arial"/>
                <w:rtl w:val="0"/>
              </w:rPr>
              <w:t xml:space="preserve">Novice programmers and students often encounter difficulties in understanding programming concepts due to the abstract nature of code and complexities in creating logical program flows. Students can not understand how things works behind the scene. To bridge this gap, CodeFlow proposes an innovative web-based solution having </w:t>
            </w:r>
            <w:r w:rsidDel="00000000" w:rsidR="00000000" w:rsidRPr="00000000">
              <w:rPr>
                <w:rFonts w:ascii="Arial" w:cs="Arial" w:eastAsia="Arial" w:hAnsi="Arial"/>
                <w:shd w:fill="auto" w:val="clear"/>
                <w:rtl w:val="0"/>
              </w:rPr>
              <w:t xml:space="preserve">intuitive drag-and-drop interface, enabling users to create program code by assembling elements of a flowchart, sophisticated algorithm for code-to-flowchart conversion accurately translates textual code into visual flowcharts, </w:t>
            </w:r>
            <w:r w:rsidDel="00000000" w:rsidR="00000000" w:rsidRPr="00000000">
              <w:rPr>
                <w:rFonts w:ascii="Arial" w:cs="Arial" w:eastAsia="Arial" w:hAnsi="Arial"/>
                <w:rtl w:val="0"/>
              </w:rPr>
              <w:t xml:space="preserve">user can execute program with </w:t>
            </w:r>
            <w:r w:rsidDel="00000000" w:rsidR="00000000" w:rsidRPr="00000000">
              <w:rPr>
                <w:rFonts w:ascii="Arial" w:cs="Arial" w:eastAsia="Arial" w:hAnsi="Arial"/>
                <w:shd w:fill="auto" w:val="clear"/>
                <w:rtl w:val="0"/>
              </w:rPr>
              <w:t xml:space="preserve">a clear representation of program logic. Moreover, memory map visualization, enabling learners to observe data storage and manipulation during program execution.</w:t>
            </w:r>
          </w:p>
          <w:p w:rsidR="00000000" w:rsidDel="00000000" w:rsidP="00000000" w:rsidRDefault="00000000" w:rsidRPr="00000000" w14:paraId="0000001E">
            <w:pPr>
              <w:spacing w:line="360" w:lineRule="auto"/>
              <w:rPr>
                <w:rFonts w:ascii="Arial" w:cs="Arial" w:eastAsia="Arial" w:hAnsi="Arial"/>
                <w:sz w:val="28"/>
                <w:szCs w:val="28"/>
                <w:vertAlign w:val="baseline"/>
              </w:rPr>
            </w:pPr>
            <w:r w:rsidDel="00000000" w:rsidR="00000000" w:rsidRPr="00000000">
              <w:rPr>
                <w:rFonts w:ascii="Arial" w:cs="Arial" w:eastAsia="Arial" w:hAnsi="Arial"/>
                <w:b w:val="1"/>
                <w:sz w:val="28"/>
                <w:szCs w:val="28"/>
                <w:vertAlign w:val="baseline"/>
                <w:rtl w:val="0"/>
              </w:rPr>
              <w:t xml:space="preserve">Extended Abstract:</w:t>
            </w:r>
            <w:r w:rsidDel="00000000" w:rsidR="00000000" w:rsidRPr="00000000">
              <w:rPr>
                <w:rtl w:val="0"/>
              </w:rPr>
            </w:r>
          </w:p>
          <w:p w:rsidR="00000000" w:rsidDel="00000000" w:rsidP="00000000" w:rsidRDefault="00000000" w:rsidRPr="00000000" w14:paraId="0000001F">
            <w:pPr>
              <w:spacing w:line="360" w:lineRule="auto"/>
              <w:ind w:left="36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Problem: </w:t>
            </w:r>
          </w:p>
          <w:p w:rsidR="00000000" w:rsidDel="00000000" w:rsidP="00000000" w:rsidRDefault="00000000" w:rsidRPr="00000000" w14:paraId="00000020">
            <w:pPr>
              <w:spacing w:line="360" w:lineRule="auto"/>
              <w:ind w:left="360" w:firstLine="0"/>
              <w:jc w:val="both"/>
              <w:rPr>
                <w:rFonts w:ascii="Arial" w:cs="Arial" w:eastAsia="Arial" w:hAnsi="Arial"/>
              </w:rPr>
            </w:pPr>
            <w:r w:rsidDel="00000000" w:rsidR="00000000" w:rsidRPr="00000000">
              <w:rPr>
                <w:rFonts w:ascii="Arial" w:cs="Arial" w:eastAsia="Arial" w:hAnsi="Arial"/>
                <w:rtl w:val="0"/>
              </w:rPr>
              <w:t xml:space="preserve">The field of programming holds immense potential and opportunities, but for novice learners, it presents a formidable challenge. Many aspiring programmers and students encounter difficulties understanding programming concepts when starting our coding journey. The abstract nature of code and the intricacies of creating logical program flows often leave students feeling overwhelmed and discouraged. These experiences reflect the broader issue of limited accessibility to programming education and the lack of intuitive tools to visualize code effectively.</w:t>
            </w:r>
          </w:p>
          <w:p w:rsidR="00000000" w:rsidDel="00000000" w:rsidP="00000000" w:rsidRDefault="00000000" w:rsidRPr="00000000" w14:paraId="00000021">
            <w:pPr>
              <w:spacing w:line="360" w:lineRule="auto"/>
              <w:ind w:left="360" w:firstLine="0"/>
              <w:jc w:val="both"/>
              <w:rPr>
                <w:rFonts w:ascii="Arial" w:cs="Arial" w:eastAsia="Arial" w:hAnsi="Arial"/>
              </w:rPr>
            </w:pPr>
            <w:r w:rsidDel="00000000" w:rsidR="00000000" w:rsidRPr="00000000">
              <w:rPr>
                <w:rFonts w:ascii="Arial" w:cs="Arial" w:eastAsia="Arial" w:hAnsi="Arial"/>
                <w:rtl w:val="0"/>
              </w:rPr>
              <w:t xml:space="preserve">Aspiring programmers face obstacles in comprehending how programming works behind the scene, how memory allocated and struggle to create effective logic. The absence of a user-friendly learning environment compounds the problem, hindering our progress and stifling our passion for programming. </w:t>
            </w:r>
          </w:p>
          <w:p w:rsidR="00000000" w:rsidDel="00000000" w:rsidP="00000000" w:rsidRDefault="00000000" w:rsidRPr="00000000" w14:paraId="00000022">
            <w:pPr>
              <w:spacing w:line="36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3">
            <w:pPr>
              <w:spacing w:line="360" w:lineRule="auto"/>
              <w:ind w:left="360" w:firstLine="0"/>
              <w:jc w:val="both"/>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Related Work:</w:t>
            </w:r>
          </w:p>
          <w:p w:rsidR="00000000" w:rsidDel="00000000" w:rsidP="00000000" w:rsidRDefault="00000000" w:rsidRPr="00000000" w14:paraId="00000024">
            <w:pPr>
              <w:spacing w:line="360" w:lineRule="auto"/>
              <w:ind w:left="36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25">
            <w:pPr>
              <w:spacing w:line="360" w:lineRule="auto"/>
              <w:ind w:left="360" w:firstLine="0"/>
              <w:jc w:val="left"/>
              <w:rPr>
                <w:rFonts w:ascii="Arial" w:cs="Arial" w:eastAsia="Arial" w:hAnsi="Arial"/>
                <w:b w:val="1"/>
              </w:rPr>
            </w:pPr>
            <w:r w:rsidDel="00000000" w:rsidR="00000000" w:rsidRPr="00000000">
              <w:rPr>
                <w:rFonts w:ascii="Arial" w:cs="Arial" w:eastAsia="Arial" w:hAnsi="Arial"/>
                <w:b w:val="1"/>
                <w:rtl w:val="0"/>
              </w:rPr>
              <w:t xml:space="preserve">CODE AND FLOW</w:t>
            </w:r>
          </w:p>
          <w:p w:rsidR="00000000" w:rsidDel="00000000" w:rsidP="00000000" w:rsidRDefault="00000000" w:rsidRPr="00000000" w14:paraId="00000026">
            <w:pPr>
              <w:spacing w:line="360" w:lineRule="auto"/>
              <w:ind w:left="360" w:firstLine="0"/>
              <w:jc w:val="left"/>
              <w:rPr>
                <w:rFonts w:ascii="Arial" w:cs="Arial" w:eastAsia="Arial" w:hAnsi="Arial"/>
              </w:rPr>
            </w:pPr>
            <w:r w:rsidDel="00000000" w:rsidR="00000000" w:rsidRPr="00000000">
              <w:rPr>
                <w:rFonts w:ascii="Arial" w:cs="Arial" w:eastAsia="Arial" w:hAnsi="Arial"/>
                <w:rtl w:val="0"/>
              </w:rPr>
              <w:t xml:space="preserve">Code and flow is a flowchart to program construction project developed in UCP but it has its limitations it was not able construct accurate code and can not handle complex logics. Moreover this project does not support code to flowchart conversion and memory map visualization. </w:t>
            </w:r>
          </w:p>
          <w:p w:rsidR="00000000" w:rsidDel="00000000" w:rsidP="00000000" w:rsidRDefault="00000000" w:rsidRPr="00000000" w14:paraId="00000027">
            <w:pPr>
              <w:spacing w:line="360" w:lineRule="auto"/>
              <w:ind w:left="360" w:firstLine="0"/>
              <w:jc w:val="left"/>
              <w:rPr>
                <w:rFonts w:ascii="Arial" w:cs="Arial" w:eastAsia="Arial" w:hAnsi="Arial"/>
                <w:b w:val="1"/>
                <w:vertAlign w:val="baseline"/>
              </w:rPr>
            </w:pPr>
            <w:r w:rsidDel="00000000" w:rsidR="00000000" w:rsidRPr="00000000">
              <w:rPr>
                <w:rFonts w:ascii="Arial" w:cs="Arial" w:eastAsia="Arial" w:hAnsi="Arial"/>
                <w:b w:val="1"/>
                <w:shd w:fill="auto" w:val="clear"/>
                <w:vertAlign w:val="baseline"/>
                <w:rtl w:val="0"/>
              </w:rPr>
              <w:t xml:space="preserve">RAPTOR</w:t>
            </w:r>
            <w:r w:rsidDel="00000000" w:rsidR="00000000" w:rsidRPr="00000000">
              <w:rPr>
                <w:rtl w:val="0"/>
              </w:rPr>
            </w:r>
          </w:p>
          <w:p w:rsidR="00000000" w:rsidDel="00000000" w:rsidP="00000000" w:rsidRDefault="00000000" w:rsidRPr="00000000" w14:paraId="00000028">
            <w:pPr>
              <w:spacing w:line="360" w:lineRule="auto"/>
              <w:ind w:left="360" w:firstLine="0"/>
              <w:jc w:val="both"/>
              <w:rPr>
                <w:rFonts w:ascii="Arial" w:cs="Arial" w:eastAsia="Arial" w:hAnsi="Arial"/>
              </w:rPr>
            </w:pPr>
            <w:r w:rsidDel="00000000" w:rsidR="00000000" w:rsidRPr="00000000">
              <w:rPr>
                <w:rFonts w:ascii="Arial" w:cs="Arial" w:eastAsia="Arial" w:hAnsi="Arial"/>
                <w:rtl w:val="0"/>
              </w:rPr>
              <w:t xml:space="preserve">Raptor, a flowchart-based programming software designed to simplify coding for beginners. However, despite its benefits, Raptor has some limitations that may restrict its effectiveness for certain learners. Raptor's flowchart-based approach may not be directly transferable to traditional programming languages, which predominantly use textual code.</w:t>
            </w:r>
          </w:p>
          <w:p w:rsidR="00000000" w:rsidDel="00000000" w:rsidP="00000000" w:rsidRDefault="00000000" w:rsidRPr="00000000" w14:paraId="00000029">
            <w:pPr>
              <w:spacing w:line="36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A">
            <w:pPr>
              <w:spacing w:line="360" w:lineRule="auto"/>
              <w:ind w:left="360" w:firstLine="0"/>
              <w:jc w:val="both"/>
              <w:rPr>
                <w:rFonts w:ascii="Arial" w:cs="Arial" w:eastAsia="Arial" w:hAnsi="Arial"/>
                <w:b w:val="1"/>
                <w:shd w:fill="auto" w:val="clear"/>
              </w:rPr>
            </w:pPr>
            <w:r w:rsidDel="00000000" w:rsidR="00000000" w:rsidRPr="00000000">
              <w:rPr>
                <w:rFonts w:ascii="Arial" w:cs="Arial" w:eastAsia="Arial" w:hAnsi="Arial"/>
                <w:b w:val="1"/>
                <w:sz w:val="28"/>
                <w:szCs w:val="28"/>
                <w:shd w:fill="auto" w:val="clear"/>
                <w:rtl w:val="0"/>
              </w:rPr>
              <w:t xml:space="preserve">Scratch</w:t>
            </w:r>
            <w:r w:rsidDel="00000000" w:rsidR="00000000" w:rsidRPr="00000000">
              <w:rPr>
                <w:rtl w:val="0"/>
              </w:rPr>
            </w:r>
          </w:p>
          <w:p w:rsidR="00000000" w:rsidDel="00000000" w:rsidP="00000000" w:rsidRDefault="00000000" w:rsidRPr="00000000" w14:paraId="0000002B">
            <w:pPr>
              <w:spacing w:line="360" w:lineRule="auto"/>
              <w:ind w:left="360" w:firstLine="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A visual programming language developed by the MIT Media Lab. Scratch offers a graphical interface where users can drag and drop code blocks to create interactive stories, games, and animations. It is widely used in educational settings and provides a stepping stone for learners to transition from block-based programming to text-based languages.</w:t>
            </w:r>
          </w:p>
          <w:p w:rsidR="00000000" w:rsidDel="00000000" w:rsidP="00000000" w:rsidRDefault="00000000" w:rsidRPr="00000000" w14:paraId="0000002C">
            <w:pPr>
              <w:spacing w:line="36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D">
            <w:pPr>
              <w:spacing w:line="36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E">
            <w:pPr>
              <w:spacing w:line="36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F">
            <w:pPr>
              <w:spacing w:line="36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0">
            <w:pPr>
              <w:spacing w:line="36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1">
            <w:pPr>
              <w:spacing w:line="36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2">
            <w:pPr>
              <w:spacing w:line="36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3">
            <w:pPr>
              <w:spacing w:line="36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4">
            <w:pPr>
              <w:spacing w:line="36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5">
            <w:pPr>
              <w:spacing w:line="36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6">
            <w:pPr>
              <w:spacing w:line="360" w:lineRule="auto"/>
              <w:ind w:left="360" w:firstLine="0"/>
              <w:jc w:val="both"/>
              <w:rPr>
                <w:rFonts w:ascii="Arial" w:cs="Arial" w:eastAsia="Arial" w:hAnsi="Arial"/>
              </w:rPr>
            </w:pPr>
            <w:r w:rsidDel="00000000" w:rsidR="00000000" w:rsidRPr="00000000">
              <w:rPr>
                <w:rFonts w:ascii="Arial" w:cs="Arial" w:eastAsia="Arial" w:hAnsi="Arial"/>
                <w:b w:val="1"/>
                <w:vertAlign w:val="baseline"/>
                <w:rtl w:val="0"/>
              </w:rPr>
              <w:t xml:space="preserve">Proposed Methodology:</w:t>
            </w:r>
            <w:r w:rsidDel="00000000" w:rsidR="00000000" w:rsidRPr="00000000">
              <w:rPr>
                <w:rtl w:val="0"/>
              </w:rPr>
            </w:r>
          </w:p>
          <w:p w:rsidR="00000000" w:rsidDel="00000000" w:rsidP="00000000" w:rsidRDefault="00000000" w:rsidRPr="00000000" w14:paraId="00000037">
            <w:pPr>
              <w:spacing w:line="360" w:lineRule="auto"/>
              <w:ind w:left="360" w:firstLine="0"/>
              <w:jc w:val="both"/>
              <w:rPr>
                <w:rFonts w:ascii="Arial" w:cs="Arial" w:eastAsia="Arial" w:hAnsi="Arial"/>
                <w:vertAlign w:val="baseline"/>
              </w:rPr>
            </w:pPr>
            <w:r w:rsidDel="00000000" w:rsidR="00000000" w:rsidRPr="00000000">
              <w:rPr>
                <w:rFonts w:ascii="Arial" w:cs="Arial" w:eastAsia="Arial" w:hAnsi="Arial"/>
                <w:rtl w:val="0"/>
              </w:rPr>
              <w:t xml:space="preserve">Our proposed methodology for CodeFlow is a web based solution which create an optimal learning experience for novice programmers. The frontend development is centered around utilizing  component-based architecture and interactive user interfaces where user can create program by drag-and-drop components of flowchart simplifying logic construction for learners. Additionally, the development process includes the creation of a sophisticated algorithm for code-to-flowchart conversion. This algorithm accurately translates textual code into visual flowcharts, offering learners a clear representation of program logic. Moreover, CodeFlow integrates memory map visualization during program execution. Learners can observe data storage and manipulation, gaining valuable insights into memory management concepts.</w:t>
            </w:r>
            <w:r w:rsidDel="00000000" w:rsidR="00000000" w:rsidRPr="00000000">
              <w:rPr>
                <w:rtl w:val="0"/>
              </w:rPr>
            </w:r>
          </w:p>
          <w:p w:rsidR="00000000" w:rsidDel="00000000" w:rsidP="00000000" w:rsidRDefault="00000000" w:rsidRPr="00000000" w14:paraId="00000038">
            <w:pPr>
              <w:spacing w:line="360" w:lineRule="auto"/>
              <w:ind w:left="360" w:firstLine="0"/>
              <w:jc w:val="both"/>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Expected Results:</w:t>
            </w:r>
          </w:p>
          <w:p w:rsidR="00000000" w:rsidDel="00000000" w:rsidP="00000000" w:rsidRDefault="00000000" w:rsidRPr="00000000" w14:paraId="00000039">
            <w:pPr>
              <w:spacing w:line="360" w:lineRule="auto"/>
              <w:ind w:left="360" w:firstLine="0"/>
              <w:jc w:val="both"/>
              <w:rPr>
                <w:rFonts w:ascii="Arial" w:cs="Arial" w:eastAsia="Arial" w:hAnsi="Arial"/>
              </w:rPr>
            </w:pPr>
            <w:r w:rsidDel="00000000" w:rsidR="00000000" w:rsidRPr="00000000">
              <w:rPr>
                <w:rFonts w:ascii="Arial" w:cs="Arial" w:eastAsia="Arial" w:hAnsi="Arial"/>
                <w:rtl w:val="0"/>
              </w:rPr>
              <w:t xml:space="preserve">By adopting CodeFlow, we anticipate several positive outcomes. Firstly, novice learners will find the platform more approachable, empowering them to overcome initial barriers and gain confidence in programming. The code-to-flowchart conversion feature will provide a visual representation of code, helping learners better comprehend program logic. This increased understanding is expected to lead to improved retention of programming principles and boost students' problem-solving skills.</w:t>
            </w:r>
          </w:p>
          <w:p w:rsidR="00000000" w:rsidDel="00000000" w:rsidP="00000000" w:rsidRDefault="00000000" w:rsidRPr="00000000" w14:paraId="0000003A">
            <w:pPr>
              <w:spacing w:line="360" w:lineRule="auto"/>
              <w:ind w:left="360" w:firstLine="0"/>
              <w:jc w:val="both"/>
              <w:rPr>
                <w:rFonts w:ascii="Arial" w:cs="Arial" w:eastAsia="Arial" w:hAnsi="Arial"/>
              </w:rPr>
            </w:pPr>
            <w:r w:rsidDel="00000000" w:rsidR="00000000" w:rsidRPr="00000000">
              <w:rPr>
                <w:rFonts w:ascii="Arial" w:cs="Arial" w:eastAsia="Arial" w:hAnsi="Arial"/>
                <w:rtl w:val="0"/>
              </w:rPr>
              <w:t xml:space="preserve">The dynamic learning environment will foster creativity and encourage learners to explore programming concepts freely. As a result, CodeFlow users are expected to exhibit enhanced engagement and motivation in their learning journey. Furthermore, the memory map visualization will offer invaluable insights into program execution, equipping learners with essential knowledge of computer memory management.</w:t>
            </w:r>
          </w:p>
          <w:p w:rsidR="00000000" w:rsidDel="00000000" w:rsidP="00000000" w:rsidRDefault="00000000" w:rsidRPr="00000000" w14:paraId="0000003B">
            <w:pPr>
              <w:spacing w:line="360" w:lineRule="auto"/>
              <w:ind w:left="360" w:firstLine="0"/>
              <w:jc w:val="both"/>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Conclusion:</w:t>
            </w:r>
          </w:p>
          <w:p w:rsidR="00000000" w:rsidDel="00000000" w:rsidP="00000000" w:rsidRDefault="00000000" w:rsidRPr="00000000" w14:paraId="0000003C">
            <w:pPr>
              <w:spacing w:line="360" w:lineRule="auto"/>
              <w:ind w:left="360" w:firstLine="0"/>
              <w:jc w:val="both"/>
              <w:rPr>
                <w:rFonts w:ascii="Arial" w:cs="Arial" w:eastAsia="Arial" w:hAnsi="Arial"/>
                <w:shd w:fill="auto" w:val="clear"/>
              </w:rPr>
            </w:pPr>
            <w:r w:rsidDel="00000000" w:rsidR="00000000" w:rsidRPr="00000000">
              <w:rPr>
                <w:rFonts w:ascii="Arial" w:cs="Arial" w:eastAsia="Arial" w:hAnsi="Arial"/>
                <w:rtl w:val="0"/>
              </w:rPr>
              <w:t xml:space="preserve">CodeFlow emerges as a transformative solution to the challenges faced by novice learners in programming education. The project's primary objective is to empower aspiring programmers by making programming concepts more accessible and comprehensible. The existing challenges of abstract code and complex logical flows experienced by students are effectively addressed through CodeFlow's innovative features.</w:t>
            </w:r>
            <w:r w:rsidDel="00000000" w:rsidR="00000000" w:rsidRPr="00000000">
              <w:rPr>
                <w:rtl w:val="0"/>
              </w:rPr>
            </w:r>
          </w:p>
          <w:p w:rsidR="00000000" w:rsidDel="00000000" w:rsidP="00000000" w:rsidRDefault="00000000" w:rsidRPr="00000000" w14:paraId="0000003D">
            <w:pPr>
              <w:spacing w:line="360" w:lineRule="auto"/>
              <w:ind w:left="360" w:firstLine="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Compared to existing solutions like Raptor, CodeFlow distinguishes itself through its web-based approach, an intuitive and interactive interface for code construction by drag-and-drop flowchart</w:t>
            </w:r>
            <w:r w:rsidDel="00000000" w:rsidR="00000000" w:rsidRPr="00000000">
              <w:rPr>
                <w:rFonts w:ascii="Arial" w:cs="Arial" w:eastAsia="Arial" w:hAnsi="Arial"/>
                <w:rtl w:val="0"/>
              </w:rPr>
              <w:t xml:space="preserve"> components</w:t>
            </w:r>
            <w:r w:rsidDel="00000000" w:rsidR="00000000" w:rsidRPr="00000000">
              <w:rPr>
                <w:rFonts w:ascii="Arial" w:cs="Arial" w:eastAsia="Arial" w:hAnsi="Arial"/>
                <w:shd w:fill="auto" w:val="clear"/>
                <w:rtl w:val="0"/>
              </w:rPr>
              <w:t xml:space="preserve">. The platform's code-to-flowchart conversion algorithm accurately translates textual code into visual flowcharts, providing learners with a clear representation of program logic.</w:t>
            </w:r>
          </w:p>
          <w:p w:rsidR="00000000" w:rsidDel="00000000" w:rsidP="00000000" w:rsidRDefault="00000000" w:rsidRPr="00000000" w14:paraId="0000003E">
            <w:pPr>
              <w:spacing w:line="360" w:lineRule="auto"/>
              <w:ind w:left="360" w:firstLine="0"/>
              <w:jc w:val="both"/>
              <w:rPr>
                <w:rFonts w:ascii="Arial" w:cs="Arial" w:eastAsia="Arial" w:hAnsi="Arial"/>
              </w:rPr>
            </w:pPr>
            <w:r w:rsidDel="00000000" w:rsidR="00000000" w:rsidRPr="00000000">
              <w:rPr>
                <w:rFonts w:ascii="Arial" w:cs="Arial" w:eastAsia="Arial" w:hAnsi="Arial"/>
                <w:shd w:fill="auto" w:val="clear"/>
                <w:rtl w:val="0"/>
              </w:rPr>
              <w:t xml:space="preserve">Furthermore, CodeFlow's integration</w:t>
            </w:r>
            <w:r w:rsidDel="00000000" w:rsidR="00000000" w:rsidRPr="00000000">
              <w:rPr>
                <w:rFonts w:ascii="Arial" w:cs="Arial" w:eastAsia="Arial" w:hAnsi="Arial"/>
                <w:rtl w:val="0"/>
              </w:rPr>
              <w:t xml:space="preserve"> </w:t>
            </w:r>
            <w:r w:rsidDel="00000000" w:rsidR="00000000" w:rsidRPr="00000000">
              <w:rPr>
                <w:rFonts w:ascii="Arial" w:cs="Arial" w:eastAsia="Arial" w:hAnsi="Arial"/>
                <w:shd w:fill="auto" w:val="clear"/>
                <w:rtl w:val="0"/>
              </w:rPr>
              <w:t xml:space="preserve">memory map visualization, providing learners with valuable insights into data storage and manipulation during program execution.</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3F">
            <w:pPr>
              <w:spacing w:line="36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BS Program:</w:t>
            </w:r>
            <w:r w:rsidDel="00000000" w:rsidR="00000000" w:rsidRPr="00000000">
              <w:rPr>
                <w:rtl w:val="0"/>
              </w:rPr>
            </w:r>
          </w:p>
          <w:p w:rsidR="00000000" w:rsidDel="00000000" w:rsidP="00000000" w:rsidRDefault="00000000" w:rsidRPr="00000000" w14:paraId="00000040">
            <w:pPr>
              <w:spacing w:line="36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BSCS                ☐    </w:t>
            </w:r>
            <w:r w:rsidDel="00000000" w:rsidR="00000000" w:rsidRPr="00000000">
              <w:rPr>
                <w:rtl w:val="0"/>
              </w:rPr>
            </w:r>
          </w:p>
          <w:p w:rsidR="00000000" w:rsidDel="00000000" w:rsidP="00000000" w:rsidRDefault="00000000" w:rsidRPr="00000000" w14:paraId="00000041">
            <w:pPr>
              <w:spacing w:line="360" w:lineRule="auto"/>
              <w:rPr>
                <w:rFonts w:ascii="Arial" w:cs="Arial" w:eastAsia="Arial" w:hAnsi="Arial"/>
                <w:sz w:val="18"/>
                <w:szCs w:val="18"/>
                <w:vertAlign w:val="baseline"/>
              </w:rPr>
            </w:pPr>
            <w:r w:rsidDel="00000000" w:rsidR="00000000" w:rsidRPr="00000000">
              <w:rPr>
                <w:rFonts w:ascii="Arial" w:cs="Arial" w:eastAsia="Arial" w:hAnsi="Arial"/>
                <w:b w:val="1"/>
                <w:sz w:val="20"/>
                <w:szCs w:val="20"/>
                <w:vertAlign w:val="baseline"/>
                <w:rtl w:val="0"/>
              </w:rPr>
              <w:t xml:space="preserve">BSSE                </w:t>
            </w:r>
            <w:r w:rsidDel="00000000" w:rsidR="00000000" w:rsidRPr="00000000">
              <w:rPr>
                <w:rFonts w:ascii="Arial" w:cs="Arial" w:eastAsia="Arial" w:hAnsi="Arial"/>
                <w:b w:val="1"/>
                <w:sz w:val="16"/>
                <w:szCs w:val="16"/>
                <w:vertAlign w:val="baseline"/>
                <w:rtl w:val="0"/>
              </w:rPr>
              <w:t xml:space="preserve">☒</w:t>
            </w:r>
            <w:r w:rsidDel="00000000" w:rsidR="00000000" w:rsidRPr="00000000">
              <w:rPr>
                <w:rtl w:val="0"/>
              </w:rPr>
            </w:r>
          </w:p>
        </w:tc>
      </w:tr>
      <w:tr>
        <w:trPr>
          <w:cantSplit w:val="1"/>
          <w:trHeight w:val="1232" w:hRule="atLeast"/>
          <w:tblHeader w:val="0"/>
        </w:trPr>
        <w:tc>
          <w:tcPr>
            <w:vMerge w:val="continue"/>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43">
            <w:pPr>
              <w:spacing w:line="36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Term of Registration:</w:t>
            </w:r>
            <w:r w:rsidDel="00000000" w:rsidR="00000000" w:rsidRPr="00000000">
              <w:rPr>
                <w:rtl w:val="0"/>
              </w:rPr>
            </w:r>
          </w:p>
          <w:p w:rsidR="00000000" w:rsidDel="00000000" w:rsidP="00000000" w:rsidRDefault="00000000" w:rsidRPr="00000000" w14:paraId="00000044">
            <w:pPr>
              <w:spacing w:line="360" w:lineRule="auto"/>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☒Fall         ___</w:t>
            </w:r>
            <w:r w:rsidDel="00000000" w:rsidR="00000000" w:rsidRPr="00000000">
              <w:rPr>
                <w:rFonts w:ascii="Arial" w:cs="Arial" w:eastAsia="Arial" w:hAnsi="Arial"/>
                <w:b w:val="1"/>
                <w:sz w:val="16"/>
                <w:szCs w:val="16"/>
                <w:u w:val="single"/>
                <w:vertAlign w:val="baseline"/>
                <w:rtl w:val="0"/>
              </w:rPr>
              <w:t xml:space="preserve">2023</w:t>
            </w:r>
            <w:r w:rsidDel="00000000" w:rsidR="00000000" w:rsidRPr="00000000">
              <w:rPr>
                <w:rFonts w:ascii="Arial" w:cs="Arial" w:eastAsia="Arial" w:hAnsi="Arial"/>
                <w:b w:val="1"/>
                <w:sz w:val="16"/>
                <w:szCs w:val="16"/>
                <w:vertAlign w:val="baseline"/>
                <w:rtl w:val="0"/>
              </w:rPr>
              <w:t xml:space="preserve">_</w:t>
            </w:r>
            <w:r w:rsidDel="00000000" w:rsidR="00000000" w:rsidRPr="00000000">
              <w:rPr>
                <w:rFonts w:ascii="Arial" w:cs="Arial" w:eastAsia="Arial" w:hAnsi="Arial"/>
                <w:b w:val="1"/>
                <w:sz w:val="16"/>
                <w:szCs w:val="16"/>
                <w:u w:val="single"/>
                <w:vertAlign w:val="baseline"/>
                <w:rtl w:val="0"/>
              </w:rPr>
              <w:t xml:space="preserve">_</w:t>
            </w:r>
            <w:r w:rsidDel="00000000" w:rsidR="00000000" w:rsidRPr="00000000">
              <w:rPr>
                <w:rFonts w:ascii="Arial" w:cs="Arial" w:eastAsia="Arial" w:hAnsi="Arial"/>
                <w:b w:val="1"/>
                <w:sz w:val="16"/>
                <w:szCs w:val="16"/>
                <w:vertAlign w:val="baseline"/>
                <w:rtl w:val="0"/>
              </w:rPr>
              <w:t xml:space="preserve">_    </w:t>
            </w:r>
            <w:r w:rsidDel="00000000" w:rsidR="00000000" w:rsidRPr="00000000">
              <w:rPr>
                <w:rtl w:val="0"/>
              </w:rPr>
            </w:r>
          </w:p>
          <w:p w:rsidR="00000000" w:rsidDel="00000000" w:rsidP="00000000" w:rsidRDefault="00000000" w:rsidRPr="00000000" w14:paraId="00000045">
            <w:pPr>
              <w:spacing w:line="360" w:lineRule="auto"/>
              <w:rPr>
                <w:rFonts w:ascii="Arial" w:cs="Arial" w:eastAsia="Arial" w:hAnsi="Arial"/>
                <w:sz w:val="18"/>
                <w:szCs w:val="18"/>
                <w:vertAlign w:val="baseline"/>
              </w:rPr>
            </w:pPr>
            <w:r w:rsidDel="00000000" w:rsidR="00000000" w:rsidRPr="00000000">
              <w:rPr>
                <w:rFonts w:ascii="Arial" w:cs="Arial" w:eastAsia="Arial" w:hAnsi="Arial"/>
                <w:b w:val="1"/>
                <w:sz w:val="16"/>
                <w:szCs w:val="16"/>
                <w:vertAlign w:val="baseline"/>
                <w:rtl w:val="0"/>
              </w:rPr>
              <w:t xml:space="preserve">☐</w:t>
            </w:r>
            <w:bookmarkStart w:colFirst="0" w:colLast="0" w:name="gjdgxs" w:id="0"/>
            <w:bookmarkEnd w:id="0"/>
            <w:r w:rsidDel="00000000" w:rsidR="00000000" w:rsidRPr="00000000">
              <w:rPr>
                <w:rFonts w:ascii="Arial" w:cs="Arial" w:eastAsia="Arial" w:hAnsi="Arial"/>
                <w:b w:val="1"/>
                <w:sz w:val="16"/>
                <w:szCs w:val="16"/>
                <w:vertAlign w:val="baseline"/>
                <w:rtl w:val="0"/>
              </w:rPr>
              <w:t xml:space="preserve">Spring    _____</w:t>
            </w:r>
            <w:r w:rsidDel="00000000" w:rsidR="00000000" w:rsidRPr="00000000">
              <w:rPr>
                <w:rtl w:val="0"/>
              </w:rPr>
            </w:r>
          </w:p>
        </w:tc>
      </w:tr>
      <w:tr>
        <w:trPr>
          <w:cantSplit w:val="1"/>
          <w:trHeight w:val="3788" w:hRule="atLeast"/>
          <w:tblHeader w:val="0"/>
        </w:trPr>
        <w:tc>
          <w:tcPr>
            <w:vMerge w:val="continue"/>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vertAlign w:val="baseline"/>
              </w:rPr>
            </w:pP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47">
            <w:pPr>
              <w:spacing w:line="360" w:lineRule="auto"/>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Tools to be used:</w:t>
            </w:r>
          </w:p>
          <w:p w:rsidR="00000000" w:rsidDel="00000000" w:rsidP="00000000" w:rsidRDefault="00000000" w:rsidRPr="00000000" w14:paraId="00000048">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9">
            <w:pPr>
              <w:spacing w:line="360" w:lineRule="auto"/>
              <w:rPr>
                <w:rFonts w:ascii="Arial" w:cs="Arial" w:eastAsia="Arial" w:hAnsi="Arial"/>
                <w:b w:val="1"/>
              </w:rPr>
            </w:pPr>
            <w:r w:rsidDel="00000000" w:rsidR="00000000" w:rsidRPr="00000000">
              <w:rPr>
                <w:rFonts w:ascii="Arial" w:cs="Arial" w:eastAsia="Arial" w:hAnsi="Arial"/>
                <w:b w:val="1"/>
                <w:rtl w:val="0"/>
              </w:rPr>
              <w:t xml:space="preserve">VScode</w:t>
            </w:r>
          </w:p>
          <w:p w:rsidR="00000000" w:rsidDel="00000000" w:rsidP="00000000" w:rsidRDefault="00000000" w:rsidRPr="00000000" w14:paraId="0000004A">
            <w:pPr>
              <w:spacing w:line="360" w:lineRule="auto"/>
              <w:rPr>
                <w:rFonts w:ascii="Arial" w:cs="Arial" w:eastAsia="Arial" w:hAnsi="Arial"/>
                <w:b w:val="1"/>
              </w:rPr>
            </w:pPr>
            <w:r w:rsidDel="00000000" w:rsidR="00000000" w:rsidRPr="00000000">
              <w:rPr>
                <w:rFonts w:ascii="Arial" w:cs="Arial" w:eastAsia="Arial" w:hAnsi="Arial"/>
                <w:b w:val="1"/>
                <w:rtl w:val="0"/>
              </w:rPr>
              <w:t xml:space="preserve">GCC</w:t>
            </w:r>
          </w:p>
          <w:p w:rsidR="00000000" w:rsidDel="00000000" w:rsidP="00000000" w:rsidRDefault="00000000" w:rsidRPr="00000000" w14:paraId="0000004B">
            <w:pPr>
              <w:spacing w:line="360" w:lineRule="auto"/>
              <w:rPr>
                <w:rFonts w:ascii="Arial" w:cs="Arial" w:eastAsia="Arial" w:hAnsi="Arial"/>
                <w:b w:val="1"/>
              </w:rPr>
            </w:pPr>
            <w:r w:rsidDel="00000000" w:rsidR="00000000" w:rsidRPr="00000000">
              <w:rPr>
                <w:rFonts w:ascii="Arial" w:cs="Arial" w:eastAsia="Arial" w:hAnsi="Arial"/>
                <w:b w:val="1"/>
                <w:rtl w:val="0"/>
              </w:rPr>
              <w:t xml:space="preserve">GDB</w:t>
            </w:r>
          </w:p>
          <w:p w:rsidR="00000000" w:rsidDel="00000000" w:rsidP="00000000" w:rsidRDefault="00000000" w:rsidRPr="00000000" w14:paraId="0000004C">
            <w:pPr>
              <w:spacing w:line="360" w:lineRule="auto"/>
              <w:rPr>
                <w:rFonts w:ascii="Arial" w:cs="Arial" w:eastAsia="Arial" w:hAnsi="Arial"/>
                <w:b w:val="1"/>
              </w:rPr>
            </w:pPr>
            <w:r w:rsidDel="00000000" w:rsidR="00000000" w:rsidRPr="00000000">
              <w:rPr>
                <w:rFonts w:ascii="Arial" w:cs="Arial" w:eastAsia="Arial" w:hAnsi="Arial"/>
                <w:b w:val="1"/>
                <w:rtl w:val="0"/>
              </w:rPr>
              <w:t xml:space="preserve">C++</w:t>
            </w:r>
          </w:p>
          <w:p w:rsidR="00000000" w:rsidDel="00000000" w:rsidP="00000000" w:rsidRDefault="00000000" w:rsidRPr="00000000" w14:paraId="0000004D">
            <w:pPr>
              <w:spacing w:line="360" w:lineRule="auto"/>
              <w:rPr>
                <w:rFonts w:ascii="Arial" w:cs="Arial" w:eastAsia="Arial" w:hAnsi="Arial"/>
                <w:b w:val="1"/>
              </w:rPr>
            </w:pPr>
            <w:r w:rsidDel="00000000" w:rsidR="00000000" w:rsidRPr="00000000">
              <w:rPr>
                <w:rFonts w:ascii="Arial" w:cs="Arial" w:eastAsia="Arial" w:hAnsi="Arial"/>
                <w:b w:val="1"/>
                <w:rtl w:val="0"/>
              </w:rPr>
              <w:t xml:space="preserve">Reactjs</w:t>
            </w:r>
          </w:p>
        </w:tc>
      </w:tr>
      <w:tr>
        <w:trPr>
          <w:cantSplit w:val="1"/>
          <w:trHeight w:val="2105" w:hRule="atLeast"/>
          <w:tblHeader w:val="0"/>
        </w:trPr>
        <w:tc>
          <w:tcPr>
            <w:vMerge w:val="continue"/>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4F">
            <w:pPr>
              <w:spacing w:line="36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Project Type:</w:t>
            </w:r>
            <w:r w:rsidDel="00000000" w:rsidR="00000000" w:rsidRPr="00000000">
              <w:rPr>
                <w:rtl w:val="0"/>
              </w:rPr>
            </w:r>
          </w:p>
          <w:p w:rsidR="00000000" w:rsidDel="00000000" w:rsidP="00000000" w:rsidRDefault="00000000" w:rsidRPr="00000000" w14:paraId="00000050">
            <w:pPr>
              <w:spacing w:line="360" w:lineRule="auto"/>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☐Research based</w:t>
            </w:r>
            <w:r w:rsidDel="00000000" w:rsidR="00000000" w:rsidRPr="00000000">
              <w:rPr>
                <w:rtl w:val="0"/>
              </w:rPr>
            </w:r>
          </w:p>
          <w:p w:rsidR="00000000" w:rsidDel="00000000" w:rsidP="00000000" w:rsidRDefault="00000000" w:rsidRPr="00000000" w14:paraId="00000051">
            <w:pPr>
              <w:spacing w:line="360" w:lineRule="auto"/>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☐Hardware based/Embedded</w:t>
            </w:r>
            <w:r w:rsidDel="00000000" w:rsidR="00000000" w:rsidRPr="00000000">
              <w:rPr>
                <w:rtl w:val="0"/>
              </w:rPr>
            </w:r>
          </w:p>
          <w:p w:rsidR="00000000" w:rsidDel="00000000" w:rsidP="00000000" w:rsidRDefault="00000000" w:rsidRPr="00000000" w14:paraId="00000052">
            <w:pPr>
              <w:spacing w:line="360" w:lineRule="auto"/>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☐Game based</w:t>
            </w:r>
            <w:r w:rsidDel="00000000" w:rsidR="00000000" w:rsidRPr="00000000">
              <w:rPr>
                <w:rtl w:val="0"/>
              </w:rPr>
            </w:r>
          </w:p>
          <w:p w:rsidR="00000000" w:rsidDel="00000000" w:rsidP="00000000" w:rsidRDefault="00000000" w:rsidRPr="00000000" w14:paraId="00000053">
            <w:pPr>
              <w:spacing w:line="360" w:lineRule="auto"/>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☒Software Development</w:t>
            </w:r>
            <w:r w:rsidDel="00000000" w:rsidR="00000000" w:rsidRPr="00000000">
              <w:rPr>
                <w:rtl w:val="0"/>
              </w:rPr>
            </w:r>
          </w:p>
          <w:p w:rsidR="00000000" w:rsidDel="00000000" w:rsidP="00000000" w:rsidRDefault="00000000" w:rsidRPr="00000000" w14:paraId="00000054">
            <w:pPr>
              <w:spacing w:line="360" w:lineRule="auto"/>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☐Artificial Intelligence (AI)</w:t>
            </w:r>
            <w:r w:rsidDel="00000000" w:rsidR="00000000" w:rsidRPr="00000000">
              <w:rPr>
                <w:rtl w:val="0"/>
              </w:rPr>
            </w:r>
          </w:p>
          <w:p w:rsidR="00000000" w:rsidDel="00000000" w:rsidP="00000000" w:rsidRDefault="00000000" w:rsidRPr="00000000" w14:paraId="00000055">
            <w:pPr>
              <w:spacing w:line="360" w:lineRule="auto"/>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☐Mobile Application</w:t>
            </w:r>
            <w:r w:rsidDel="00000000" w:rsidR="00000000" w:rsidRPr="00000000">
              <w:rPr>
                <w:rtl w:val="0"/>
              </w:rPr>
            </w:r>
          </w:p>
          <w:p w:rsidR="00000000" w:rsidDel="00000000" w:rsidP="00000000" w:rsidRDefault="00000000" w:rsidRPr="00000000" w14:paraId="00000056">
            <w:pPr>
              <w:spacing w:line="360" w:lineRule="auto"/>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☒Web Application</w:t>
            </w:r>
            <w:r w:rsidDel="00000000" w:rsidR="00000000" w:rsidRPr="00000000">
              <w:rPr>
                <w:rtl w:val="0"/>
              </w:rPr>
            </w:r>
          </w:p>
          <w:p w:rsidR="00000000" w:rsidDel="00000000" w:rsidP="00000000" w:rsidRDefault="00000000" w:rsidRPr="00000000" w14:paraId="00000057">
            <w:pPr>
              <w:spacing w:line="360" w:lineRule="auto"/>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☐Robotics</w:t>
            </w:r>
            <w:r w:rsidDel="00000000" w:rsidR="00000000" w:rsidRPr="00000000">
              <w:rPr>
                <w:rtl w:val="0"/>
              </w:rPr>
            </w:r>
          </w:p>
          <w:p w:rsidR="00000000" w:rsidDel="00000000" w:rsidP="00000000" w:rsidRDefault="00000000" w:rsidRPr="00000000" w14:paraId="00000058">
            <w:pPr>
              <w:spacing w:line="360" w:lineRule="auto"/>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☒Database</w:t>
            </w:r>
            <w:r w:rsidDel="00000000" w:rsidR="00000000" w:rsidRPr="00000000">
              <w:rPr>
                <w:rtl w:val="0"/>
              </w:rPr>
            </w:r>
          </w:p>
          <w:p w:rsidR="00000000" w:rsidDel="00000000" w:rsidP="00000000" w:rsidRDefault="00000000" w:rsidRPr="00000000" w14:paraId="00000059">
            <w:pPr>
              <w:spacing w:line="360" w:lineRule="auto"/>
              <w:rPr>
                <w:rFonts w:ascii="Arial" w:cs="Arial" w:eastAsia="Arial" w:hAnsi="Arial"/>
                <w:b w:val="0"/>
                <w:vertAlign w:val="baseline"/>
              </w:rPr>
            </w:pPr>
            <w:r w:rsidDel="00000000" w:rsidR="00000000" w:rsidRPr="00000000">
              <w:rPr>
                <w:rFonts w:ascii="Arial" w:cs="Arial" w:eastAsia="Arial" w:hAnsi="Arial"/>
                <w:b w:val="1"/>
                <w:sz w:val="16"/>
                <w:szCs w:val="16"/>
                <w:vertAlign w:val="baseline"/>
                <w:rtl w:val="0"/>
              </w:rPr>
              <w:t xml:space="preserve">☐Other: __________________</w:t>
            </w:r>
            <w:r w:rsidDel="00000000" w:rsidR="00000000" w:rsidRPr="00000000">
              <w:rPr>
                <w:rtl w:val="0"/>
              </w:rPr>
            </w:r>
          </w:p>
        </w:tc>
      </w:tr>
    </w:tbl>
    <w:p w:rsidR="00000000" w:rsidDel="00000000" w:rsidP="00000000" w:rsidRDefault="00000000" w:rsidRPr="00000000" w14:paraId="0000005A">
      <w:pPr>
        <w:rPr>
          <w:rFonts w:ascii="Arial" w:cs="Arial" w:eastAsia="Arial" w:hAnsi="Arial"/>
          <w:b w:val="0"/>
          <w:sz w:val="8"/>
          <w:szCs w:val="8"/>
          <w:vertAlign w:val="baseline"/>
        </w:rPr>
      </w:pPr>
      <w:r w:rsidDel="00000000" w:rsidR="00000000" w:rsidRPr="00000000">
        <w:rPr>
          <w:rtl w:val="0"/>
        </w:rPr>
      </w:r>
    </w:p>
    <w:p w:rsidR="00000000" w:rsidDel="00000000" w:rsidP="00000000" w:rsidRDefault="00000000" w:rsidRPr="00000000" w14:paraId="0000005B">
      <w:pP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Particulars of the students:</w:t>
      </w:r>
      <w:r w:rsidDel="00000000" w:rsidR="00000000" w:rsidRPr="00000000">
        <w:rPr>
          <w:rtl w:val="0"/>
        </w:rPr>
      </w:r>
    </w:p>
    <w:tbl>
      <w:tblPr>
        <w:tblStyle w:val="Table3"/>
        <w:tblW w:w="102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4"/>
        <w:gridCol w:w="1526"/>
        <w:gridCol w:w="2760"/>
        <w:gridCol w:w="2280"/>
        <w:gridCol w:w="1200"/>
        <w:gridCol w:w="657"/>
        <w:gridCol w:w="1143"/>
        <w:tblGridChange w:id="0">
          <w:tblGrid>
            <w:gridCol w:w="634"/>
            <w:gridCol w:w="1526"/>
            <w:gridCol w:w="2760"/>
            <w:gridCol w:w="2280"/>
            <w:gridCol w:w="1200"/>
            <w:gridCol w:w="657"/>
            <w:gridCol w:w="1143"/>
          </w:tblGrid>
        </w:tblGridChange>
      </w:tblGrid>
      <w:tr>
        <w:trPr>
          <w:cantSplit w:val="0"/>
          <w:trHeight w:val="576" w:hRule="atLeast"/>
          <w:tblHeader w:val="0"/>
        </w:trPr>
        <w:tc>
          <w:tcPr>
            <w:vAlign w:val="center"/>
          </w:tcPr>
          <w:p w:rsidR="00000000" w:rsidDel="00000000" w:rsidP="00000000" w:rsidRDefault="00000000" w:rsidRPr="00000000" w14:paraId="0000005C">
            <w:pPr>
              <w:pStyle w:val="Heading5"/>
              <w:spacing w:line="240" w:lineRule="auto"/>
              <w:ind w:left="-108" w:right="-108" w:firstLine="0"/>
              <w:rPr>
                <w:sz w:val="20"/>
                <w:szCs w:val="20"/>
                <w:vertAlign w:val="baseline"/>
              </w:rPr>
            </w:pPr>
            <w:r w:rsidDel="00000000" w:rsidR="00000000" w:rsidRPr="00000000">
              <w:rPr>
                <w:b w:val="1"/>
                <w:sz w:val="20"/>
                <w:szCs w:val="20"/>
                <w:vertAlign w:val="baseline"/>
                <w:rtl w:val="0"/>
              </w:rPr>
              <w:t xml:space="preserve">Sr. #</w:t>
            </w:r>
            <w:r w:rsidDel="00000000" w:rsidR="00000000" w:rsidRPr="00000000">
              <w:rPr>
                <w:rtl w:val="0"/>
              </w:rPr>
            </w:r>
          </w:p>
        </w:tc>
        <w:tc>
          <w:tcPr>
            <w:vAlign w:val="center"/>
          </w:tcPr>
          <w:p w:rsidR="00000000" w:rsidDel="00000000" w:rsidP="00000000" w:rsidRDefault="00000000" w:rsidRPr="00000000" w14:paraId="0000005D">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Registration# </w:t>
            </w:r>
            <w:r w:rsidDel="00000000" w:rsidR="00000000" w:rsidRPr="00000000">
              <w:rPr>
                <w:rtl w:val="0"/>
              </w:rPr>
            </w:r>
          </w:p>
          <w:p w:rsidR="00000000" w:rsidDel="00000000" w:rsidP="00000000" w:rsidRDefault="00000000" w:rsidRPr="00000000" w14:paraId="0000005E">
            <w:pPr>
              <w:ind w:right="-108"/>
              <w:rPr>
                <w:rFonts w:ascii="Arial" w:cs="Arial" w:eastAsia="Arial" w:hAnsi="Arial"/>
                <w:b w:val="0"/>
                <w:sz w:val="20"/>
                <w:szCs w:val="20"/>
                <w:vertAlign w:val="baseline"/>
              </w:rPr>
            </w:pPr>
            <w:r w:rsidDel="00000000" w:rsidR="00000000" w:rsidRPr="00000000">
              <w:rPr>
                <w:rFonts w:ascii="Arial" w:cs="Arial" w:eastAsia="Arial" w:hAnsi="Arial"/>
                <w:sz w:val="14"/>
                <w:szCs w:val="14"/>
                <w:vertAlign w:val="baseline"/>
                <w:rtl w:val="0"/>
              </w:rPr>
              <w:t xml:space="preserve">eg.</w:t>
            </w:r>
            <w:r w:rsidDel="00000000" w:rsidR="00000000" w:rsidRPr="00000000">
              <w:rPr>
                <w:rFonts w:ascii="Arial" w:cs="Arial" w:eastAsia="Arial" w:hAnsi="Arial"/>
                <w:b w:val="1"/>
                <w:sz w:val="14"/>
                <w:szCs w:val="14"/>
                <w:vertAlign w:val="baseline"/>
                <w:rtl w:val="0"/>
              </w:rPr>
              <w:t xml:space="preserve">L1F00BSCS0101</w:t>
            </w:r>
            <w:r w:rsidDel="00000000" w:rsidR="00000000" w:rsidRPr="00000000">
              <w:rPr>
                <w:rtl w:val="0"/>
              </w:rPr>
            </w:r>
          </w:p>
        </w:tc>
        <w:tc>
          <w:tcPr>
            <w:vAlign w:val="center"/>
          </w:tcPr>
          <w:p w:rsidR="00000000" w:rsidDel="00000000" w:rsidP="00000000" w:rsidRDefault="00000000" w:rsidRPr="00000000" w14:paraId="0000005F">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Name in Full </w:t>
            </w:r>
            <w:r w:rsidDel="00000000" w:rsidR="00000000" w:rsidRPr="00000000">
              <w:rPr>
                <w:rtl w:val="0"/>
              </w:rPr>
            </w:r>
          </w:p>
          <w:p w:rsidR="00000000" w:rsidDel="00000000" w:rsidP="00000000" w:rsidRDefault="00000000" w:rsidRPr="00000000" w14:paraId="00000060">
            <w:pPr>
              <w:rPr>
                <w:rFonts w:ascii="Arial" w:cs="Arial" w:eastAsia="Arial" w:hAnsi="Arial"/>
                <w:b w:val="0"/>
                <w:sz w:val="20"/>
                <w:szCs w:val="20"/>
                <w:vertAlign w:val="baseline"/>
              </w:rPr>
            </w:pPr>
            <w:r w:rsidDel="00000000" w:rsidR="00000000" w:rsidRPr="00000000">
              <w:rPr>
                <w:rFonts w:ascii="Arial" w:cs="Arial" w:eastAsia="Arial" w:hAnsi="Arial"/>
                <w:sz w:val="14"/>
                <w:szCs w:val="14"/>
                <w:vertAlign w:val="baseline"/>
                <w:rtl w:val="0"/>
              </w:rPr>
              <w:t xml:space="preserve">Use Block Letters</w:t>
            </w:r>
            <w:r w:rsidDel="00000000" w:rsidR="00000000" w:rsidRPr="00000000">
              <w:rPr>
                <w:rtl w:val="0"/>
              </w:rPr>
            </w:r>
          </w:p>
        </w:tc>
        <w:tc>
          <w:tcPr>
            <w:vAlign w:val="center"/>
          </w:tcPr>
          <w:p w:rsidR="00000000" w:rsidDel="00000000" w:rsidP="00000000" w:rsidRDefault="00000000" w:rsidRPr="00000000" w14:paraId="00000061">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Email </w:t>
            </w:r>
            <w:r w:rsidDel="00000000" w:rsidR="00000000" w:rsidRPr="00000000">
              <w:rPr>
                <w:rtl w:val="0"/>
              </w:rPr>
            </w:r>
          </w:p>
          <w:p w:rsidR="00000000" w:rsidDel="00000000" w:rsidP="00000000" w:rsidRDefault="00000000" w:rsidRPr="00000000" w14:paraId="00000062">
            <w:pPr>
              <w:rPr>
                <w:rFonts w:ascii="Arial" w:cs="Arial" w:eastAsia="Arial" w:hAnsi="Arial"/>
                <w:b w:val="0"/>
                <w:sz w:val="20"/>
                <w:szCs w:val="20"/>
                <w:vertAlign w:val="baseline"/>
              </w:rPr>
            </w:pPr>
            <w:r w:rsidDel="00000000" w:rsidR="00000000" w:rsidRPr="00000000">
              <w:rPr>
                <w:rFonts w:ascii="Arial" w:cs="Arial" w:eastAsia="Arial" w:hAnsi="Arial"/>
                <w:sz w:val="14"/>
                <w:szCs w:val="14"/>
                <w:vertAlign w:val="baseline"/>
                <w:rtl w:val="0"/>
              </w:rPr>
              <w:t xml:space="preserve">Only UCP Email</w:t>
            </w:r>
            <w:r w:rsidDel="00000000" w:rsidR="00000000" w:rsidRPr="00000000">
              <w:rPr>
                <w:rtl w:val="0"/>
              </w:rPr>
            </w:r>
          </w:p>
        </w:tc>
        <w:tc>
          <w:tcPr>
            <w:vAlign w:val="center"/>
          </w:tcPr>
          <w:p w:rsidR="00000000" w:rsidDel="00000000" w:rsidP="00000000" w:rsidRDefault="00000000" w:rsidRPr="00000000" w14:paraId="00000063">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Contact #</w:t>
            </w:r>
            <w:r w:rsidDel="00000000" w:rsidR="00000000" w:rsidRPr="00000000">
              <w:rPr>
                <w:rtl w:val="0"/>
              </w:rPr>
            </w:r>
          </w:p>
        </w:tc>
        <w:tc>
          <w:tcPr>
            <w:vAlign w:val="center"/>
          </w:tcPr>
          <w:p w:rsidR="00000000" w:rsidDel="00000000" w:rsidP="00000000" w:rsidRDefault="00000000" w:rsidRPr="00000000" w14:paraId="00000064">
            <w:pPr>
              <w:ind w:left="-108" w:right="-108" w:firstLine="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CGPA</w:t>
            </w:r>
            <w:r w:rsidDel="00000000" w:rsidR="00000000" w:rsidRPr="00000000">
              <w:rPr>
                <w:rtl w:val="0"/>
              </w:rPr>
            </w:r>
          </w:p>
        </w:tc>
        <w:tc>
          <w:tcPr>
            <w:vAlign w:val="center"/>
          </w:tcPr>
          <w:p w:rsidR="00000000" w:rsidDel="00000000" w:rsidP="00000000" w:rsidRDefault="00000000" w:rsidRPr="00000000" w14:paraId="00000065">
            <w:pPr>
              <w:ind w:left="-108" w:right="-108" w:firstLine="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Signatures</w:t>
            </w:r>
            <w:r w:rsidDel="00000000" w:rsidR="00000000" w:rsidRPr="00000000">
              <w:rPr>
                <w:rtl w:val="0"/>
              </w:rPr>
            </w:r>
          </w:p>
        </w:tc>
      </w:tr>
      <w:tr>
        <w:trPr>
          <w:cantSplit w:val="0"/>
          <w:trHeight w:val="576" w:hRule="atLeast"/>
          <w:tblHeader w:val="0"/>
        </w:trPr>
        <w:tc>
          <w:tcPr>
            <w:vAlign w:val="center"/>
          </w:tcPr>
          <w:p w:rsidR="00000000" w:rsidDel="00000000" w:rsidP="00000000" w:rsidRDefault="00000000" w:rsidRPr="00000000" w14:paraId="00000066">
            <w:pPr>
              <w:pStyle w:val="Heading5"/>
              <w:spacing w:line="240" w:lineRule="auto"/>
              <w:rPr>
                <w:sz w:val="20"/>
                <w:szCs w:val="20"/>
                <w:vertAlign w:val="baseline"/>
              </w:rPr>
            </w:pPr>
            <w:r w:rsidDel="00000000" w:rsidR="00000000" w:rsidRPr="00000000">
              <w:rPr>
                <w:b w:val="1"/>
                <w:sz w:val="20"/>
                <w:szCs w:val="20"/>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067">
            <w:pPr>
              <w:pStyle w:val="Heading5"/>
              <w:spacing w:line="240" w:lineRule="auto"/>
              <w:jc w:val="left"/>
              <w:rPr>
                <w:sz w:val="16"/>
                <w:szCs w:val="16"/>
                <w:vertAlign w:val="baseline"/>
              </w:rPr>
            </w:pPr>
            <w:r w:rsidDel="00000000" w:rsidR="00000000" w:rsidRPr="00000000">
              <w:rPr>
                <w:sz w:val="16"/>
                <w:szCs w:val="16"/>
                <w:rtl w:val="0"/>
              </w:rPr>
              <w:t xml:space="preserve">L1F20BSSE0191</w:t>
            </w:r>
            <w:r w:rsidDel="00000000" w:rsidR="00000000" w:rsidRPr="00000000">
              <w:rPr>
                <w:rtl w:val="0"/>
              </w:rPr>
            </w:r>
          </w:p>
        </w:tc>
        <w:tc>
          <w:tcPr>
            <w:vAlign w:val="center"/>
          </w:tcPr>
          <w:p w:rsidR="00000000" w:rsidDel="00000000" w:rsidP="00000000" w:rsidRDefault="00000000" w:rsidRPr="00000000" w14:paraId="00000068">
            <w:pPr>
              <w:pStyle w:val="Heading5"/>
              <w:spacing w:line="240" w:lineRule="auto"/>
              <w:jc w:val="left"/>
              <w:rPr>
                <w:sz w:val="20"/>
                <w:szCs w:val="20"/>
                <w:vertAlign w:val="baseline"/>
              </w:rPr>
            </w:pPr>
            <w:r w:rsidDel="00000000" w:rsidR="00000000" w:rsidRPr="00000000">
              <w:rPr>
                <w:sz w:val="20"/>
                <w:szCs w:val="20"/>
                <w:rtl w:val="0"/>
              </w:rPr>
              <w:t xml:space="preserve">MUHAMMAD HASEEB NAWAZ </w:t>
            </w:r>
            <w:r w:rsidDel="00000000" w:rsidR="00000000" w:rsidRPr="00000000">
              <w:rPr>
                <w:rtl w:val="0"/>
              </w:rPr>
            </w:r>
          </w:p>
        </w:tc>
        <w:tc>
          <w:tcPr>
            <w:vAlign w:val="center"/>
          </w:tcPr>
          <w:p w:rsidR="00000000" w:rsidDel="00000000" w:rsidP="00000000" w:rsidRDefault="00000000" w:rsidRPr="00000000" w14:paraId="00000069">
            <w:pPr>
              <w:pStyle w:val="Heading5"/>
              <w:spacing w:line="240" w:lineRule="auto"/>
              <w:jc w:val="left"/>
              <w:rPr>
                <w:sz w:val="16"/>
                <w:szCs w:val="16"/>
                <w:vertAlign w:val="baseline"/>
              </w:rPr>
            </w:pPr>
            <w:r w:rsidDel="00000000" w:rsidR="00000000" w:rsidRPr="00000000">
              <w:rPr>
                <w:sz w:val="16"/>
                <w:szCs w:val="16"/>
                <w:rtl w:val="0"/>
              </w:rPr>
              <w:t xml:space="preserve">l</w:t>
            </w:r>
            <w:r w:rsidDel="00000000" w:rsidR="00000000" w:rsidRPr="00000000">
              <w:rPr>
                <w:sz w:val="20"/>
                <w:szCs w:val="20"/>
                <w:rtl w:val="0"/>
              </w:rPr>
              <w:t xml:space="preserve">1f20bsse0191@ucp.edu.pk</w:t>
            </w:r>
            <w:r w:rsidDel="00000000" w:rsidR="00000000" w:rsidRPr="00000000">
              <w:rPr>
                <w:rtl w:val="0"/>
              </w:rPr>
            </w:r>
          </w:p>
        </w:tc>
        <w:tc>
          <w:tcPr>
            <w:vAlign w:val="top"/>
          </w:tcPr>
          <w:p w:rsidR="00000000" w:rsidDel="00000000" w:rsidP="00000000" w:rsidRDefault="00000000" w:rsidRPr="00000000" w14:paraId="0000006A">
            <w:pPr>
              <w:pStyle w:val="Heading5"/>
              <w:spacing w:line="240" w:lineRule="auto"/>
              <w:jc w:val="left"/>
              <w:rPr>
                <w:sz w:val="20"/>
                <w:szCs w:val="20"/>
                <w:vertAlign w:val="baseline"/>
              </w:rPr>
            </w:pPr>
            <w:r w:rsidDel="00000000" w:rsidR="00000000" w:rsidRPr="00000000">
              <w:rPr>
                <w:sz w:val="20"/>
                <w:szCs w:val="20"/>
                <w:rtl w:val="0"/>
              </w:rPr>
              <w:t xml:space="preserve">03219173161</w:t>
            </w:r>
            <w:r w:rsidDel="00000000" w:rsidR="00000000" w:rsidRPr="00000000">
              <w:rPr>
                <w:rtl w:val="0"/>
              </w:rPr>
            </w:r>
          </w:p>
        </w:tc>
        <w:tc>
          <w:tcPr>
            <w:vAlign w:val="center"/>
          </w:tcPr>
          <w:p w:rsidR="00000000" w:rsidDel="00000000" w:rsidP="00000000" w:rsidRDefault="00000000" w:rsidRPr="00000000" w14:paraId="0000006B">
            <w:pPr>
              <w:pStyle w:val="Heading5"/>
              <w:spacing w:line="240" w:lineRule="auto"/>
              <w:jc w:val="left"/>
              <w:rPr>
                <w:sz w:val="14"/>
                <w:szCs w:val="14"/>
                <w:vertAlign w:val="baseline"/>
              </w:rPr>
            </w:pPr>
            <w:r w:rsidDel="00000000" w:rsidR="00000000" w:rsidRPr="00000000">
              <w:rPr>
                <w:sz w:val="22"/>
                <w:szCs w:val="22"/>
                <w:rtl w:val="0"/>
              </w:rPr>
              <w:t xml:space="preserve">2.5</w:t>
            </w:r>
            <w:r w:rsidDel="00000000" w:rsidR="00000000" w:rsidRPr="00000000">
              <w:rPr>
                <w:rtl w:val="0"/>
              </w:rPr>
            </w:r>
          </w:p>
        </w:tc>
        <w:tc>
          <w:tcPr>
            <w:vAlign w:val="center"/>
          </w:tcPr>
          <w:p w:rsidR="00000000" w:rsidDel="00000000" w:rsidP="00000000" w:rsidRDefault="00000000" w:rsidRPr="00000000" w14:paraId="0000006C">
            <w:pPr>
              <w:pStyle w:val="Heading5"/>
              <w:spacing w:line="240" w:lineRule="auto"/>
              <w:jc w:val="left"/>
              <w:rPr>
                <w:sz w:val="20"/>
                <w:szCs w:val="20"/>
                <w:vertAlign w:val="baseline"/>
              </w:rPr>
            </w:pPr>
            <w:r w:rsidDel="00000000" w:rsidR="00000000" w:rsidRPr="00000000">
              <w:rPr>
                <w:rtl w:val="0"/>
              </w:rPr>
            </w:r>
          </w:p>
        </w:tc>
      </w:tr>
      <w:tr>
        <w:trPr>
          <w:cantSplit w:val="0"/>
          <w:trHeight w:val="576" w:hRule="atLeast"/>
          <w:tblHeader w:val="0"/>
        </w:trPr>
        <w:tc>
          <w:tcPr>
            <w:vAlign w:val="center"/>
          </w:tcPr>
          <w:p w:rsidR="00000000" w:rsidDel="00000000" w:rsidP="00000000" w:rsidRDefault="00000000" w:rsidRPr="00000000" w14:paraId="0000006D">
            <w:pPr>
              <w:pStyle w:val="Heading5"/>
              <w:spacing w:line="240" w:lineRule="auto"/>
              <w:rPr>
                <w:sz w:val="20"/>
                <w:szCs w:val="20"/>
                <w:vertAlign w:val="baseline"/>
              </w:rPr>
            </w:pPr>
            <w:r w:rsidDel="00000000" w:rsidR="00000000" w:rsidRPr="00000000">
              <w:rPr>
                <w:b w:val="1"/>
                <w:sz w:val="20"/>
                <w:szCs w:val="20"/>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6E">
            <w:pPr>
              <w:pStyle w:val="Heading5"/>
              <w:spacing w:line="240" w:lineRule="auto"/>
              <w:jc w:val="left"/>
              <w:rPr>
                <w:sz w:val="16"/>
                <w:szCs w:val="16"/>
                <w:vertAlign w:val="baseline"/>
              </w:rPr>
            </w:pPr>
            <w:r w:rsidDel="00000000" w:rsidR="00000000" w:rsidRPr="00000000">
              <w:rPr>
                <w:sz w:val="16"/>
                <w:szCs w:val="16"/>
                <w:rtl w:val="0"/>
              </w:rPr>
              <w:t xml:space="preserve">L1F20BSSE0183</w:t>
            </w:r>
            <w:r w:rsidDel="00000000" w:rsidR="00000000" w:rsidRPr="00000000">
              <w:rPr>
                <w:rtl w:val="0"/>
              </w:rPr>
            </w:r>
          </w:p>
        </w:tc>
        <w:tc>
          <w:tcPr>
            <w:vAlign w:val="center"/>
          </w:tcPr>
          <w:p w:rsidR="00000000" w:rsidDel="00000000" w:rsidP="00000000" w:rsidRDefault="00000000" w:rsidRPr="00000000" w14:paraId="0000006F">
            <w:pPr>
              <w:pStyle w:val="Heading5"/>
              <w:spacing w:line="240" w:lineRule="auto"/>
              <w:jc w:val="left"/>
              <w:rPr>
                <w:sz w:val="20"/>
                <w:szCs w:val="20"/>
                <w:vertAlign w:val="baseline"/>
              </w:rPr>
            </w:pPr>
            <w:r w:rsidDel="00000000" w:rsidR="00000000" w:rsidRPr="00000000">
              <w:rPr>
                <w:sz w:val="20"/>
                <w:szCs w:val="20"/>
                <w:rtl w:val="0"/>
              </w:rPr>
              <w:t xml:space="preserve">MUHAMMAD MUJEEB</w:t>
            </w:r>
            <w:r w:rsidDel="00000000" w:rsidR="00000000" w:rsidRPr="00000000">
              <w:rPr>
                <w:rtl w:val="0"/>
              </w:rPr>
            </w:r>
          </w:p>
        </w:tc>
        <w:tc>
          <w:tcPr>
            <w:vAlign w:val="center"/>
          </w:tcPr>
          <w:p w:rsidR="00000000" w:rsidDel="00000000" w:rsidP="00000000" w:rsidRDefault="00000000" w:rsidRPr="00000000" w14:paraId="00000070">
            <w:pPr>
              <w:pStyle w:val="Heading5"/>
              <w:spacing w:line="240" w:lineRule="auto"/>
              <w:jc w:val="left"/>
              <w:rPr>
                <w:sz w:val="16"/>
                <w:szCs w:val="16"/>
                <w:vertAlign w:val="baseline"/>
              </w:rPr>
            </w:pPr>
            <w:r w:rsidDel="00000000" w:rsidR="00000000" w:rsidRPr="00000000">
              <w:rPr>
                <w:sz w:val="20"/>
                <w:szCs w:val="20"/>
                <w:rtl w:val="0"/>
              </w:rPr>
              <w:t xml:space="preserve">l1f20bsse0183@ucp.edu.pk</w:t>
            </w:r>
            <w:r w:rsidDel="00000000" w:rsidR="00000000" w:rsidRPr="00000000">
              <w:rPr>
                <w:rtl w:val="0"/>
              </w:rPr>
            </w:r>
          </w:p>
        </w:tc>
        <w:tc>
          <w:tcPr>
            <w:vAlign w:val="top"/>
          </w:tcPr>
          <w:p w:rsidR="00000000" w:rsidDel="00000000" w:rsidP="00000000" w:rsidRDefault="00000000" w:rsidRPr="00000000" w14:paraId="00000071">
            <w:pPr>
              <w:pStyle w:val="Heading5"/>
              <w:spacing w:line="240" w:lineRule="auto"/>
              <w:jc w:val="left"/>
              <w:rPr>
                <w:sz w:val="20"/>
                <w:szCs w:val="20"/>
                <w:vertAlign w:val="baseline"/>
              </w:rPr>
            </w:pPr>
            <w:r w:rsidDel="00000000" w:rsidR="00000000" w:rsidRPr="00000000">
              <w:rPr>
                <w:sz w:val="20"/>
                <w:szCs w:val="20"/>
                <w:rtl w:val="0"/>
              </w:rPr>
              <w:t xml:space="preserve">03354140322</w:t>
            </w:r>
            <w:r w:rsidDel="00000000" w:rsidR="00000000" w:rsidRPr="00000000">
              <w:rPr>
                <w:rtl w:val="0"/>
              </w:rPr>
            </w:r>
          </w:p>
        </w:tc>
        <w:tc>
          <w:tcPr>
            <w:vAlign w:val="center"/>
          </w:tcPr>
          <w:p w:rsidR="00000000" w:rsidDel="00000000" w:rsidP="00000000" w:rsidRDefault="00000000" w:rsidRPr="00000000" w14:paraId="00000072">
            <w:pPr>
              <w:pStyle w:val="Heading5"/>
              <w:spacing w:line="240" w:lineRule="auto"/>
              <w:jc w:val="left"/>
              <w:rPr>
                <w:sz w:val="14"/>
                <w:szCs w:val="14"/>
                <w:vertAlign w:val="baseline"/>
              </w:rPr>
            </w:pPr>
            <w:r w:rsidDel="00000000" w:rsidR="00000000" w:rsidRPr="00000000">
              <w:rPr>
                <w:sz w:val="22"/>
                <w:szCs w:val="22"/>
                <w:rtl w:val="0"/>
              </w:rPr>
              <w:t xml:space="preserve">2.25</w:t>
            </w:r>
            <w:r w:rsidDel="00000000" w:rsidR="00000000" w:rsidRPr="00000000">
              <w:rPr>
                <w:rtl w:val="0"/>
              </w:rPr>
            </w:r>
          </w:p>
        </w:tc>
        <w:tc>
          <w:tcPr>
            <w:vAlign w:val="center"/>
          </w:tcPr>
          <w:p w:rsidR="00000000" w:rsidDel="00000000" w:rsidP="00000000" w:rsidRDefault="00000000" w:rsidRPr="00000000" w14:paraId="00000073">
            <w:pPr>
              <w:pStyle w:val="Heading5"/>
              <w:spacing w:line="240" w:lineRule="auto"/>
              <w:jc w:val="left"/>
              <w:rPr>
                <w:sz w:val="20"/>
                <w:szCs w:val="20"/>
                <w:vertAlign w:val="baseline"/>
              </w:rPr>
            </w:pPr>
            <w:r w:rsidDel="00000000" w:rsidR="00000000" w:rsidRPr="00000000">
              <w:rPr>
                <w:rtl w:val="0"/>
              </w:rPr>
            </w:r>
          </w:p>
        </w:tc>
      </w:tr>
      <w:tr>
        <w:trPr>
          <w:cantSplit w:val="0"/>
          <w:trHeight w:val="576" w:hRule="atLeast"/>
          <w:tblHeader w:val="0"/>
        </w:trPr>
        <w:tc>
          <w:tcPr>
            <w:vAlign w:val="center"/>
          </w:tcPr>
          <w:p w:rsidR="00000000" w:rsidDel="00000000" w:rsidP="00000000" w:rsidRDefault="00000000" w:rsidRPr="00000000" w14:paraId="00000074">
            <w:pPr>
              <w:pStyle w:val="Heading5"/>
              <w:spacing w:line="240" w:lineRule="auto"/>
              <w:rPr>
                <w:sz w:val="20"/>
                <w:szCs w:val="20"/>
                <w:vertAlign w:val="baseline"/>
              </w:rPr>
            </w:pPr>
            <w:r w:rsidDel="00000000" w:rsidR="00000000" w:rsidRPr="00000000">
              <w:rPr>
                <w:b w:val="1"/>
                <w:sz w:val="20"/>
                <w:szCs w:val="20"/>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075">
            <w:pPr>
              <w:pStyle w:val="Heading5"/>
              <w:spacing w:line="240" w:lineRule="auto"/>
              <w:jc w:val="left"/>
              <w:rPr>
                <w:sz w:val="16"/>
                <w:szCs w:val="16"/>
              </w:rPr>
            </w:pPr>
            <w:r w:rsidDel="00000000" w:rsidR="00000000" w:rsidRPr="00000000">
              <w:rPr>
                <w:sz w:val="16"/>
                <w:szCs w:val="16"/>
                <w:rtl w:val="0"/>
              </w:rPr>
              <w:t xml:space="preserve">L1F19BSSE0073</w:t>
            </w:r>
          </w:p>
        </w:tc>
        <w:tc>
          <w:tcPr>
            <w:vAlign w:val="center"/>
          </w:tcPr>
          <w:p w:rsidR="00000000" w:rsidDel="00000000" w:rsidP="00000000" w:rsidRDefault="00000000" w:rsidRPr="00000000" w14:paraId="00000076">
            <w:pPr>
              <w:pStyle w:val="Heading5"/>
              <w:spacing w:line="240" w:lineRule="auto"/>
              <w:jc w:val="left"/>
              <w:rPr>
                <w:sz w:val="20"/>
                <w:szCs w:val="20"/>
              </w:rPr>
            </w:pPr>
            <w:r w:rsidDel="00000000" w:rsidR="00000000" w:rsidRPr="00000000">
              <w:rPr>
                <w:sz w:val="20"/>
                <w:szCs w:val="20"/>
                <w:rtl w:val="0"/>
              </w:rPr>
              <w:t xml:space="preserve">ROHAN QAMAR</w:t>
            </w:r>
          </w:p>
        </w:tc>
        <w:tc>
          <w:tcPr>
            <w:vAlign w:val="center"/>
          </w:tcPr>
          <w:p w:rsidR="00000000" w:rsidDel="00000000" w:rsidP="00000000" w:rsidRDefault="00000000" w:rsidRPr="00000000" w14:paraId="00000077">
            <w:pPr>
              <w:pStyle w:val="Heading5"/>
              <w:spacing w:line="240" w:lineRule="auto"/>
              <w:jc w:val="left"/>
              <w:rPr>
                <w:sz w:val="16"/>
                <w:szCs w:val="16"/>
                <w:vertAlign w:val="baseline"/>
              </w:rPr>
            </w:pPr>
            <w:r w:rsidDel="00000000" w:rsidR="00000000" w:rsidRPr="00000000">
              <w:rPr>
                <w:sz w:val="20"/>
                <w:szCs w:val="20"/>
                <w:rtl w:val="0"/>
              </w:rPr>
              <w:t xml:space="preserve">l1f19bsse0073@ucp.edu.pk</w:t>
            </w:r>
            <w:r w:rsidDel="00000000" w:rsidR="00000000" w:rsidRPr="00000000">
              <w:rPr>
                <w:rtl w:val="0"/>
              </w:rPr>
            </w:r>
          </w:p>
        </w:tc>
        <w:tc>
          <w:tcPr>
            <w:vAlign w:val="top"/>
          </w:tcPr>
          <w:p w:rsidR="00000000" w:rsidDel="00000000" w:rsidP="00000000" w:rsidRDefault="00000000" w:rsidRPr="00000000" w14:paraId="00000078">
            <w:pPr>
              <w:pStyle w:val="Heading5"/>
              <w:spacing w:line="240" w:lineRule="auto"/>
              <w:jc w:val="left"/>
              <w:rPr>
                <w:sz w:val="12"/>
                <w:szCs w:val="12"/>
                <w:vertAlign w:val="baseline"/>
              </w:rPr>
            </w:pPr>
            <w:r w:rsidDel="00000000" w:rsidR="00000000" w:rsidRPr="00000000">
              <w:rPr>
                <w:sz w:val="20"/>
                <w:szCs w:val="20"/>
                <w:rtl w:val="0"/>
              </w:rPr>
              <w:t xml:space="preserve">03101444965</w:t>
            </w:r>
            <w:r w:rsidDel="00000000" w:rsidR="00000000" w:rsidRPr="00000000">
              <w:rPr>
                <w:rtl w:val="0"/>
              </w:rPr>
            </w:r>
          </w:p>
        </w:tc>
        <w:tc>
          <w:tcPr>
            <w:vAlign w:val="center"/>
          </w:tcPr>
          <w:p w:rsidR="00000000" w:rsidDel="00000000" w:rsidP="00000000" w:rsidRDefault="00000000" w:rsidRPr="00000000" w14:paraId="00000079">
            <w:pPr>
              <w:pStyle w:val="Heading5"/>
              <w:spacing w:line="240" w:lineRule="auto"/>
              <w:jc w:val="left"/>
              <w:rPr>
                <w:sz w:val="20"/>
                <w:szCs w:val="20"/>
                <w:vertAlign w:val="baseline"/>
              </w:rPr>
            </w:pPr>
            <w:r w:rsidDel="00000000" w:rsidR="00000000" w:rsidRPr="00000000">
              <w:rPr>
                <w:sz w:val="20"/>
                <w:szCs w:val="20"/>
                <w:rtl w:val="0"/>
              </w:rPr>
              <w:t xml:space="preserve">2.43</w:t>
            </w:r>
            <w:r w:rsidDel="00000000" w:rsidR="00000000" w:rsidRPr="00000000">
              <w:rPr>
                <w:rtl w:val="0"/>
              </w:rPr>
            </w:r>
          </w:p>
        </w:tc>
        <w:tc>
          <w:tcPr>
            <w:vAlign w:val="center"/>
          </w:tcPr>
          <w:p w:rsidR="00000000" w:rsidDel="00000000" w:rsidP="00000000" w:rsidRDefault="00000000" w:rsidRPr="00000000" w14:paraId="0000007A">
            <w:pPr>
              <w:pStyle w:val="Heading5"/>
              <w:spacing w:line="240" w:lineRule="auto"/>
              <w:jc w:val="left"/>
              <w:rPr>
                <w:sz w:val="20"/>
                <w:szCs w:val="20"/>
                <w:vertAlign w:val="baseline"/>
              </w:rPr>
            </w:pPr>
            <w:r w:rsidDel="00000000" w:rsidR="00000000" w:rsidRPr="00000000">
              <w:rPr>
                <w:rtl w:val="0"/>
              </w:rPr>
            </w:r>
          </w:p>
        </w:tc>
      </w:tr>
    </w:tbl>
    <w:p w:rsidR="00000000" w:rsidDel="00000000" w:rsidP="00000000" w:rsidRDefault="00000000" w:rsidRPr="00000000" w14:paraId="0000007B">
      <w:pPr>
        <w:spacing w:line="360" w:lineRule="auto"/>
        <w:rPr>
          <w:rFonts w:ascii="Arial" w:cs="Arial" w:eastAsia="Arial" w:hAnsi="Arial"/>
          <w:sz w:val="8"/>
          <w:szCs w:val="8"/>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72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Name and Signatures of the advisor</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t>
      </w: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720"/>
        <w:jc w:val="left"/>
        <w:rPr>
          <w:rFonts w:ascii="Trebuchet MS" w:cs="Trebuchet MS" w:eastAsia="Trebuchet MS" w:hAnsi="Trebuchet MS"/>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72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single"/>
          <w:shd w:fill="auto" w:val="clear"/>
          <w:vertAlign w:val="baseline"/>
          <w:rtl w:val="0"/>
        </w:rPr>
        <w:t xml:space="preserve">Mohsin Sami</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__________________________________________________ </w:t>
      </w:r>
    </w:p>
    <w:tbl>
      <w:tblPr>
        <w:tblStyle w:val="Table4"/>
        <w:tblW w:w="10428.0" w:type="dxa"/>
        <w:jc w:val="left"/>
        <w:tblInd w:w="-108.0" w:type="dxa"/>
        <w:tblLayout w:type="fixed"/>
        <w:tblLook w:val="0000"/>
      </w:tblPr>
      <w:tblGrid>
        <w:gridCol w:w="5508"/>
        <w:gridCol w:w="4920"/>
        <w:tblGridChange w:id="0">
          <w:tblGrid>
            <w:gridCol w:w="5508"/>
            <w:gridCol w:w="4920"/>
          </w:tblGrid>
        </w:tblGridChange>
      </w:tblGrid>
      <w:tr>
        <w:trPr>
          <w:cantSplit w:val="0"/>
          <w:tblHeader w:val="0"/>
        </w:trPr>
        <w:tc>
          <w:tcPr>
            <w:vAlign w:val="top"/>
          </w:tcPr>
          <w:p w:rsidR="00000000" w:rsidDel="00000000" w:rsidP="00000000" w:rsidRDefault="00000000" w:rsidRPr="00000000" w14:paraId="00000080">
            <w:pPr>
              <w:rPr>
                <w:rFonts w:ascii="Arial" w:cs="Arial" w:eastAsia="Arial" w:hAnsi="Arial"/>
                <w:b w:val="0"/>
                <w:sz w:val="22"/>
                <w:szCs w:val="22"/>
                <w:vertAlign w:val="baseline"/>
              </w:rPr>
            </w:pPr>
            <w:r w:rsidDel="00000000" w:rsidR="00000000" w:rsidRPr="00000000">
              <w:rPr>
                <w:rtl w:val="0"/>
              </w:rPr>
            </w:r>
          </w:p>
        </w:tc>
        <w:tc>
          <w:tcPr/>
          <w:p w:rsidR="00000000" w:rsidDel="00000000" w:rsidP="00000000" w:rsidRDefault="00000000" w:rsidRPr="00000000" w14:paraId="0000008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 Project Office use only</w:t>
      </w:r>
      <w:r w:rsidDel="00000000" w:rsidR="00000000" w:rsidRPr="00000000">
        <w:rPr>
          <w:rtl w:val="0"/>
        </w:rPr>
      </w:r>
    </w:p>
    <w:tbl>
      <w:tblPr>
        <w:tblStyle w:val="Table5"/>
        <w:tblW w:w="102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3"/>
        <w:gridCol w:w="3797"/>
        <w:gridCol w:w="5040"/>
        <w:tblGridChange w:id="0">
          <w:tblGrid>
            <w:gridCol w:w="1363"/>
            <w:gridCol w:w="3797"/>
            <w:gridCol w:w="5040"/>
          </w:tblGrid>
        </w:tblGridChange>
      </w:tblGrid>
      <w:tr>
        <w:trPr>
          <w:cantSplit w:val="1"/>
          <w:trHeight w:val="1034" w:hRule="atLeast"/>
          <w:tblHeader w:val="0"/>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Remarks:</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Signatures and Date</w:t>
            </w:r>
          </w:p>
          <w:p w:rsidR="00000000" w:rsidDel="00000000" w:rsidP="00000000" w:rsidRDefault="00000000" w:rsidRPr="00000000" w14:paraId="0000008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w:t>
            </w:r>
            <w:r w:rsidDel="00000000" w:rsidR="00000000" w:rsidRPr="00000000">
              <w:rPr>
                <w:rtl w:val="0"/>
              </w:rPr>
            </w:r>
          </w:p>
          <w:p w:rsidR="00000000" w:rsidDel="00000000" w:rsidP="00000000" w:rsidRDefault="00000000" w:rsidRPr="00000000" w14:paraId="0000008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Manager Projects</w:t>
            </w:r>
            <w:r w:rsidDel="00000000" w:rsidR="00000000" w:rsidRPr="00000000">
              <w:rPr>
                <w:rtl w:val="0"/>
              </w:rPr>
            </w:r>
          </w:p>
        </w:tc>
      </w:tr>
      <w:tr>
        <w:trPr>
          <w:cantSplit w:val="1"/>
          <w:trHeight w:val="52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Group 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8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D">
      <w:pPr>
        <w:rPr>
          <w:sz w:val="6"/>
          <w:szCs w:val="6"/>
          <w:vertAlign w:val="baseline"/>
        </w:rPr>
        <w:sectPr>
          <w:headerReference r:id="rId6" w:type="default"/>
          <w:footerReference r:id="rId7" w:type="default"/>
          <w:pgSz w:h="16834" w:w="11909" w:orient="portrait"/>
          <w:pgMar w:bottom="720" w:top="720" w:left="840" w:right="869" w:header="720" w:footer="720"/>
          <w:pgNumType w:start="1"/>
        </w:sectPr>
      </w:pPr>
      <w:r w:rsidDel="00000000" w:rsidR="00000000" w:rsidRPr="00000000">
        <w:rPr>
          <w:rtl w:val="0"/>
        </w:rPr>
      </w:r>
    </w:p>
    <w:p w:rsidR="00000000" w:rsidDel="00000000" w:rsidP="00000000" w:rsidRDefault="00000000" w:rsidRPr="00000000" w14:paraId="0000008E">
      <w:pPr>
        <w:tabs>
          <w:tab w:val="left" w:leader="none" w:pos="0"/>
        </w:tabs>
        <w:jc w:val="center"/>
        <w:rPr>
          <w:b w:val="0"/>
          <w:color w:val="000000"/>
          <w:sz w:val="28"/>
          <w:szCs w:val="28"/>
          <w:vertAlign w:val="baseline"/>
        </w:rPr>
      </w:pPr>
      <w:r w:rsidDel="00000000" w:rsidR="00000000" w:rsidRPr="00000000">
        <w:rPr>
          <w:b w:val="1"/>
          <w:color w:val="000000"/>
          <w:sz w:val="28"/>
          <w:szCs w:val="28"/>
          <w:u w:val="single"/>
          <w:vertAlign w:val="baseline"/>
          <w:rtl w:val="0"/>
        </w:rPr>
        <w:t xml:space="preserve">UNDERTAKING FOR UNDERGRADUATE FINAL YEAR PROJECTS</w:t>
      </w:r>
      <w:r w:rsidDel="00000000" w:rsidR="00000000" w:rsidRPr="00000000">
        <w:rPr>
          <w:rtl w:val="0"/>
        </w:rPr>
      </w:r>
    </w:p>
    <w:p w:rsidR="00000000" w:rsidDel="00000000" w:rsidP="00000000" w:rsidRDefault="00000000" w:rsidRPr="00000000" w14:paraId="0000008F">
      <w:pPr>
        <w:spacing w:after="240" w:before="240" w:lineRule="auto"/>
        <w:rPr>
          <w:b w:val="0"/>
          <w:vertAlign w:val="baseline"/>
        </w:rPr>
      </w:pPr>
      <w:r w:rsidDel="00000000" w:rsidR="00000000" w:rsidRPr="00000000">
        <w:rPr>
          <w:b w:val="1"/>
          <w:vertAlign w:val="baseline"/>
          <w:rtl w:val="0"/>
        </w:rPr>
        <w:t xml:space="preserve">Acceptance of Project Idea</w:t>
      </w:r>
      <w:r w:rsidDel="00000000" w:rsidR="00000000" w:rsidRPr="00000000">
        <w:rPr>
          <w:rtl w:val="0"/>
        </w:rPr>
      </w:r>
    </w:p>
    <w:p w:rsidR="00000000" w:rsidDel="00000000" w:rsidP="00000000" w:rsidRDefault="00000000" w:rsidRPr="00000000" w14:paraId="00000090">
      <w:pPr>
        <w:spacing w:after="240" w:lineRule="auto"/>
        <w:jc w:val="both"/>
        <w:rPr>
          <w:vertAlign w:val="baseline"/>
        </w:rPr>
      </w:pPr>
      <w:r w:rsidDel="00000000" w:rsidR="00000000" w:rsidRPr="00000000">
        <w:rPr>
          <w:vertAlign w:val="baseline"/>
          <w:rtl w:val="0"/>
        </w:rPr>
        <w:t xml:space="preserve">Students will be required to defend their idea before the scrutiny committee (SC) which has the authority to accept or reject the project idea. The decision taken by the SC will be final and cannot be challenged.  </w:t>
      </w:r>
    </w:p>
    <w:p w:rsidR="00000000" w:rsidDel="00000000" w:rsidP="00000000" w:rsidRDefault="00000000" w:rsidRPr="00000000" w14:paraId="00000091">
      <w:pPr>
        <w:spacing w:after="240" w:lineRule="auto"/>
        <w:jc w:val="both"/>
        <w:rPr>
          <w:vertAlign w:val="baseline"/>
        </w:rPr>
      </w:pPr>
      <w:r w:rsidDel="00000000" w:rsidR="00000000" w:rsidRPr="00000000">
        <w:rPr>
          <w:vertAlign w:val="baseline"/>
          <w:rtl w:val="0"/>
        </w:rPr>
        <w:t xml:space="preserve">Similarly, in phase wise evaluations, the marks awarded by the evaluators will be considered final. No excuses on their skill, relevancy, competency or biasedness will be acceptable as an absolve.   </w:t>
      </w:r>
    </w:p>
    <w:p w:rsidR="00000000" w:rsidDel="00000000" w:rsidP="00000000" w:rsidRDefault="00000000" w:rsidRPr="00000000" w14:paraId="00000092">
      <w:pPr>
        <w:spacing w:after="240" w:lineRule="auto"/>
        <w:rPr>
          <w:b w:val="0"/>
          <w:vertAlign w:val="baseline"/>
        </w:rPr>
      </w:pPr>
      <w:r w:rsidDel="00000000" w:rsidR="00000000" w:rsidRPr="00000000">
        <w:rPr>
          <w:b w:val="1"/>
          <w:vertAlign w:val="baseline"/>
          <w:rtl w:val="0"/>
        </w:rPr>
        <w:t xml:space="preserve">Issuance of hardware</w:t>
      </w:r>
      <w:r w:rsidDel="00000000" w:rsidR="00000000" w:rsidRPr="00000000">
        <w:rPr>
          <w:rtl w:val="0"/>
        </w:rPr>
      </w:r>
    </w:p>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spacing w:after="240" w:lineRule="auto"/>
        <w:jc w:val="both"/>
        <w:rPr>
          <w:highlight w:val="white"/>
          <w:vertAlign w:val="baseline"/>
        </w:rPr>
      </w:pPr>
      <w:r w:rsidDel="00000000" w:rsidR="00000000" w:rsidRPr="00000000">
        <w:rPr>
          <w:highlight w:val="white"/>
          <w:vertAlign w:val="baseline"/>
          <w:rtl w:val="0"/>
        </w:rPr>
        <w:t xml:space="preserve">Due to the prevailing COVID 19 pandemic situation, it may not be possible to acquire any kind of specific hardware. This situation is due to the import/export problems faced by all countries and it can't be predicted when the situation will improve. Therefore, it is highly recommended that only the hardware which is readily available in Lahore (Hall Road) may be requested for the projects. Furthermore, if the hardware is not available, the HOD may recommend change in the project scope.</w:t>
      </w:r>
    </w:p>
    <w:p w:rsidR="00000000" w:rsidDel="00000000" w:rsidP="00000000" w:rsidRDefault="00000000" w:rsidRPr="00000000" w14:paraId="00000094">
      <w:pPr>
        <w:spacing w:after="240" w:lineRule="auto"/>
        <w:jc w:val="both"/>
        <w:rPr>
          <w:vertAlign w:val="baseline"/>
        </w:rPr>
      </w:pPr>
      <w:r w:rsidDel="00000000" w:rsidR="00000000" w:rsidRPr="00000000">
        <w:rPr>
          <w:vertAlign w:val="baseline"/>
          <w:rtl w:val="0"/>
        </w:rPr>
        <w:t xml:space="preserve">The Project Office will facilitate the requestor only in initiating the procurement process. However, Project Office bears no liability if the hardware is not procured timely </w:t>
      </w:r>
      <w:r w:rsidDel="00000000" w:rsidR="00000000" w:rsidRPr="00000000">
        <w:rPr>
          <w:highlight w:val="white"/>
          <w:vertAlign w:val="baseline"/>
          <w:rtl w:val="0"/>
        </w:rPr>
        <w:t xml:space="preserve">as it beyond its purview</w:t>
      </w:r>
      <w:r w:rsidDel="00000000" w:rsidR="00000000" w:rsidRPr="00000000">
        <w:rPr>
          <w:vertAlign w:val="baseline"/>
          <w:rtl w:val="0"/>
        </w:rPr>
        <w:t xml:space="preserve">. It shall be sole responsibility of the project advisor or the group itself to arrange the required hardware for the project </w:t>
      </w:r>
      <w:r w:rsidDel="00000000" w:rsidR="00000000" w:rsidRPr="00000000">
        <w:rPr>
          <w:highlight w:val="white"/>
          <w:vertAlign w:val="baseline"/>
          <w:rtl w:val="0"/>
        </w:rPr>
        <w:t xml:space="preserve">if predominantly essential</w:t>
      </w:r>
      <w:r w:rsidDel="00000000" w:rsidR="00000000" w:rsidRPr="00000000">
        <w:rPr>
          <w:vertAlign w:val="baseline"/>
          <w:rtl w:val="0"/>
        </w:rPr>
        <w:t xml:space="preserve">. </w:t>
      </w:r>
      <w:r w:rsidDel="00000000" w:rsidR="00000000" w:rsidRPr="00000000">
        <w:rPr>
          <w:highlight w:val="white"/>
          <w:vertAlign w:val="baseline"/>
          <w:rtl w:val="0"/>
        </w:rPr>
        <w:t xml:space="preserve">Furthermore, the problem(s) of procurement of necessary hardware will not be considered admissible plea to revise the awarded grades</w:t>
      </w:r>
      <w:r w:rsidDel="00000000" w:rsidR="00000000" w:rsidRPr="00000000">
        <w:rPr>
          <w:vertAlign w:val="baseline"/>
          <w:rtl w:val="0"/>
        </w:rPr>
        <w:t xml:space="preserve">.</w:t>
      </w:r>
    </w:p>
    <w:p w:rsidR="00000000" w:rsidDel="00000000" w:rsidP="00000000" w:rsidRDefault="00000000" w:rsidRPr="00000000" w14:paraId="00000095">
      <w:pPr>
        <w:spacing w:after="240" w:lineRule="auto"/>
        <w:jc w:val="both"/>
        <w:rPr>
          <w:vertAlign w:val="baseline"/>
        </w:rPr>
      </w:pPr>
      <w:r w:rsidDel="00000000" w:rsidR="00000000" w:rsidRPr="00000000">
        <w:rPr>
          <w:vertAlign w:val="baseline"/>
          <w:rtl w:val="0"/>
        </w:rPr>
        <w:t xml:space="preserve">A group/advisor is bound to collect procured hardware within two days on intimation from the project office and return within a week of grade notification.  </w:t>
      </w:r>
    </w:p>
    <w:p w:rsidR="00000000" w:rsidDel="00000000" w:rsidP="00000000" w:rsidRDefault="00000000" w:rsidRPr="00000000" w14:paraId="00000096">
      <w:pPr>
        <w:spacing w:after="240" w:lineRule="auto"/>
        <w:rPr>
          <w:b w:val="0"/>
          <w:vertAlign w:val="baseline"/>
        </w:rPr>
      </w:pPr>
      <w:r w:rsidDel="00000000" w:rsidR="00000000" w:rsidRPr="00000000">
        <w:rPr>
          <w:b w:val="1"/>
          <w:vertAlign w:val="baseline"/>
          <w:rtl w:val="0"/>
        </w:rPr>
        <w:t xml:space="preserve">Supervisory Meetings</w:t>
      </w:r>
      <w:r w:rsidDel="00000000" w:rsidR="00000000" w:rsidRPr="00000000">
        <w:rPr>
          <w:rtl w:val="0"/>
        </w:rPr>
      </w:r>
    </w:p>
    <w:p w:rsidR="00000000" w:rsidDel="00000000" w:rsidP="00000000" w:rsidRDefault="00000000" w:rsidRPr="00000000" w14:paraId="00000097">
      <w:pPr>
        <w:jc w:val="both"/>
        <w:rPr>
          <w:vertAlign w:val="baseline"/>
        </w:rPr>
      </w:pPr>
      <w:r w:rsidDel="00000000" w:rsidR="00000000" w:rsidRPr="00000000">
        <w:rPr>
          <w:rFonts w:ascii="Trebuchet MS" w:cs="Trebuchet MS" w:eastAsia="Trebuchet MS" w:hAnsi="Trebuchet MS"/>
          <w:sz w:val="20"/>
          <w:szCs w:val="20"/>
          <w:highlight w:val="white"/>
          <w:vertAlign w:val="baseline"/>
          <w:rtl w:val="0"/>
        </w:rPr>
        <w:t xml:space="preserve">A group is required to hold at least two meetings per month and maintain meeting minutes. Missing two consecutive meetings without any notice may lead to withdrawal of the project.</w:t>
      </w:r>
      <w:r w:rsidDel="00000000" w:rsidR="00000000" w:rsidRPr="00000000">
        <w:rPr>
          <w:rtl w:val="0"/>
        </w:rPr>
      </w:r>
    </w:p>
    <w:p w:rsidR="00000000" w:rsidDel="00000000" w:rsidP="00000000" w:rsidRDefault="00000000" w:rsidRPr="00000000" w14:paraId="00000098">
      <w:pPr>
        <w:spacing w:before="240" w:lineRule="auto"/>
        <w:rPr>
          <w:vertAlign w:val="baseline"/>
        </w:rPr>
      </w:pPr>
      <w:r w:rsidDel="00000000" w:rsidR="00000000" w:rsidRPr="00000000">
        <w:rPr>
          <w:vertAlign w:val="baseline"/>
          <w:rtl w:val="0"/>
        </w:rPr>
        <w:t xml:space="preserve">I, Mr. </w:t>
      </w:r>
      <w:r w:rsidDel="00000000" w:rsidR="00000000" w:rsidRPr="00000000">
        <w:rPr>
          <w:rFonts w:ascii="Arial" w:cs="Arial" w:eastAsia="Arial" w:hAnsi="Arial"/>
          <w:b w:val="1"/>
          <w:sz w:val="28"/>
          <w:szCs w:val="28"/>
          <w:u w:val="single"/>
          <w:rtl w:val="0"/>
        </w:rPr>
        <w:t xml:space="preserve">MOHSIN SAMI</w:t>
      </w:r>
      <w:r w:rsidDel="00000000" w:rsidR="00000000" w:rsidRPr="00000000">
        <w:rPr>
          <w:vertAlign w:val="baseline"/>
          <w:rtl w:val="0"/>
        </w:rPr>
        <w:t xml:space="preserve">, </w:t>
      </w:r>
      <w:r w:rsidDel="00000000" w:rsidR="00000000" w:rsidRPr="00000000">
        <w:rPr>
          <w:highlight w:val="white"/>
          <w:vertAlign w:val="baseline"/>
          <w:rtl w:val="0"/>
        </w:rPr>
        <w:t xml:space="preserve">solemnly declare that I </w:t>
      </w:r>
      <w:r w:rsidDel="00000000" w:rsidR="00000000" w:rsidRPr="00000000">
        <w:rPr>
          <w:vertAlign w:val="baseline"/>
          <w:rtl w:val="0"/>
        </w:rPr>
        <w:t xml:space="preserve">have read </w:t>
      </w:r>
      <w:r w:rsidDel="00000000" w:rsidR="00000000" w:rsidRPr="00000000">
        <w:rPr>
          <w:highlight w:val="white"/>
          <w:vertAlign w:val="baseline"/>
          <w:rtl w:val="0"/>
        </w:rPr>
        <w:t xml:space="preserve">and understood </w:t>
      </w:r>
      <w:r w:rsidDel="00000000" w:rsidR="00000000" w:rsidRPr="00000000">
        <w:rPr>
          <w:vertAlign w:val="baseline"/>
          <w:rtl w:val="0"/>
        </w:rPr>
        <w:t xml:space="preserve">the above mentioned </w:t>
      </w:r>
      <w:r w:rsidDel="00000000" w:rsidR="00000000" w:rsidRPr="00000000">
        <w:rPr>
          <w:highlight w:val="white"/>
          <w:vertAlign w:val="baseline"/>
          <w:rtl w:val="0"/>
        </w:rPr>
        <w:t xml:space="preserve">instructions </w:t>
      </w:r>
      <w:r w:rsidDel="00000000" w:rsidR="00000000" w:rsidRPr="00000000">
        <w:rPr>
          <w:vertAlign w:val="baseline"/>
          <w:rtl w:val="0"/>
        </w:rPr>
        <w:t xml:space="preserve">and shall </w:t>
      </w:r>
      <w:r w:rsidDel="00000000" w:rsidR="00000000" w:rsidRPr="00000000">
        <w:rPr>
          <w:highlight w:val="white"/>
          <w:vertAlign w:val="baseline"/>
          <w:rtl w:val="0"/>
        </w:rPr>
        <w:t xml:space="preserve">abide by these</w:t>
      </w:r>
      <w:r w:rsidDel="00000000" w:rsidR="00000000" w:rsidRPr="00000000">
        <w:rPr>
          <w:vertAlign w:val="baseline"/>
          <w:rtl w:val="0"/>
        </w:rPr>
        <w:t xml:space="preserve"> in both letter and spirit. </w:t>
      </w:r>
    </w:p>
    <w:p w:rsidR="00000000" w:rsidDel="00000000" w:rsidP="00000000" w:rsidRDefault="00000000" w:rsidRPr="00000000" w14:paraId="00000099">
      <w:pPr>
        <w:spacing w:before="240" w:lineRule="auto"/>
        <w:rPr>
          <w:vertAlign w:val="baseline"/>
        </w:rPr>
      </w:pPr>
      <w:r w:rsidDel="00000000" w:rsidR="00000000" w:rsidRPr="00000000">
        <w:rPr>
          <w:vertAlign w:val="baseline"/>
          <w:rtl w:val="0"/>
        </w:rPr>
        <w:t xml:space="preserve">Project Title: </w:t>
      </w:r>
      <w:r w:rsidDel="00000000" w:rsidR="00000000" w:rsidRPr="00000000">
        <w:rPr>
          <w:rFonts w:ascii="Arial" w:cs="Arial" w:eastAsia="Arial" w:hAnsi="Arial"/>
          <w:b w:val="1"/>
          <w:sz w:val="28"/>
          <w:szCs w:val="28"/>
          <w:u w:val="single"/>
          <w:rtl w:val="0"/>
        </w:rPr>
        <w:t xml:space="preserve">CodeFlow</w:t>
      </w:r>
      <w:r w:rsidDel="00000000" w:rsidR="00000000" w:rsidRPr="00000000">
        <w:rPr>
          <w:rtl w:val="0"/>
        </w:rPr>
      </w:r>
    </w:p>
    <w:p w:rsidR="00000000" w:rsidDel="00000000" w:rsidP="00000000" w:rsidRDefault="00000000" w:rsidRPr="00000000" w14:paraId="0000009A">
      <w:pPr>
        <w:rPr>
          <w:vertAlign w:val="baseline"/>
        </w:rPr>
      </w:pPr>
      <w:r w:rsidDel="00000000" w:rsidR="00000000" w:rsidRPr="00000000">
        <w:rPr>
          <w:rtl w:val="0"/>
        </w:rPr>
      </w:r>
    </w:p>
    <w:p w:rsidR="00000000" w:rsidDel="00000000" w:rsidP="00000000" w:rsidRDefault="00000000" w:rsidRPr="00000000" w14:paraId="0000009B">
      <w:pPr>
        <w:rPr>
          <w:vertAlign w:val="baseline"/>
        </w:rPr>
      </w:pPr>
      <w:r w:rsidDel="00000000" w:rsidR="00000000" w:rsidRPr="00000000">
        <w:rPr>
          <w:rtl w:val="0"/>
        </w:rPr>
      </w:r>
    </w:p>
    <w:p w:rsidR="00000000" w:rsidDel="00000000" w:rsidP="00000000" w:rsidRDefault="00000000" w:rsidRPr="00000000" w14:paraId="0000009C">
      <w:pPr>
        <w:rPr>
          <w:vertAlign w:val="baseline"/>
        </w:rPr>
      </w:pPr>
      <w:r w:rsidDel="00000000" w:rsidR="00000000" w:rsidRPr="00000000">
        <w:rPr>
          <w:b w:val="1"/>
          <w:u w:val="single"/>
          <w:vertAlign w:val="baseline"/>
          <w:rtl w:val="0"/>
        </w:rPr>
        <w:t xml:space="preserve">MOHSIN SAMI</w:t>
      </w:r>
      <w:r w:rsidDel="00000000" w:rsidR="00000000" w:rsidRPr="00000000">
        <w:rPr>
          <w:rtl w:val="0"/>
        </w:rPr>
      </w:r>
    </w:p>
    <w:p w:rsidR="00000000" w:rsidDel="00000000" w:rsidP="00000000" w:rsidRDefault="00000000" w:rsidRPr="00000000" w14:paraId="0000009D">
      <w:pPr>
        <w:rPr>
          <w:vertAlign w:val="baseline"/>
        </w:rPr>
      </w:pPr>
      <w:r w:rsidDel="00000000" w:rsidR="00000000" w:rsidRPr="00000000">
        <w:rPr>
          <w:vertAlign w:val="baseline"/>
          <w:rtl w:val="0"/>
        </w:rPr>
        <w:t xml:space="preserve">Advisor‘s Name &amp; Signature</w:t>
      </w:r>
    </w:p>
    <w:p w:rsidR="00000000" w:rsidDel="00000000" w:rsidP="00000000" w:rsidRDefault="00000000" w:rsidRPr="00000000" w14:paraId="0000009E">
      <w:pPr>
        <w:spacing w:before="240" w:lineRule="auto"/>
        <w:rPr>
          <w:vertAlign w:val="baseline"/>
        </w:rPr>
      </w:pPr>
      <w:r w:rsidDel="00000000" w:rsidR="00000000" w:rsidRPr="00000000">
        <w:rPr>
          <w:vertAlign w:val="baseline"/>
          <w:rtl w:val="0"/>
        </w:rPr>
        <w:t xml:space="preserve">_________________________</w:t>
      </w:r>
    </w:p>
    <w:p w:rsidR="00000000" w:rsidDel="00000000" w:rsidP="00000000" w:rsidRDefault="00000000" w:rsidRPr="00000000" w14:paraId="0000009F">
      <w:pPr>
        <w:rPr>
          <w:vertAlign w:val="baseline"/>
        </w:rPr>
      </w:pPr>
      <w:r w:rsidDel="00000000" w:rsidR="00000000" w:rsidRPr="00000000">
        <w:rPr>
          <w:vertAlign w:val="baseline"/>
          <w:rtl w:val="0"/>
        </w:rPr>
        <w:t xml:space="preserve">Date:24-07-2023</w:t>
      </w:r>
    </w:p>
    <w:p w:rsidR="00000000" w:rsidDel="00000000" w:rsidP="00000000" w:rsidRDefault="00000000" w:rsidRPr="00000000" w14:paraId="000000A0">
      <w:pPr>
        <w:rPr>
          <w:vertAlign w:val="baseline"/>
        </w:rPr>
      </w:pPr>
      <w:r w:rsidDel="00000000" w:rsidR="00000000" w:rsidRPr="00000000">
        <w:rPr>
          <w:rtl w:val="0"/>
        </w:rPr>
      </w:r>
    </w:p>
    <w:p w:rsidR="00000000" w:rsidDel="00000000" w:rsidP="00000000" w:rsidRDefault="00000000" w:rsidRPr="00000000" w14:paraId="000000A1">
      <w:pPr>
        <w:rPr>
          <w:vertAlign w:val="baseline"/>
        </w:rPr>
      </w:pPr>
      <w:r w:rsidDel="00000000" w:rsidR="00000000" w:rsidRPr="00000000">
        <w:rPr>
          <w:vertAlign w:val="baseline"/>
          <w:rtl w:val="0"/>
        </w:rPr>
        <w:t xml:space="preserve">Student 1:</w:t>
        <w:tab/>
        <w:tab/>
        <w:tab/>
        <w:t xml:space="preserve">Student 2:</w:t>
        <w:tab/>
        <w:tab/>
        <w:tab/>
        <w:t xml:space="preserve">Student 3:</w:t>
      </w:r>
    </w:p>
    <w:p w:rsidR="00000000" w:rsidDel="00000000" w:rsidP="00000000" w:rsidRDefault="00000000" w:rsidRPr="00000000" w14:paraId="000000A2">
      <w:pPr>
        <w:rPr>
          <w:shd w:fill="auto" w:val="clear"/>
        </w:rPr>
      </w:pPr>
      <w:r w:rsidDel="00000000" w:rsidR="00000000" w:rsidRPr="00000000">
        <w:rPr>
          <w:vertAlign w:val="baseline"/>
          <w:rtl w:val="0"/>
        </w:rPr>
        <w:t xml:space="preserve">Name:</w:t>
        <w:tab/>
        <w:tab/>
        <w:tab/>
        <w:tab/>
        <w:t xml:space="preserve">Name:</w:t>
        <w:tab/>
        <w:tab/>
        <w:tab/>
        <w:tab/>
        <w:t xml:space="preserve">Name:</w:t>
      </w:r>
      <w:r w:rsidDel="00000000" w:rsidR="00000000" w:rsidRPr="00000000">
        <w:rPr>
          <w:rtl w:val="0"/>
        </w:rPr>
      </w:r>
    </w:p>
    <w:p w:rsidR="00000000" w:rsidDel="00000000" w:rsidP="00000000" w:rsidRDefault="00000000" w:rsidRPr="00000000" w14:paraId="000000A3">
      <w:pPr>
        <w:pStyle w:val="Heading5"/>
        <w:spacing w:line="240" w:lineRule="auto"/>
        <w:jc w:val="left"/>
        <w:rPr/>
      </w:pPr>
      <w:r w:rsidDel="00000000" w:rsidR="00000000" w:rsidRPr="00000000">
        <w:rPr>
          <w:sz w:val="18"/>
          <w:szCs w:val="18"/>
          <w:shd w:fill="auto" w:val="clear"/>
          <w:rtl w:val="0"/>
        </w:rPr>
        <w:t xml:space="preserve">MUHAMMAD HASEEB NAWAZ      MUHAMMAD MUJEEB</w:t>
        <w:tab/>
        <w:tab/>
      </w:r>
      <w:r w:rsidDel="00000000" w:rsidR="00000000" w:rsidRPr="00000000">
        <w:rPr>
          <w:sz w:val="20"/>
          <w:szCs w:val="20"/>
          <w:rtl w:val="0"/>
        </w:rPr>
        <w:t xml:space="preserve">ROHAN QAMAR</w:t>
      </w:r>
      <w:r w:rsidDel="00000000" w:rsidR="00000000" w:rsidRPr="00000000">
        <w:rPr>
          <w:rtl w:val="0"/>
        </w:rPr>
      </w:r>
    </w:p>
    <w:p w:rsidR="00000000" w:rsidDel="00000000" w:rsidP="00000000" w:rsidRDefault="00000000" w:rsidRPr="00000000" w14:paraId="000000A4">
      <w:pPr>
        <w:rPr>
          <w:shd w:fill="auto" w:val="clear"/>
          <w:vertAlign w:val="baseline"/>
        </w:rPr>
      </w:pPr>
      <w:r w:rsidDel="00000000" w:rsidR="00000000" w:rsidRPr="00000000">
        <w:rPr>
          <w:vertAlign w:val="baseline"/>
          <w:rtl w:val="0"/>
        </w:rPr>
        <w:t xml:space="preserve">Registration#</w:t>
        <w:tab/>
        <w:tab/>
        <w:tab/>
        <w:t xml:space="preserve">Registration#</w:t>
        <w:tab/>
        <w:tab/>
        <w:tab/>
        <w:t xml:space="preserve">Registration#</w:t>
      </w:r>
      <w:r w:rsidDel="00000000" w:rsidR="00000000" w:rsidRPr="00000000">
        <w:rPr>
          <w:rtl w:val="0"/>
        </w:rPr>
      </w:r>
    </w:p>
    <w:p w:rsidR="00000000" w:rsidDel="00000000" w:rsidP="00000000" w:rsidRDefault="00000000" w:rsidRPr="00000000" w14:paraId="000000A5">
      <w:pPr>
        <w:rPr>
          <w:vertAlign w:val="baseline"/>
        </w:rPr>
      </w:pPr>
      <w:r w:rsidDel="00000000" w:rsidR="00000000" w:rsidRPr="00000000">
        <w:rPr>
          <w:shd w:fill="auto" w:val="clear"/>
          <w:vertAlign w:val="baseline"/>
          <w:rtl w:val="0"/>
        </w:rPr>
        <w:t xml:space="preserve">L1F20BSSE0191</w:t>
        <w:tab/>
        <w:tab/>
        <w:t xml:space="preserve">L1F20BSSE0183</w:t>
        <w:tab/>
        <w:tab/>
        <w:t xml:space="preserve">L1F19BSSE0073</w:t>
      </w:r>
      <w:r w:rsidDel="00000000" w:rsidR="00000000" w:rsidRPr="00000000">
        <w:rPr>
          <w:rtl w:val="0"/>
        </w:rPr>
      </w:r>
    </w:p>
    <w:p w:rsidR="00000000" w:rsidDel="00000000" w:rsidP="00000000" w:rsidRDefault="00000000" w:rsidRPr="00000000" w14:paraId="000000A6">
      <w:pPr>
        <w:rPr>
          <w:sz w:val="40"/>
          <w:szCs w:val="40"/>
          <w:vertAlign w:val="baseline"/>
        </w:rPr>
      </w:pPr>
      <w:r w:rsidDel="00000000" w:rsidR="00000000" w:rsidRPr="00000000">
        <w:rPr>
          <w:rtl w:val="0"/>
        </w:rPr>
      </w:r>
    </w:p>
    <w:p w:rsidR="00000000" w:rsidDel="00000000" w:rsidP="00000000" w:rsidRDefault="00000000" w:rsidRPr="00000000" w14:paraId="000000A7">
      <w:pPr>
        <w:rPr>
          <w:vertAlign w:val="baseline"/>
        </w:rPr>
      </w:pPr>
      <w:r w:rsidDel="00000000" w:rsidR="00000000" w:rsidRPr="00000000">
        <w:rPr>
          <w:vertAlign w:val="baseline"/>
          <w:rtl w:val="0"/>
        </w:rPr>
        <w:t xml:space="preserve">__________________</w:t>
        <w:tab/>
        <w:t xml:space="preserve">__________________</w:t>
        <w:tab/>
        <w:t xml:space="preserve">__________________</w:t>
      </w:r>
    </w:p>
    <w:p w:rsidR="00000000" w:rsidDel="00000000" w:rsidP="00000000" w:rsidRDefault="00000000" w:rsidRPr="00000000" w14:paraId="000000A8">
      <w:pPr>
        <w:rPr>
          <w:vertAlign w:val="baseline"/>
        </w:rPr>
      </w:pPr>
      <w:r w:rsidDel="00000000" w:rsidR="00000000" w:rsidRPr="00000000">
        <w:rPr>
          <w:vertAlign w:val="baseline"/>
          <w:rtl w:val="0"/>
        </w:rPr>
        <w:t xml:space="preserve">Signature</w:t>
        <w:tab/>
        <w:tab/>
        <w:tab/>
        <w:t xml:space="preserve">Signature</w:t>
        <w:tab/>
        <w:tab/>
        <w:tab/>
        <w:t xml:space="preserve">Signature</w:t>
      </w:r>
    </w:p>
    <w:sectPr>
      <w:headerReference r:id="rId8" w:type="default"/>
      <w:type w:val="nextPage"/>
      <w:pgSz w:h="16834" w:w="11909" w:orient="portrait"/>
      <w:pgMar w:bottom="270" w:top="450" w:left="1440" w:right="1440" w:header="45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 w:name="Old English Text MT"/>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jc w:val="right"/>
      <w:rPr>
        <w:sz w:val="10"/>
        <w:szCs w:val="10"/>
        <w:vertAlign w:val="baseline"/>
      </w:rPr>
    </w:pPr>
    <w:r w:rsidDel="00000000" w:rsidR="00000000" w:rsidRPr="00000000">
      <w:rPr>
        <w:sz w:val="10"/>
        <w:szCs w:val="10"/>
        <w:vertAlign w:val="baseline"/>
        <w:rtl w:val="0"/>
      </w:rPr>
      <w:t xml:space="preserve">F23</w:t>
    </w:r>
  </w:p>
  <w:tbl>
    <w:tblPr>
      <w:tblStyle w:val="Table6"/>
      <w:tblW w:w="102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20"/>
      <w:gridCol w:w="1560"/>
      <w:gridCol w:w="7332"/>
      <w:tblGridChange w:id="0">
        <w:tblGrid>
          <w:gridCol w:w="1320"/>
          <w:gridCol w:w="1560"/>
          <w:gridCol w:w="7332"/>
        </w:tblGrid>
      </w:tblGridChange>
    </w:tblGrid>
    <w:tr>
      <w:trPr>
        <w:cantSplit w:val="0"/>
        <w:tblHeader w:val="0"/>
      </w:trPr>
      <w:tc>
        <w:tcPr>
          <w:tcBorders>
            <w:right w:color="000000" w:space="0" w:sz="0" w:val="nil"/>
          </w:tcBorders>
          <w:vAlign w:val="top"/>
        </w:tcPr>
        <w:p w:rsidR="00000000" w:rsidDel="00000000" w:rsidP="00000000" w:rsidRDefault="00000000" w:rsidRPr="00000000" w14:paraId="000000AA">
          <w:pPr>
            <w:rPr>
              <w:rFonts w:ascii="Arial" w:cs="Arial" w:eastAsia="Arial" w:hAnsi="Arial"/>
              <w:b w:val="0"/>
              <w:vertAlign w:val="baseline"/>
            </w:rPr>
          </w:pPr>
          <w:r w:rsidDel="00000000" w:rsidR="00000000" w:rsidRPr="00000000">
            <w:rPr>
              <w:vertAlign w:val="baseline"/>
            </w:rPr>
            <w:drawing>
              <wp:inline distB="0" distT="0" distL="0" distR="0">
                <wp:extent cx="765810" cy="74041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65810" cy="740410"/>
                        </a:xfrm>
                        <a:prstGeom prst="rect"/>
                        <a:ln/>
                      </pic:spPr>
                    </pic:pic>
                  </a:graphicData>
                </a:graphic>
              </wp:inline>
            </w:drawing>
          </w:r>
          <w:r w:rsidDel="00000000" w:rsidR="00000000" w:rsidRPr="00000000">
            <w:rPr>
              <w:rtl w:val="0"/>
            </w:rPr>
          </w:r>
        </w:p>
      </w:tc>
      <w:tc>
        <w:tcPr>
          <w:gridSpan w:val="2"/>
          <w:tcBorders>
            <w:left w:color="000000" w:space="0" w:sz="0" w:val="nil"/>
          </w:tcBorders>
          <w:vAlign w:val="top"/>
        </w:tcPr>
        <w:p w:rsidR="00000000" w:rsidDel="00000000" w:rsidP="00000000" w:rsidRDefault="00000000" w:rsidRPr="00000000" w14:paraId="000000AB">
          <w:pPr>
            <w:pStyle w:val="Heading1"/>
            <w:spacing w:line="240" w:lineRule="auto"/>
            <w:jc w:val="center"/>
            <w:rPr>
              <w:rFonts w:ascii="Old English Text MT" w:cs="Old English Text MT" w:eastAsia="Old English Text MT" w:hAnsi="Old English Text MT"/>
              <w:b w:val="0"/>
              <w:u w:val="none"/>
              <w:vertAlign w:val="baseline"/>
            </w:rPr>
          </w:pPr>
          <w:r w:rsidDel="00000000" w:rsidR="00000000" w:rsidRPr="00000000">
            <w:rPr>
              <w:rFonts w:ascii="Old English Text MT" w:cs="Old English Text MT" w:eastAsia="Old English Text MT" w:hAnsi="Old English Text MT"/>
              <w:b w:val="0"/>
              <w:sz w:val="36"/>
              <w:szCs w:val="36"/>
              <w:u w:val="none"/>
              <w:vertAlign w:val="baseline"/>
              <w:rtl w:val="0"/>
            </w:rPr>
            <w:t xml:space="preserve">University of Central Punjab</w:t>
          </w:r>
          <w:r w:rsidDel="00000000" w:rsidR="00000000" w:rsidRPr="00000000">
            <w:rPr>
              <w:rtl w:val="0"/>
            </w:rPr>
          </w:r>
        </w:p>
        <w:p w:rsidR="00000000" w:rsidDel="00000000" w:rsidP="00000000" w:rsidRDefault="00000000" w:rsidRPr="00000000" w14:paraId="000000AC">
          <w:pPr>
            <w:jc w:val="center"/>
            <w:rPr>
              <w:rFonts w:ascii="Arial" w:cs="Arial" w:eastAsia="Arial" w:hAnsi="Arial"/>
              <w:i w:val="0"/>
              <w:sz w:val="4"/>
              <w:szCs w:val="4"/>
              <w:vertAlign w:val="baseline"/>
            </w:rPr>
          </w:pPr>
          <w:r w:rsidDel="00000000" w:rsidR="00000000" w:rsidRPr="00000000">
            <w:rPr>
              <w:rtl w:val="0"/>
            </w:rPr>
          </w:r>
        </w:p>
        <w:p w:rsidR="00000000" w:rsidDel="00000000" w:rsidP="00000000" w:rsidRDefault="00000000" w:rsidRPr="00000000" w14:paraId="000000AD">
          <w:pPr>
            <w:jc w:val="center"/>
            <w:rPr>
              <w:rFonts w:ascii="Arial" w:cs="Arial" w:eastAsia="Arial" w:hAnsi="Arial"/>
              <w:i w:val="0"/>
              <w:sz w:val="10"/>
              <w:szCs w:val="10"/>
              <w:vertAlign w:val="baseline"/>
            </w:rPr>
          </w:pPr>
          <w:r w:rsidDel="00000000" w:rsidR="00000000" w:rsidRPr="00000000">
            <w:rPr>
              <w:rFonts w:ascii="Arial" w:cs="Arial" w:eastAsia="Arial" w:hAnsi="Arial"/>
              <w:i w:val="1"/>
              <w:sz w:val="10"/>
              <w:szCs w:val="10"/>
              <w:vertAlign w:val="baseline"/>
              <w:rtl w:val="0"/>
            </w:rPr>
            <w:t xml:space="preserve">(Incorporated by Ordinance No. XXIV of 2002 promulgated by Government of the Punjab)</w:t>
          </w:r>
          <w:r w:rsidDel="00000000" w:rsidR="00000000" w:rsidRPr="00000000">
            <w:rPr>
              <w:rtl w:val="0"/>
            </w:rPr>
          </w:r>
        </w:p>
        <w:p w:rsidR="00000000" w:rsidDel="00000000" w:rsidP="00000000" w:rsidRDefault="00000000" w:rsidRPr="00000000" w14:paraId="000000AE">
          <w:pPr>
            <w:rPr>
              <w:rFonts w:ascii="Arial" w:cs="Arial" w:eastAsia="Arial" w:hAnsi="Arial"/>
              <w:i w:val="0"/>
              <w:sz w:val="6"/>
              <w:szCs w:val="6"/>
              <w:vertAlign w:val="baseline"/>
            </w:rPr>
          </w:pPr>
          <w:r w:rsidDel="00000000" w:rsidR="00000000" w:rsidRPr="00000000">
            <w:rPr>
              <w:rtl w:val="0"/>
            </w:rPr>
          </w:r>
        </w:p>
        <w:p w:rsidR="00000000" w:rsidDel="00000000" w:rsidP="00000000" w:rsidRDefault="00000000" w:rsidRPr="00000000" w14:paraId="000000AF">
          <w:pPr>
            <w:pStyle w:val="Heading2"/>
            <w:jc w:val="center"/>
            <w:rPr>
              <w:b w:val="0"/>
              <w:sz w:val="6"/>
              <w:szCs w:val="6"/>
              <w:vertAlign w:val="baseline"/>
            </w:rPr>
          </w:pPr>
          <w:r w:rsidDel="00000000" w:rsidR="00000000" w:rsidRPr="00000000">
            <w:rPr>
              <w:rtl w:val="0"/>
            </w:rPr>
          </w:r>
        </w:p>
        <w:p w:rsidR="00000000" w:rsidDel="00000000" w:rsidP="00000000" w:rsidRDefault="00000000" w:rsidRPr="00000000" w14:paraId="000000B0">
          <w:pPr>
            <w:jc w:val="center"/>
            <w:rPr>
              <w:rFonts w:ascii="Trebuchet MS" w:cs="Trebuchet MS" w:eastAsia="Trebuchet MS" w:hAnsi="Trebuchet MS"/>
              <w:b w:val="0"/>
              <w:vertAlign w:val="baseline"/>
            </w:rPr>
          </w:pPr>
          <w:r w:rsidDel="00000000" w:rsidR="00000000" w:rsidRPr="00000000">
            <w:rPr>
              <w:rFonts w:ascii="Trebuchet MS" w:cs="Trebuchet MS" w:eastAsia="Trebuchet MS" w:hAnsi="Trebuchet MS"/>
              <w:b w:val="1"/>
              <w:vertAlign w:val="baseline"/>
              <w:rtl w:val="0"/>
            </w:rPr>
            <w:t xml:space="preserve">Faculty of Information Technology</w:t>
          </w:r>
          <w:r w:rsidDel="00000000" w:rsidR="00000000" w:rsidRPr="00000000">
            <w:rPr>
              <w:rtl w:val="0"/>
            </w:rPr>
          </w:r>
        </w:p>
      </w:tc>
    </w:tr>
    <w:tr>
      <w:trPr>
        <w:cantSplit w:val="0"/>
        <w:tblHeader w:val="0"/>
      </w:trPr>
      <w:tc>
        <w:tcPr>
          <w:gridSpan w:val="2"/>
          <w:shd w:fill="0c0c0c" w:val="clear"/>
          <w:vAlign w:val="top"/>
        </w:tcPr>
        <w:p w:rsidR="00000000" w:rsidDel="00000000" w:rsidP="00000000" w:rsidRDefault="00000000" w:rsidRPr="00000000" w14:paraId="000000B2">
          <w:pPr>
            <w:rPr>
              <w:smallCaps w:val="0"/>
              <w:vertAlign w:val="baseline"/>
            </w:rPr>
          </w:pPr>
          <w:r w:rsidDel="00000000" w:rsidR="00000000" w:rsidRPr="00000000">
            <w:rPr>
              <w:smallCaps w:val="1"/>
              <w:sz w:val="40"/>
              <w:szCs w:val="40"/>
              <w:vertAlign w:val="baseline"/>
              <w:rtl w:val="0"/>
            </w:rPr>
            <w:t xml:space="preserve">Project Office</w:t>
          </w:r>
          <w:r w:rsidDel="00000000" w:rsidR="00000000" w:rsidRPr="00000000">
            <w:rPr>
              <w:rtl w:val="0"/>
            </w:rPr>
          </w:r>
        </w:p>
      </w:tc>
      <w:tc>
        <w:tcPr>
          <w:vAlign w:val="center"/>
        </w:tcPr>
        <w:p w:rsidR="00000000" w:rsidDel="00000000" w:rsidP="00000000" w:rsidRDefault="00000000" w:rsidRPr="00000000" w14:paraId="000000B4">
          <w:pPr>
            <w:jc w:val="center"/>
            <w:rPr>
              <w:vertAlign w:val="baseline"/>
            </w:rPr>
          </w:pPr>
          <w:r w:rsidDel="00000000" w:rsidR="00000000" w:rsidRPr="00000000">
            <w:rPr>
              <w:rFonts w:ascii="Arial" w:cs="Arial" w:eastAsia="Arial" w:hAnsi="Arial"/>
              <w:b w:val="1"/>
              <w:vertAlign w:val="baseline"/>
              <w:rtl w:val="0"/>
            </w:rPr>
            <w:t xml:space="preserve">FORM FOR BS PROJECT IDEA AND GROUP ALLOCATION</w:t>
          </w:r>
          <w:r w:rsidDel="00000000" w:rsidR="00000000" w:rsidRPr="00000000">
            <w:rPr>
              <w:rtl w:val="0"/>
            </w:rPr>
          </w:r>
        </w:p>
      </w:tc>
    </w:tr>
  </w:tbl>
  <w:p w:rsidR="00000000" w:rsidDel="00000000" w:rsidP="00000000" w:rsidRDefault="00000000" w:rsidRPr="00000000" w14:paraId="000000B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pPr>
    <w:rPr>
      <w:rFonts w:ascii="Arial" w:cs="Arial" w:eastAsia="Arial" w:hAnsi="Arial"/>
      <w:b w:val="1"/>
      <w:sz w:val="28"/>
      <w:szCs w:val="28"/>
      <w:u w:val="single"/>
      <w:vertAlign w:val="baseline"/>
    </w:rPr>
  </w:style>
  <w:style w:type="paragraph" w:styleId="Heading2">
    <w:name w:val="heading 2"/>
    <w:basedOn w:val="Normal"/>
    <w:next w:val="Normal"/>
    <w:pPr>
      <w:keepNext w:val="1"/>
    </w:pPr>
    <w:rPr>
      <w:rFonts w:ascii="Arial" w:cs="Arial" w:eastAsia="Arial" w:hAnsi="Arial"/>
      <w:sz w:val="24"/>
      <w:szCs w:val="24"/>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spacing w:line="360" w:lineRule="auto"/>
      <w:jc w:val="center"/>
    </w:pPr>
    <w:rPr>
      <w:rFonts w:ascii="Arial" w:cs="Arial" w:eastAsia="Arial" w:hAnsi="Arial"/>
      <w:b w:val="1"/>
      <w:sz w:val="29"/>
      <w:szCs w:val="29"/>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