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saucepan set, induction hob pan set, pan set, pots and pans set, pan, cookware, pot, saucepan, cooking pots, pans, kitchen set, stainless steel pan, milk pan, induction pan set, </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frying pan set, stainless steel pan set, stainless steel frying pan, saucepans, milk steamer, saute pan with lid, steamer pan, pots  pans sets, cookware set</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 Saucepan 3-piece Stainless Steel Tapered Pan Set-Glass lid with active Steamer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Sabichi Essential 3-Piece Saucepan Set</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This handy Sabichi Essential 3-Piece Saucepan Set, you can cook up a storm in your kitchen for dinner.It comes with three saucepans ranging in size from 16 to 20 cm, allowing you to easily cook pasta or mashed potatoes in different pans. This set is ideal for adding to your home and makes a wonderful gift for first-time homemakers or university students. All of these pans have a riveted handle that is sturdy and dependable, allowing you to confidently serve food to your family.Each of these pans has a mirror polish finish that not only looks great but also functions well due to their tapered shape.</w:t>
      </w:r>
    </w:p>
    <w:p w:rsidR="00000000" w:rsidDel="00000000" w:rsidP="00000000" w:rsidRDefault="00000000" w:rsidRPr="00000000" w14:paraId="00000010">
      <w:pPr>
        <w:spacing w:line="276" w:lineRule="auto"/>
        <w:rPr/>
      </w:pPr>
      <w:r w:rsidDel="00000000" w:rsidR="00000000" w:rsidRPr="00000000">
        <w:rPr>
          <w:rtl w:val="0"/>
        </w:rPr>
        <w:t xml:space="preserve">They're made of stainless steel, so they'll last a long time.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Features and Benefits</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rtl w:val="0"/>
        </w:rPr>
        <w:t xml:space="preserve">Made from stainless steel</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Simple to clean </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Includes glass lids </w:t>
      </w:r>
    </w:p>
    <w:p w:rsidR="00000000" w:rsidDel="00000000" w:rsidP="00000000" w:rsidRDefault="00000000" w:rsidRPr="00000000" w14:paraId="00000016">
      <w:pPr>
        <w:spacing w:line="276" w:lineRule="auto"/>
        <w:rPr>
          <w:b w:val="1"/>
        </w:rPr>
      </w:pPr>
      <w:r w:rsidDel="00000000" w:rsidR="00000000" w:rsidRPr="00000000">
        <w:rPr>
          <w:b w:val="1"/>
          <w:rtl w:val="0"/>
        </w:rPr>
        <w:t xml:space="preserve">Specifications</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rtl w:val="0"/>
        </w:rPr>
        <w:t xml:space="preserve">Dishwasher safe</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Includes glass lids</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Mirror polish</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Induction safe</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Material: Stainless steel</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Colour: Silver</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https://drive.google.com/file/d/13o11Vk3yoSlTDSgbnEw0wAc0oshpUTN7/view?usp=sharing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7">
        <w:r w:rsidDel="00000000" w:rsidR="00000000" w:rsidRPr="00000000">
          <w:rPr>
            <w:color w:val="1155cc"/>
            <w:u w:val="single"/>
            <w:rtl w:val="0"/>
          </w:rPr>
          <w:t xml:space="preserve">https://drive.google.com/file/d/1AxWS-gZ8OZtoTYqCUijqxp-FKKGhaskD/view?usp=sharing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8">
        <w:r w:rsidDel="00000000" w:rsidR="00000000" w:rsidRPr="00000000">
          <w:rPr>
            <w:color w:val="1155cc"/>
            <w:u w:val="single"/>
            <w:rtl w:val="0"/>
          </w:rPr>
          <w:t xml:space="preserve">https://drive.google.com/file/d/1I9nojlLABcRCbvmcIpY9EsFxELto_wZk/view?usp=sharing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9">
        <w:r w:rsidDel="00000000" w:rsidR="00000000" w:rsidRPr="00000000">
          <w:rPr>
            <w:color w:val="1155cc"/>
            <w:u w:val="single"/>
            <w:rtl w:val="0"/>
          </w:rPr>
          <w:t xml:space="preserve">https://drive.google.com/file/d/1PZm0SeJS26_smUXeP5l2OdWEu5xPZHlw/view?usp=sharing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0">
        <w:r w:rsidDel="00000000" w:rsidR="00000000" w:rsidRPr="00000000">
          <w:rPr>
            <w:color w:val="1155cc"/>
            <w:u w:val="single"/>
            <w:rtl w:val="0"/>
          </w:rPr>
          <w:t xml:space="preserve">https://drive.google.com/file/d/1dPOsCvpr7FJXL-4YYglKhObk9cI11lWM/view?usp=sharing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11">
        <w:r w:rsidDel="00000000" w:rsidR="00000000" w:rsidRPr="00000000">
          <w:rPr>
            <w:color w:val="1155cc"/>
            <w:u w:val="single"/>
            <w:rtl w:val="0"/>
          </w:rPr>
          <w:t xml:space="preserve">https://drive.google.com/file/d/1hd7ZP41QQy2yInK37-vXH_lisn_VbHdc/view?usp=sharing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2">
        <w:r w:rsidDel="00000000" w:rsidR="00000000" w:rsidRPr="00000000">
          <w:rPr>
            <w:color w:val="1155cc"/>
            <w:u w:val="single"/>
            <w:rtl w:val="0"/>
          </w:rPr>
          <w:t xml:space="preserve">https://drive.google.com/file/d/1r-qczGMmUp01E-DWSof1Mo2TiONB4-1f/view?usp=sharing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0">
      <w:pPr>
        <w:spacing w:line="276"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2">
      <w:pPr>
        <w:spacing w:line="276" w:lineRule="auto"/>
        <w:rPr/>
      </w:pPr>
      <w:r w:rsidDel="00000000" w:rsidR="00000000" w:rsidRPr="00000000">
        <w:rPr>
          <w:rtl w:val="0"/>
        </w:rPr>
        <w:t xml:space="preserve">saucepan set, induction hob pan set, pan set, pots and pans set, pan, cookware, pot, saucepan, cooking pots, pans, kitchen set, stainless steel pan, milk pan, induction pan set, </w:t>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4">
      <w:pPr>
        <w:spacing w:line="276" w:lineRule="auto"/>
        <w:rPr/>
      </w:pPr>
      <w:r w:rsidDel="00000000" w:rsidR="00000000" w:rsidRPr="00000000">
        <w:rPr>
          <w:rtl w:val="0"/>
        </w:rPr>
        <w:t xml:space="preserve">frying pan set, stainless steel pan set, stainless steel frying pan, saucepans, milk steamer, saute pan with lid, steamer pan, pots  pans sets, cookware set</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7">
      <w:pPr>
        <w:spacing w:line="276" w:lineRule="auto"/>
        <w:rPr/>
      </w:pPr>
      <w:r w:rsidDel="00000000" w:rsidR="00000000" w:rsidRPr="00000000">
        <w:rPr>
          <w:rtl w:val="0"/>
        </w:rPr>
        <w:t xml:space="preserve"> Saucepan 3-piece Stainless Steel Tapered Pan Set</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Sabichi Essential 3-Piece Saucepan Set</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This handy Sabichi Essential 3-Piece Saucepan Set, you can cook up a storm in your kitchen for dinner.It comes with three saucepans ranging in size from 16 to 20 cm, allowing you to easily cook pasta or mashed potatoes in different pans. This set is ideal for adding to your home and makes a wonderful gift for first-time homemakers or university students. All of these pans have a riveted handle that is sturdy and dependable, allowing you to confidently serve food to your family.Each of these pans has a mirror polish finish that not only looks great but also functions well due to their tapered shape.</w:t>
      </w:r>
    </w:p>
    <w:p w:rsidR="00000000" w:rsidDel="00000000" w:rsidP="00000000" w:rsidRDefault="00000000" w:rsidRPr="00000000" w14:paraId="0000003D">
      <w:pPr>
        <w:spacing w:line="276" w:lineRule="auto"/>
        <w:rPr/>
      </w:pPr>
      <w:r w:rsidDel="00000000" w:rsidR="00000000" w:rsidRPr="00000000">
        <w:rPr>
          <w:rtl w:val="0"/>
        </w:rPr>
        <w:t xml:space="preserve">They're made of stainless steel, so they'll last a long time.</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Features and Benefits</w:t>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Made from stainless steel</w:t>
      </w:r>
    </w:p>
    <w:p w:rsidR="00000000" w:rsidDel="00000000" w:rsidP="00000000" w:rsidRDefault="00000000" w:rsidRPr="00000000" w14:paraId="00000041">
      <w:pPr>
        <w:numPr>
          <w:ilvl w:val="0"/>
          <w:numId w:val="2"/>
        </w:numPr>
        <w:spacing w:line="276" w:lineRule="auto"/>
        <w:ind w:left="720" w:hanging="360"/>
      </w:pPr>
      <w:r w:rsidDel="00000000" w:rsidR="00000000" w:rsidRPr="00000000">
        <w:rPr>
          <w:rtl w:val="0"/>
        </w:rPr>
        <w:t xml:space="preserve">Simple to clean </w:t>
      </w:r>
    </w:p>
    <w:p w:rsidR="00000000" w:rsidDel="00000000" w:rsidP="00000000" w:rsidRDefault="00000000" w:rsidRPr="00000000" w14:paraId="00000042">
      <w:pPr>
        <w:numPr>
          <w:ilvl w:val="0"/>
          <w:numId w:val="2"/>
        </w:numPr>
        <w:spacing w:line="276" w:lineRule="auto"/>
        <w:ind w:left="720" w:hanging="360"/>
      </w:pPr>
      <w:r w:rsidDel="00000000" w:rsidR="00000000" w:rsidRPr="00000000">
        <w:rPr>
          <w:rtl w:val="0"/>
        </w:rPr>
        <w:t xml:space="preserve">Includes glass lids </w:t>
      </w:r>
    </w:p>
    <w:p w:rsidR="00000000" w:rsidDel="00000000" w:rsidP="00000000" w:rsidRDefault="00000000" w:rsidRPr="00000000" w14:paraId="00000043">
      <w:pPr>
        <w:spacing w:line="276" w:lineRule="auto"/>
        <w:rPr>
          <w:b w:val="1"/>
        </w:rPr>
      </w:pPr>
      <w:r w:rsidDel="00000000" w:rsidR="00000000" w:rsidRPr="00000000">
        <w:rPr>
          <w:b w:val="1"/>
          <w:rtl w:val="0"/>
        </w:rPr>
        <w:t xml:space="preserve">Specifications</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Dishwasher safe</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Includes glass lids</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Mirror polish</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Induction safe</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rtl w:val="0"/>
        </w:rPr>
        <w:t xml:space="preserve">Material: Stainless steel</w:t>
      </w:r>
    </w:p>
    <w:p w:rsidR="00000000" w:rsidDel="00000000" w:rsidP="00000000" w:rsidRDefault="00000000" w:rsidRPr="00000000" w14:paraId="00000049">
      <w:pPr>
        <w:numPr>
          <w:ilvl w:val="0"/>
          <w:numId w:val="1"/>
        </w:numPr>
        <w:spacing w:line="276" w:lineRule="auto"/>
        <w:ind w:left="720" w:hanging="360"/>
      </w:pPr>
      <w:r w:rsidDel="00000000" w:rsidR="00000000" w:rsidRPr="00000000">
        <w:rPr>
          <w:rtl w:val="0"/>
        </w:rPr>
        <w:t xml:space="preserve">Colour: Silver</w:t>
      </w:r>
    </w:p>
    <w:p w:rsidR="00000000" w:rsidDel="00000000" w:rsidP="00000000" w:rsidRDefault="00000000" w:rsidRPr="00000000" w14:paraId="0000004A">
      <w:pPr>
        <w:spacing w:line="276" w:lineRule="auto"/>
        <w:rPr>
          <w:b w:val="1"/>
        </w:rPr>
      </w:pPr>
      <w:r w:rsidDel="00000000" w:rsidR="00000000" w:rsidRPr="00000000">
        <w:rPr>
          <w:b w:val="1"/>
          <w:rtl w:val="0"/>
        </w:rPr>
        <w:t xml:space="preserve">Short Description</w:t>
      </w:r>
    </w:p>
    <w:p w:rsidR="00000000" w:rsidDel="00000000" w:rsidP="00000000" w:rsidRDefault="00000000" w:rsidRPr="00000000" w14:paraId="0000004B">
      <w:pPr>
        <w:spacing w:line="331.2" w:lineRule="auto"/>
        <w:jc w:val="both"/>
        <w:rPr/>
      </w:pPr>
      <w:r w:rsidDel="00000000" w:rsidR="00000000" w:rsidRPr="00000000">
        <w:rPr>
          <w:rtl w:val="0"/>
        </w:rPr>
        <w:t xml:space="preserve">Each pan has a glass lid with a steam vent so that you can easily see what’s cooking and this helps to prevent over boiling too.</w:t>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rtl w:val="0"/>
        </w:rPr>
      </w:r>
    </w:p>
    <w:p w:rsidR="00000000" w:rsidDel="00000000" w:rsidP="00000000" w:rsidRDefault="00000000" w:rsidRPr="00000000" w14:paraId="0000004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WEbsite: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hyperlink r:id="rId13">
        <w:r w:rsidDel="00000000" w:rsidR="00000000" w:rsidRPr="00000000">
          <w:rPr>
            <w:color w:val="1155cc"/>
            <w:u w:val="single"/>
            <w:rtl w:val="0"/>
          </w:rPr>
          <w:t xml:space="preserve">https://drive.google.com/file/d/1VzjD-7SkIYNwUOakX_bxosIAqLleNaWy/view?usp=sharing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14">
        <w:r w:rsidDel="00000000" w:rsidR="00000000" w:rsidRPr="00000000">
          <w:rPr>
            <w:color w:val="1155cc"/>
            <w:u w:val="single"/>
            <w:rtl w:val="0"/>
          </w:rPr>
          <w:t xml:space="preserve">https://drive.google.com/file/d/1baKhJ_9nJCY8kLASqSaWdKrC_C_rs_Ju/view?usp=sharing</w:t>
        </w:r>
      </w:hyperlink>
      <w:r w:rsidDel="00000000" w:rsidR="00000000" w:rsidRPr="00000000">
        <w:rPr>
          <w:rtl w:val="0"/>
        </w:rPr>
      </w:r>
    </w:p>
    <w:p w:rsidR="00000000" w:rsidDel="00000000" w:rsidP="00000000" w:rsidRDefault="00000000" w:rsidRPr="00000000" w14:paraId="00000054">
      <w:pPr>
        <w:spacing w:line="276" w:lineRule="auto"/>
        <w:rPr/>
      </w:pPr>
      <w:hyperlink r:id="rId15">
        <w:r w:rsidDel="00000000" w:rsidR="00000000" w:rsidRPr="00000000">
          <w:rPr>
            <w:color w:val="1155cc"/>
            <w:u w:val="single"/>
            <w:rtl w:val="0"/>
          </w:rPr>
          <w:t xml:space="preserve">https://drive.google.com/file/d/1c2Ymh6hTOD48iPLV0IQdxcr4zKBSmT62/view?usp=sharing</w:t>
        </w:r>
      </w:hyperlink>
      <w:r w:rsidDel="00000000" w:rsidR="00000000" w:rsidRPr="00000000">
        <w:rPr>
          <w:rtl w:val="0"/>
        </w:rPr>
      </w:r>
    </w:p>
    <w:p w:rsidR="00000000" w:rsidDel="00000000" w:rsidP="00000000" w:rsidRDefault="00000000" w:rsidRPr="00000000" w14:paraId="00000055">
      <w:pPr>
        <w:spacing w:line="276" w:lineRule="auto"/>
        <w:rPr/>
      </w:pPr>
      <w:hyperlink r:id="rId16">
        <w:r w:rsidDel="00000000" w:rsidR="00000000" w:rsidRPr="00000000">
          <w:rPr>
            <w:color w:val="1155cc"/>
            <w:u w:val="single"/>
            <w:rtl w:val="0"/>
          </w:rPr>
          <w:t xml:space="preserve">https://drive.google.com/file/d/1eh2n59coAlSEH5DZxtWAw--i16DkRJe7/view?usp=sharing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17">
        <w:r w:rsidDel="00000000" w:rsidR="00000000" w:rsidRPr="00000000">
          <w:rPr>
            <w:color w:val="1155cc"/>
            <w:u w:val="single"/>
            <w:rtl w:val="0"/>
          </w:rPr>
          <w:t xml:space="preserve">https://drive.google.com/file/d/1qUBvGrkMd46u_oYxtgBh7HD6X_-J6NWl/view?usp=sharing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18">
        <w:r w:rsidDel="00000000" w:rsidR="00000000" w:rsidRPr="00000000">
          <w:rPr>
            <w:color w:val="1155cc"/>
            <w:u w:val="single"/>
            <w:rtl w:val="0"/>
          </w:rPr>
          <w:t xml:space="preserve">https://drive.google.com/file/d/1zD5l2cEjuCEHARubpHy35-mAg5fXV337/view?usp=sharing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19">
        <w:r w:rsidDel="00000000" w:rsidR="00000000" w:rsidRPr="00000000">
          <w:rPr>
            <w:color w:val="1155cc"/>
            <w:u w:val="single"/>
            <w:rtl w:val="0"/>
          </w:rPr>
          <w:t xml:space="preserve">https://drive.google.com/file/d/1zr9oVPbonnSDOK6U31XvlDWm0HsDfV7E/view?usp=sharing</w:t>
        </w:r>
      </w:hyperlink>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d7ZP41QQy2yInK37-vXH_lisn_VbHdc/view?usp=sharing" TargetMode="External"/><Relationship Id="rId10" Type="http://schemas.openxmlformats.org/officeDocument/2006/relationships/hyperlink" Target="https://drive.google.com/file/d/1dPOsCvpr7FJXL-4YYglKhObk9cI11lWM/view?usp=sharing" TargetMode="External"/><Relationship Id="rId13" Type="http://schemas.openxmlformats.org/officeDocument/2006/relationships/hyperlink" Target="https://drive.google.com/file/d/1VzjD-7SkIYNwUOakX_bxosIAqLleNaWy/view?usp=sharing" TargetMode="External"/><Relationship Id="rId12" Type="http://schemas.openxmlformats.org/officeDocument/2006/relationships/hyperlink" Target="https://drive.google.com/file/d/1r-qczGMmUp01E-DWSof1Mo2TiONB4-1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Zm0SeJS26_smUXeP5l2OdWEu5xPZHlw/view?usp=sharing" TargetMode="External"/><Relationship Id="rId15" Type="http://schemas.openxmlformats.org/officeDocument/2006/relationships/hyperlink" Target="https://drive.google.com/file/d/1c2Ymh6hTOD48iPLV0IQdxcr4zKBSmT62/view?usp=sharing" TargetMode="External"/><Relationship Id="rId14" Type="http://schemas.openxmlformats.org/officeDocument/2006/relationships/hyperlink" Target="https://drive.google.com/file/d/1baKhJ_9nJCY8kLASqSaWdKrC_C_rs_Ju/view?usp=sharing" TargetMode="External"/><Relationship Id="rId17" Type="http://schemas.openxmlformats.org/officeDocument/2006/relationships/hyperlink" Target="https://drive.google.com/file/d/1qUBvGrkMd46u_oYxtgBh7HD6X_-J6NWl/view?usp=sharing" TargetMode="External"/><Relationship Id="rId16" Type="http://schemas.openxmlformats.org/officeDocument/2006/relationships/hyperlink" Target="https://drive.google.com/file/d/1eh2n59coAlSEH5DZxtWAw--i16DkRJe7/view?usp=sharing" TargetMode="External"/><Relationship Id="rId5" Type="http://schemas.openxmlformats.org/officeDocument/2006/relationships/styles" Target="styles.xml"/><Relationship Id="rId19" Type="http://schemas.openxmlformats.org/officeDocument/2006/relationships/hyperlink" Target="https://drive.google.com/file/d/1zr9oVPbonnSDOK6U31XvlDWm0HsDfV7E/view?usp=sharing" TargetMode="External"/><Relationship Id="rId6" Type="http://schemas.openxmlformats.org/officeDocument/2006/relationships/hyperlink" Target="https://drive.google.com/file/d/13o11Vk3yoSlTDSgbnEw0wAc0oshpUTN7/view?usp=sharing" TargetMode="External"/><Relationship Id="rId18" Type="http://schemas.openxmlformats.org/officeDocument/2006/relationships/hyperlink" Target="https://drive.google.com/file/d/1zD5l2cEjuCEHARubpHy35-mAg5fXV337/view?usp=sharing" TargetMode="External"/><Relationship Id="rId7" Type="http://schemas.openxmlformats.org/officeDocument/2006/relationships/hyperlink" Target="https://drive.google.com/file/d/1AxWS-gZ8OZtoTYqCUijqxp-FKKGhaskD/view?usp=sharing" TargetMode="External"/><Relationship Id="rId8" Type="http://schemas.openxmlformats.org/officeDocument/2006/relationships/hyperlink" Target="https://drive.google.com/file/d/1I9nojlLABcRCbvmcIpY9EsFxELto_wZ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