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02">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 </w:t>
      </w:r>
    </w:p>
    <w:p w:rsidR="00000000" w:rsidDel="00000000" w:rsidP="00000000" w:rsidRDefault="00000000" w:rsidRPr="00000000" w14:paraId="00000004">
      <w:pPr>
        <w:spacing w:line="276" w:lineRule="auto"/>
        <w:rPr/>
      </w:pPr>
      <w:r w:rsidDel="00000000" w:rsidR="00000000" w:rsidRPr="00000000">
        <w:rPr>
          <w:rtl w:val="0"/>
        </w:rPr>
        <w:t xml:space="preserve">scent plug, plug in air freshener, yankee candle plug in, yankee candle plug in refills, yankee plug, fragrances, best plug in air freshener, yankee plug in refills, yankee candle scentplug, plug in refills, plug in fragrance, yankee candle scent plug, plug in air freshener refills, air scents refill</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t xml:space="preserve">yankee candle air freshener plug in, scent refill, wall plug in scents, yankee candle charming scents refill, yankee candle scentplug refills, long lasting plug in air fresheners, air freshener for home</w:t>
      </w:r>
    </w:p>
    <w:p w:rsidR="00000000" w:rsidDel="00000000" w:rsidP="00000000" w:rsidRDefault="00000000" w:rsidRPr="00000000" w14:paraId="00000009">
      <w:pPr>
        <w:spacing w:line="276" w:lineRule="auto"/>
        <w:rPr>
          <w:b w:val="1"/>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0B">
      <w:pPr>
        <w:spacing w:line="276" w:lineRule="auto"/>
        <w:rPr>
          <w:b w:val="1"/>
        </w:rPr>
      </w:pPr>
      <w:r w:rsidDel="00000000" w:rsidR="00000000" w:rsidRPr="00000000">
        <w:rPr>
          <w:b w:val="1"/>
          <w:rtl w:val="0"/>
        </w:rPr>
        <w:t xml:space="preserve">Yankee Scent Plug In Air Freshener Refills Assorted Fragrances</w:t>
      </w:r>
    </w:p>
    <w:p w:rsidR="00000000" w:rsidDel="00000000" w:rsidP="00000000" w:rsidRDefault="00000000" w:rsidRPr="00000000" w14:paraId="0000000C">
      <w:pPr>
        <w:spacing w:line="276" w:lineRule="auto"/>
        <w:rPr>
          <w:b w:val="1"/>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0E">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0F">
      <w:pPr>
        <w:spacing w:before="240" w:lineRule="auto"/>
        <w:rPr>
          <w:rFonts w:ascii="Times New Roman" w:cs="Times New Roman" w:eastAsia="Times New Roman" w:hAnsi="Times New Roman"/>
          <w:b w:val="1"/>
          <w:sz w:val="24"/>
          <w:szCs w:val="24"/>
        </w:rPr>
      </w:pPr>
      <w:r w:rsidDel="00000000" w:rsidR="00000000" w:rsidRPr="00000000">
        <w:rPr>
          <w:b w:val="1"/>
          <w:rtl w:val="0"/>
        </w:rPr>
        <w:t xml:space="preserve">Y</w:t>
      </w:r>
      <w:r w:rsidDel="00000000" w:rsidR="00000000" w:rsidRPr="00000000">
        <w:rPr>
          <w:b w:val="1"/>
          <w:rtl w:val="0"/>
        </w:rPr>
        <w:t xml:space="preserve">ankee candle air freshener plug in </w:t>
      </w:r>
      <w:r w:rsidDel="00000000" w:rsidR="00000000" w:rsidRPr="00000000">
        <w:rPr>
          <w:rFonts w:ascii="Times New Roman" w:cs="Times New Roman" w:eastAsia="Times New Roman" w:hAnsi="Times New Roman"/>
          <w:b w:val="1"/>
          <w:sz w:val="24"/>
          <w:szCs w:val="24"/>
          <w:rtl w:val="0"/>
        </w:rPr>
        <w:t xml:space="preserve">- Air Freshener For Home</w:t>
      </w:r>
    </w:p>
    <w:p w:rsidR="00000000" w:rsidDel="00000000" w:rsidP="00000000" w:rsidRDefault="00000000" w:rsidRPr="00000000" w14:paraId="00000010">
      <w:pPr>
        <w:spacing w:before="240" w:lineRule="auto"/>
        <w:rPr/>
      </w:pPr>
      <w:r w:rsidDel="00000000" w:rsidR="00000000" w:rsidRPr="00000000">
        <w:rPr>
          <w:sz w:val="19"/>
          <w:szCs w:val="19"/>
          <w:highlight w:val="white"/>
          <w:rtl w:val="0"/>
        </w:rPr>
        <w:t xml:space="preserve">Y</w:t>
      </w:r>
      <w:r w:rsidDel="00000000" w:rsidR="00000000" w:rsidRPr="00000000">
        <w:rPr>
          <w:highlight w:val="white"/>
          <w:rtl w:val="0"/>
        </w:rPr>
        <w:t xml:space="preserve">ankee wall plug in scents offfers a variety of seductively lush perfume in different packs, long lasting plug in air fresheners will make it easy to enjoy your favorite authentic, true-to-life Yankee scent in multiple locations. Refills last for 4 – 6 weeks.</w:t>
      </w:r>
      <w:r w:rsidDel="00000000" w:rsidR="00000000" w:rsidRPr="00000000">
        <w:rPr>
          <w:sz w:val="20"/>
          <w:szCs w:val="20"/>
          <w:rtl w:val="0"/>
        </w:rPr>
        <w:t xml:space="preserve"> </w:t>
      </w:r>
      <w:r w:rsidDel="00000000" w:rsidR="00000000" w:rsidRPr="00000000">
        <w:rPr>
          <w:rtl w:val="0"/>
        </w:rPr>
        <w:t xml:space="preserve">Yankee candle scentplug are a wonderful way to fragrance your home. They give you the same great Yankee fragrance with no need for candles. Each air freshener refill gives up to 6 weeks of fragrance, so you can just sit back and relax. Each refill comes in a clear glass bottle that makes it easy to see how much fragrance remains. Continuous relaxing scent Same great Yankee fragrance.</w:t>
      </w:r>
    </w:p>
    <w:p w:rsidR="00000000" w:rsidDel="00000000" w:rsidP="00000000" w:rsidRDefault="00000000" w:rsidRPr="00000000" w14:paraId="00000011">
      <w:pPr>
        <w:spacing w:after="240" w:before="240" w:line="276" w:lineRule="auto"/>
        <w:rPr>
          <w:b w:val="1"/>
        </w:rPr>
      </w:pPr>
      <w:r w:rsidDel="00000000" w:rsidR="00000000" w:rsidRPr="00000000">
        <w:rPr>
          <w:b w:val="1"/>
          <w:rtl w:val="0"/>
        </w:rPr>
        <w:t xml:space="preserve">Features:</w:t>
      </w:r>
    </w:p>
    <w:p w:rsidR="00000000" w:rsidDel="00000000" w:rsidP="00000000" w:rsidRDefault="00000000" w:rsidRPr="00000000" w14:paraId="00000012">
      <w:pPr>
        <w:numPr>
          <w:ilvl w:val="0"/>
          <w:numId w:val="4"/>
        </w:numPr>
        <w:spacing w:after="0" w:afterAutospacing="0" w:before="240" w:line="276" w:lineRule="auto"/>
        <w:ind w:left="720" w:hanging="360"/>
        <w:rPr/>
      </w:pPr>
      <w:r w:rsidDel="00000000" w:rsidR="00000000" w:rsidRPr="00000000">
        <w:rPr>
          <w:rFonts w:ascii="Times New Roman" w:cs="Times New Roman" w:eastAsia="Times New Roman" w:hAnsi="Times New Roman"/>
          <w:rtl w:val="0"/>
        </w:rPr>
        <w:t xml:space="preserve">  </w:t>
      </w:r>
      <w:r w:rsidDel="00000000" w:rsidR="00000000" w:rsidRPr="00000000">
        <w:rPr>
          <w:highlight w:val="white"/>
          <w:rtl w:val="0"/>
        </w:rPr>
        <w:t xml:space="preserve">Up to 30 days of consistent, room-filling fragrance</w:t>
      </w:r>
    </w:p>
    <w:p w:rsidR="00000000" w:rsidDel="00000000" w:rsidP="00000000" w:rsidRDefault="00000000" w:rsidRPr="00000000" w14:paraId="00000013">
      <w:pPr>
        <w:numPr>
          <w:ilvl w:val="0"/>
          <w:numId w:val="4"/>
        </w:numPr>
        <w:spacing w:after="0" w:afterAutospacing="0" w:before="0" w:beforeAutospacing="0" w:line="276" w:lineRule="auto"/>
        <w:ind w:left="720" w:hanging="36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3 intensity settings on the ScentPlug</w:t>
      </w:r>
    </w:p>
    <w:p w:rsidR="00000000" w:rsidDel="00000000" w:rsidP="00000000" w:rsidRDefault="00000000" w:rsidRPr="00000000" w14:paraId="00000014">
      <w:pPr>
        <w:numPr>
          <w:ilvl w:val="0"/>
          <w:numId w:val="4"/>
        </w:numPr>
        <w:spacing w:after="240" w:before="0" w:beforeAutospacing="0" w:line="276" w:lineRule="auto"/>
        <w:ind w:left="720" w:hanging="36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 fine fragrance with no mess, no wax, and no flame</w:t>
      </w:r>
    </w:p>
    <w:p w:rsidR="00000000" w:rsidDel="00000000" w:rsidP="00000000" w:rsidRDefault="00000000" w:rsidRPr="00000000" w14:paraId="00000015">
      <w:pPr>
        <w:shd w:fill="ffffff" w:val="clear"/>
        <w:spacing w:after="300" w:before="240" w:lineRule="auto"/>
        <w:rPr>
          <w:b w:val="1"/>
          <w:color w:val="0e101a"/>
        </w:rPr>
      </w:pPr>
      <w:r w:rsidDel="00000000" w:rsidR="00000000" w:rsidRPr="00000000">
        <w:rPr>
          <w:b w:val="1"/>
          <w:color w:val="0e101a"/>
          <w:rtl w:val="0"/>
        </w:rPr>
        <w:t xml:space="preserve">How to Use?</w:t>
      </w:r>
    </w:p>
    <w:p w:rsidR="00000000" w:rsidDel="00000000" w:rsidP="00000000" w:rsidRDefault="00000000" w:rsidRPr="00000000" w14:paraId="00000016">
      <w:pPr>
        <w:shd w:fill="ffffff" w:val="clear"/>
        <w:spacing w:after="300" w:before="240" w:lineRule="auto"/>
        <w:rPr>
          <w:color w:val="0e101a"/>
        </w:rPr>
      </w:pPr>
      <w:r w:rsidDel="00000000" w:rsidR="00000000" w:rsidRPr="00000000">
        <w:rPr>
          <w:color w:val="0e101a"/>
          <w:rtl w:val="0"/>
        </w:rPr>
        <w:t xml:space="preserve">These electric fresheners are super easy to use. All you have to do is simply remove the cap and slide the refill bottle into a scent plug base until it snaps into place. Now, plugin and enjoy your favourite fragrances/scents</w:t>
      </w:r>
    </w:p>
    <w:p w:rsidR="00000000" w:rsidDel="00000000" w:rsidP="00000000" w:rsidRDefault="00000000" w:rsidRPr="00000000" w14:paraId="00000017">
      <w:pPr>
        <w:shd w:fill="ffffff" w:val="clear"/>
        <w:spacing w:after="300" w:before="240" w:lineRule="auto"/>
        <w:rPr>
          <w:b w:val="1"/>
          <w:color w:val="0e101a"/>
        </w:rPr>
      </w:pPr>
      <w:r w:rsidDel="00000000" w:rsidR="00000000" w:rsidRPr="00000000">
        <w:rPr>
          <w:b w:val="1"/>
          <w:color w:val="0e101a"/>
          <w:rtl w:val="0"/>
        </w:rPr>
        <w:t xml:space="preserve">Brand:</w:t>
      </w:r>
    </w:p>
    <w:p w:rsidR="00000000" w:rsidDel="00000000" w:rsidP="00000000" w:rsidRDefault="00000000" w:rsidRPr="00000000" w14:paraId="00000018">
      <w:pPr>
        <w:shd w:fill="ffffff" w:val="clear"/>
        <w:spacing w:after="300" w:before="240" w:lineRule="auto"/>
        <w:rPr>
          <w:color w:val="0e101a"/>
        </w:rPr>
      </w:pPr>
      <w:r w:rsidDel="00000000" w:rsidR="00000000" w:rsidRPr="00000000">
        <w:rPr>
          <w:color w:val="0e101a"/>
          <w:rtl w:val="0"/>
        </w:rPr>
        <w:t xml:space="preserve">Yankee Candle </w:t>
      </w:r>
    </w:p>
    <w:p w:rsidR="00000000" w:rsidDel="00000000" w:rsidP="00000000" w:rsidRDefault="00000000" w:rsidRPr="00000000" w14:paraId="00000019">
      <w:pPr>
        <w:shd w:fill="ffffff" w:val="clear"/>
        <w:spacing w:after="300" w:before="240" w:lineRule="auto"/>
        <w:rPr>
          <w:b w:val="1"/>
          <w:color w:val="0e101a"/>
        </w:rPr>
      </w:pPr>
      <w:r w:rsidDel="00000000" w:rsidR="00000000" w:rsidRPr="00000000">
        <w:rPr>
          <w:b w:val="1"/>
          <w:color w:val="0e101a"/>
          <w:rtl w:val="0"/>
        </w:rPr>
        <w:t xml:space="preserve">Variations:</w:t>
      </w:r>
    </w:p>
    <w:p w:rsidR="00000000" w:rsidDel="00000000" w:rsidP="00000000" w:rsidRDefault="00000000" w:rsidRPr="00000000" w14:paraId="0000001A">
      <w:pPr>
        <w:numPr>
          <w:ilvl w:val="0"/>
          <w:numId w:val="3"/>
        </w:numPr>
        <w:shd w:fill="ffffff" w:val="clear"/>
        <w:spacing w:after="0" w:afterAutospacing="0" w:before="240" w:lineRule="auto"/>
        <w:ind w:left="720" w:hanging="360"/>
        <w:rPr>
          <w:color w:val="0f1111"/>
          <w:sz w:val="21"/>
          <w:szCs w:val="21"/>
          <w:highlight w:val="white"/>
          <w:u w:val="none"/>
        </w:rPr>
      </w:pPr>
      <w:r w:rsidDel="00000000" w:rsidR="00000000" w:rsidRPr="00000000">
        <w:rPr>
          <w:color w:val="0f1111"/>
          <w:sz w:val="21"/>
          <w:szCs w:val="21"/>
          <w:highlight w:val="white"/>
          <w:rtl w:val="0"/>
        </w:rPr>
        <w:t xml:space="preserve">2 x Cinnamon Stick ScentPlug Refills</w:t>
      </w:r>
    </w:p>
    <w:p w:rsidR="00000000" w:rsidDel="00000000" w:rsidP="00000000" w:rsidRDefault="00000000" w:rsidRPr="00000000" w14:paraId="0000001B">
      <w:pPr>
        <w:numPr>
          <w:ilvl w:val="0"/>
          <w:numId w:val="3"/>
        </w:numPr>
        <w:shd w:fill="ffffff" w:val="clear"/>
        <w:spacing w:after="0" w:afterAutospacing="0" w:before="0" w:beforeAutospacing="0" w:lineRule="auto"/>
        <w:ind w:left="720" w:hanging="360"/>
        <w:rPr>
          <w:color w:val="0f1111"/>
          <w:sz w:val="21"/>
          <w:szCs w:val="21"/>
          <w:highlight w:val="white"/>
          <w:u w:val="none"/>
        </w:rPr>
      </w:pPr>
      <w:r w:rsidDel="00000000" w:rsidR="00000000" w:rsidRPr="00000000">
        <w:rPr>
          <w:color w:val="0f1111"/>
          <w:sz w:val="21"/>
          <w:szCs w:val="21"/>
          <w:highlight w:val="white"/>
          <w:rtl w:val="0"/>
        </w:rPr>
        <w:t xml:space="preserve">2 x Dried Lavender &amp; Oak ScentPlug Refills</w:t>
      </w:r>
    </w:p>
    <w:p w:rsidR="00000000" w:rsidDel="00000000" w:rsidP="00000000" w:rsidRDefault="00000000" w:rsidRPr="00000000" w14:paraId="0000001C">
      <w:pPr>
        <w:numPr>
          <w:ilvl w:val="0"/>
          <w:numId w:val="3"/>
        </w:numPr>
        <w:shd w:fill="ffffff" w:val="clear"/>
        <w:spacing w:after="0" w:afterAutospacing="0" w:before="0" w:beforeAutospacing="0" w:lineRule="auto"/>
        <w:ind w:left="720" w:hanging="360"/>
        <w:rPr>
          <w:color w:val="0f1111"/>
          <w:sz w:val="20"/>
          <w:szCs w:val="20"/>
          <w:highlight w:val="white"/>
          <w:u w:val="none"/>
        </w:rPr>
      </w:pPr>
      <w:r w:rsidDel="00000000" w:rsidR="00000000" w:rsidRPr="00000000">
        <w:rPr>
          <w:color w:val="0f1111"/>
          <w:sz w:val="20"/>
          <w:szCs w:val="20"/>
          <w:highlight w:val="white"/>
          <w:rtl w:val="0"/>
        </w:rPr>
        <w:t xml:space="preserve">6 x LEMON LAVENDER TWIN PACKS (12 REFILLS) </w:t>
      </w:r>
    </w:p>
    <w:p w:rsidR="00000000" w:rsidDel="00000000" w:rsidP="00000000" w:rsidRDefault="00000000" w:rsidRPr="00000000" w14:paraId="0000001D">
      <w:pPr>
        <w:numPr>
          <w:ilvl w:val="0"/>
          <w:numId w:val="3"/>
        </w:numPr>
        <w:shd w:fill="ffffff" w:val="clear"/>
        <w:spacing w:after="0" w:afterAutospacing="0" w:before="0" w:beforeAutospacing="0" w:lineRule="auto"/>
        <w:ind w:left="720" w:hanging="360"/>
        <w:rPr>
          <w:color w:val="0f1111"/>
          <w:sz w:val="20"/>
          <w:szCs w:val="20"/>
          <w:highlight w:val="white"/>
          <w:u w:val="none"/>
        </w:rPr>
      </w:pPr>
      <w:r w:rsidDel="00000000" w:rsidR="00000000" w:rsidRPr="00000000">
        <w:rPr>
          <w:color w:val="0f1111"/>
          <w:sz w:val="20"/>
          <w:szCs w:val="20"/>
          <w:highlight w:val="white"/>
          <w:rtl w:val="0"/>
        </w:rPr>
        <w:t xml:space="preserve">2 x Fresh Cut Roses White Plugs and 2 x Refills (1 Twinpack)</w:t>
      </w:r>
    </w:p>
    <w:p w:rsidR="00000000" w:rsidDel="00000000" w:rsidP="00000000" w:rsidRDefault="00000000" w:rsidRPr="00000000" w14:paraId="0000001E">
      <w:pPr>
        <w:numPr>
          <w:ilvl w:val="0"/>
          <w:numId w:val="3"/>
        </w:numPr>
        <w:shd w:fill="ffffff" w:val="clear"/>
        <w:spacing w:after="0" w:afterAutospacing="0" w:before="0" w:beforeAutospacing="0" w:lineRule="auto"/>
        <w:ind w:left="720" w:hanging="360"/>
        <w:rPr>
          <w:color w:val="0f1111"/>
          <w:sz w:val="20"/>
          <w:szCs w:val="20"/>
          <w:highlight w:val="white"/>
          <w:u w:val="none"/>
        </w:rPr>
      </w:pPr>
      <w:r w:rsidDel="00000000" w:rsidR="00000000" w:rsidRPr="00000000">
        <w:rPr>
          <w:color w:val="0f1111"/>
          <w:sz w:val="20"/>
          <w:szCs w:val="20"/>
          <w:highlight w:val="white"/>
          <w:rtl w:val="0"/>
        </w:rPr>
        <w:t xml:space="preserve">6 x Midnight Jasmine Twin Packs  (12 REFILLS)</w:t>
      </w:r>
    </w:p>
    <w:p w:rsidR="00000000" w:rsidDel="00000000" w:rsidP="00000000" w:rsidRDefault="00000000" w:rsidRPr="00000000" w14:paraId="0000001F">
      <w:pPr>
        <w:numPr>
          <w:ilvl w:val="0"/>
          <w:numId w:val="3"/>
        </w:numPr>
        <w:shd w:fill="ffffff" w:val="clear"/>
        <w:spacing w:after="0" w:afterAutospacing="0" w:before="0" w:beforeAutospacing="0" w:lineRule="auto"/>
        <w:ind w:left="720" w:hanging="360"/>
        <w:rPr>
          <w:color w:val="0f1111"/>
          <w:sz w:val="20"/>
          <w:szCs w:val="20"/>
          <w:highlight w:val="white"/>
          <w:u w:val="none"/>
        </w:rPr>
      </w:pPr>
      <w:r w:rsidDel="00000000" w:rsidR="00000000" w:rsidRPr="00000000">
        <w:rPr>
          <w:color w:val="0f1111"/>
          <w:sz w:val="20"/>
          <w:szCs w:val="20"/>
          <w:highlight w:val="white"/>
          <w:rtl w:val="0"/>
        </w:rPr>
        <w:t xml:space="preserve">3 x Midnight Jasmine - Twin Packs </w:t>
      </w:r>
    </w:p>
    <w:p w:rsidR="00000000" w:rsidDel="00000000" w:rsidP="00000000" w:rsidRDefault="00000000" w:rsidRPr="00000000" w14:paraId="00000020">
      <w:pPr>
        <w:numPr>
          <w:ilvl w:val="0"/>
          <w:numId w:val="3"/>
        </w:numPr>
        <w:shd w:fill="ffffff" w:val="clear"/>
        <w:spacing w:after="0" w:afterAutospacing="0" w:before="0" w:beforeAutospacing="0" w:lineRule="auto"/>
        <w:ind w:left="720" w:hanging="360"/>
        <w:rPr>
          <w:color w:val="0f1111"/>
          <w:sz w:val="20"/>
          <w:szCs w:val="20"/>
          <w:highlight w:val="white"/>
          <w:u w:val="none"/>
        </w:rPr>
      </w:pPr>
      <w:r w:rsidDel="00000000" w:rsidR="00000000" w:rsidRPr="00000000">
        <w:rPr>
          <w:color w:val="0f1111"/>
          <w:sz w:val="20"/>
          <w:szCs w:val="20"/>
          <w:highlight w:val="white"/>
          <w:rtl w:val="0"/>
        </w:rPr>
        <w:t xml:space="preserve">3 x Cinnamon Stick Twin Pack (6 Refills In Total)</w:t>
      </w:r>
    </w:p>
    <w:p w:rsidR="00000000" w:rsidDel="00000000" w:rsidP="00000000" w:rsidRDefault="00000000" w:rsidRPr="00000000" w14:paraId="00000021">
      <w:pPr>
        <w:numPr>
          <w:ilvl w:val="0"/>
          <w:numId w:val="3"/>
        </w:numPr>
        <w:shd w:fill="ffffff" w:val="clear"/>
        <w:spacing w:after="300" w:before="0" w:beforeAutospacing="0" w:lineRule="auto"/>
        <w:ind w:left="720" w:hanging="360"/>
        <w:rPr>
          <w:color w:val="0f1111"/>
          <w:sz w:val="20"/>
          <w:szCs w:val="20"/>
          <w:highlight w:val="white"/>
          <w:u w:val="none"/>
        </w:rPr>
      </w:pPr>
      <w:r w:rsidDel="00000000" w:rsidR="00000000" w:rsidRPr="00000000">
        <w:rPr>
          <w:color w:val="0f1111"/>
          <w:sz w:val="20"/>
          <w:szCs w:val="20"/>
          <w:highlight w:val="white"/>
          <w:rtl w:val="0"/>
        </w:rPr>
        <w:t xml:space="preserve">6 x CINNAMON STICK TWIN PACKS (12 REFILLS)</w:t>
      </w:r>
    </w:p>
    <w:p w:rsidR="00000000" w:rsidDel="00000000" w:rsidP="00000000" w:rsidRDefault="00000000" w:rsidRPr="00000000" w14:paraId="00000022">
      <w:pPr>
        <w:shd w:fill="ffffff" w:val="clear"/>
        <w:spacing w:after="240" w:before="240" w:lineRule="auto"/>
        <w:rPr>
          <w:b w:val="1"/>
          <w:color w:val="0e101a"/>
          <w:sz w:val="21"/>
          <w:szCs w:val="21"/>
        </w:rPr>
      </w:pPr>
      <w:r w:rsidDel="00000000" w:rsidR="00000000" w:rsidRPr="00000000">
        <w:rPr>
          <w:b w:val="1"/>
          <w:color w:val="0e101a"/>
          <w:sz w:val="21"/>
          <w:szCs w:val="21"/>
          <w:rtl w:val="0"/>
        </w:rPr>
        <w:t xml:space="preserve">Product Safety:</w:t>
      </w:r>
    </w:p>
    <w:p w:rsidR="00000000" w:rsidDel="00000000" w:rsidP="00000000" w:rsidRDefault="00000000" w:rsidRPr="00000000" w14:paraId="00000023">
      <w:pPr>
        <w:numPr>
          <w:ilvl w:val="0"/>
          <w:numId w:val="1"/>
        </w:numPr>
        <w:shd w:fill="ffffff" w:val="clear"/>
        <w:spacing w:after="0" w:afterAutospacing="0" w:before="240" w:lineRule="auto"/>
        <w:ind w:left="720" w:hanging="360"/>
        <w:rPr>
          <w:color w:val="0e101a"/>
          <w:sz w:val="21"/>
          <w:szCs w:val="21"/>
          <w:u w:val="none"/>
        </w:rPr>
      </w:pPr>
      <w:r w:rsidDel="00000000" w:rsidR="00000000" w:rsidRPr="00000000">
        <w:rPr>
          <w:color w:val="0e101a"/>
          <w:sz w:val="21"/>
          <w:szCs w:val="21"/>
          <w:rtl w:val="0"/>
        </w:rPr>
        <w:t xml:space="preserve">Always read the label and product information before use.</w:t>
      </w:r>
    </w:p>
    <w:p w:rsidR="00000000" w:rsidDel="00000000" w:rsidP="00000000" w:rsidRDefault="00000000" w:rsidRPr="00000000" w14:paraId="00000024">
      <w:pPr>
        <w:numPr>
          <w:ilvl w:val="0"/>
          <w:numId w:val="1"/>
        </w:numPr>
        <w:shd w:fill="ffffff" w:val="clear"/>
        <w:spacing w:after="0" w:afterAutospacing="0" w:before="0" w:beforeAutospacing="0" w:lineRule="auto"/>
        <w:ind w:left="720" w:hanging="360"/>
        <w:rPr>
          <w:color w:val="0e101a"/>
          <w:sz w:val="21"/>
          <w:szCs w:val="21"/>
          <w:u w:val="none"/>
        </w:rPr>
      </w:pPr>
      <w:r w:rsidDel="00000000" w:rsidR="00000000" w:rsidRPr="00000000">
        <w:rPr>
          <w:color w:val="0e101a"/>
          <w:sz w:val="21"/>
          <w:szCs w:val="21"/>
          <w:rtl w:val="0"/>
        </w:rPr>
        <w:t xml:space="preserve">It can cause serious eye irritation</w:t>
      </w:r>
    </w:p>
    <w:p w:rsidR="00000000" w:rsidDel="00000000" w:rsidP="00000000" w:rsidRDefault="00000000" w:rsidRPr="00000000" w14:paraId="00000025">
      <w:pPr>
        <w:numPr>
          <w:ilvl w:val="0"/>
          <w:numId w:val="1"/>
        </w:numPr>
        <w:shd w:fill="ffffff" w:val="clear"/>
        <w:spacing w:after="0" w:afterAutospacing="0" w:before="0" w:beforeAutospacing="0" w:lineRule="auto"/>
        <w:ind w:left="720" w:hanging="360"/>
        <w:rPr>
          <w:color w:val="0e101a"/>
          <w:sz w:val="21"/>
          <w:szCs w:val="21"/>
          <w:u w:val="none"/>
        </w:rPr>
      </w:pPr>
      <w:r w:rsidDel="00000000" w:rsidR="00000000" w:rsidRPr="00000000">
        <w:rPr>
          <w:color w:val="0e101a"/>
          <w:sz w:val="21"/>
          <w:szCs w:val="21"/>
          <w:rtl w:val="0"/>
        </w:rPr>
        <w:t xml:space="preserve">This also contains sensitizing substances which may produce an allergic reaction.</w:t>
      </w:r>
    </w:p>
    <w:p w:rsidR="00000000" w:rsidDel="00000000" w:rsidP="00000000" w:rsidRDefault="00000000" w:rsidRPr="00000000" w14:paraId="00000026">
      <w:pPr>
        <w:numPr>
          <w:ilvl w:val="0"/>
          <w:numId w:val="1"/>
        </w:numPr>
        <w:shd w:fill="ffffff" w:val="clear"/>
        <w:ind w:left="720" w:hanging="360"/>
        <w:rPr>
          <w:color w:val="0e101a"/>
          <w:sz w:val="21"/>
          <w:szCs w:val="21"/>
          <w:u w:val="none"/>
        </w:rPr>
      </w:pPr>
      <w:r w:rsidDel="00000000" w:rsidR="00000000" w:rsidRPr="00000000">
        <w:rPr>
          <w:color w:val="0e101a"/>
          <w:sz w:val="21"/>
          <w:szCs w:val="21"/>
          <w:rtl w:val="0"/>
        </w:rPr>
        <w:t xml:space="preserve">Toxic to aquatic life</w:t>
      </w:r>
    </w:p>
    <w:p w:rsidR="00000000" w:rsidDel="00000000" w:rsidP="00000000" w:rsidRDefault="00000000" w:rsidRPr="00000000" w14:paraId="00000027">
      <w:pPr>
        <w:shd w:fill="ffffff" w:val="clear"/>
        <w:spacing w:after="300" w:before="240" w:lineRule="auto"/>
        <w:rPr>
          <w:color w:val="0e101a"/>
          <w:sz w:val="21"/>
          <w:szCs w:val="21"/>
        </w:rPr>
      </w:pPr>
      <w:r w:rsidDel="00000000" w:rsidR="00000000" w:rsidRPr="00000000">
        <w:rPr>
          <w:rtl w:val="0"/>
        </w:rPr>
      </w:r>
    </w:p>
    <w:p w:rsidR="00000000" w:rsidDel="00000000" w:rsidP="00000000" w:rsidRDefault="00000000" w:rsidRPr="00000000" w14:paraId="00000028">
      <w:pPr>
        <w:spacing w:after="240" w:before="240" w:line="276" w:lineRule="auto"/>
        <w:rPr>
          <w:sz w:val="21"/>
          <w:szCs w:val="21"/>
        </w:rPr>
      </w:pPr>
      <w:r w:rsidDel="00000000" w:rsidR="00000000" w:rsidRPr="00000000">
        <w:rPr>
          <w:rtl w:val="0"/>
        </w:rPr>
      </w:r>
    </w:p>
    <w:p w:rsidR="00000000" w:rsidDel="00000000" w:rsidP="00000000" w:rsidRDefault="00000000" w:rsidRPr="00000000" w14:paraId="00000029">
      <w:pPr>
        <w:spacing w:line="276" w:lineRule="auto"/>
        <w:rPr>
          <w:color w:val="0e101a"/>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2B">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2C">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2D">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jc w:val="both"/>
        <w:rPr>
          <w:b w:val="1"/>
        </w:rPr>
      </w:pPr>
      <w:r w:rsidDel="00000000" w:rsidR="00000000" w:rsidRPr="00000000">
        <w:rPr>
          <w:b w:val="1"/>
          <w:color w:val="666666"/>
          <w:sz w:val="21"/>
          <w:szCs w:val="21"/>
          <w:rtl w:val="0"/>
        </w:rPr>
        <w:t xml:space="preserve">This electric air freshener is a wonderful way to create a soothing environment for your room in mid-summer and day night</w:t>
      </w:r>
      <w:r w:rsidDel="00000000" w:rsidR="00000000" w:rsidRPr="00000000">
        <w:rPr>
          <w:rtl w:val="0"/>
        </w:rPr>
      </w:r>
    </w:p>
    <w:p w:rsidR="00000000" w:rsidDel="00000000" w:rsidP="00000000" w:rsidRDefault="00000000" w:rsidRPr="00000000" w14:paraId="00000030">
      <w:pPr>
        <w:spacing w:line="331.2" w:lineRule="auto"/>
        <w:jc w:val="both"/>
        <w:rPr>
          <w:b w:val="1"/>
        </w:rPr>
      </w:pPr>
      <w:r w:rsidDel="00000000" w:rsidR="00000000" w:rsidRPr="00000000">
        <w:rPr>
          <w:rtl w:val="0"/>
        </w:rPr>
      </w:r>
    </w:p>
    <w:p w:rsidR="00000000" w:rsidDel="00000000" w:rsidP="00000000" w:rsidRDefault="00000000" w:rsidRPr="00000000" w14:paraId="00000031">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3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Main image</w:t>
      </w:r>
    </w:p>
    <w:p w:rsidR="00000000" w:rsidDel="00000000" w:rsidP="00000000" w:rsidRDefault="00000000" w:rsidRPr="00000000" w14:paraId="00000035">
      <w:pPr>
        <w:rPr/>
      </w:pPr>
      <w:hyperlink r:id="rId6">
        <w:r w:rsidDel="00000000" w:rsidR="00000000" w:rsidRPr="00000000">
          <w:rPr>
            <w:color w:val="1155cc"/>
            <w:u w:val="single"/>
            <w:rtl w:val="0"/>
          </w:rPr>
          <w:t xml:space="preserve">https://drive.google.com/file/d/1iLBcaK6LodmmSlBVQosxJJxjHwoaK_Qo/view?usp=sharing</w:t>
        </w:r>
      </w:hyperlink>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Midnight jasmine 6x</w:t>
      </w:r>
    </w:p>
    <w:p w:rsidR="00000000" w:rsidDel="00000000" w:rsidP="00000000" w:rsidRDefault="00000000" w:rsidRPr="00000000" w14:paraId="00000037">
      <w:pPr>
        <w:rPr/>
      </w:pPr>
      <w:hyperlink r:id="rId7">
        <w:r w:rsidDel="00000000" w:rsidR="00000000" w:rsidRPr="00000000">
          <w:rPr>
            <w:color w:val="1155cc"/>
            <w:u w:val="single"/>
            <w:rtl w:val="0"/>
          </w:rPr>
          <w:t xml:space="preserve">https://drive.google.com/drive/folders/1bzNw35TBF2zMVgboe3ygAmNkEpaL8HWO?usp=sharing</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Midnight jasmine 3x</w:t>
      </w:r>
    </w:p>
    <w:p w:rsidR="00000000" w:rsidDel="00000000" w:rsidP="00000000" w:rsidRDefault="00000000" w:rsidRPr="00000000" w14:paraId="00000039">
      <w:pPr>
        <w:rPr/>
      </w:pPr>
      <w:hyperlink r:id="rId8">
        <w:r w:rsidDel="00000000" w:rsidR="00000000" w:rsidRPr="00000000">
          <w:rPr>
            <w:color w:val="1155cc"/>
            <w:u w:val="single"/>
            <w:rtl w:val="0"/>
          </w:rPr>
          <w:t xml:space="preserve">https://drive.google.com/drive/folders/1ld2EPZc5ztbNijn6ISOuz9mWXsiqUD1V?usp=sharing</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Lemon lavender 6x</w:t>
      </w:r>
    </w:p>
    <w:p w:rsidR="00000000" w:rsidDel="00000000" w:rsidP="00000000" w:rsidRDefault="00000000" w:rsidRPr="00000000" w14:paraId="0000003B">
      <w:pPr>
        <w:rPr/>
      </w:pPr>
      <w:hyperlink r:id="rId9">
        <w:r w:rsidDel="00000000" w:rsidR="00000000" w:rsidRPr="00000000">
          <w:rPr>
            <w:color w:val="1155cc"/>
            <w:u w:val="single"/>
            <w:rtl w:val="0"/>
          </w:rPr>
          <w:t xml:space="preserve">https://drive.google.com/drive/folders/1e1ImkPHwSpI2bAm_A7aOxtBPTZiZqvQQ?usp=sharing</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Fresh cut roses </w:t>
      </w:r>
    </w:p>
    <w:p w:rsidR="00000000" w:rsidDel="00000000" w:rsidP="00000000" w:rsidRDefault="00000000" w:rsidRPr="00000000" w14:paraId="0000003D">
      <w:pPr>
        <w:rPr/>
      </w:pPr>
      <w:hyperlink r:id="rId10">
        <w:r w:rsidDel="00000000" w:rsidR="00000000" w:rsidRPr="00000000">
          <w:rPr>
            <w:color w:val="1155cc"/>
            <w:u w:val="single"/>
            <w:rtl w:val="0"/>
          </w:rPr>
          <w:t xml:space="preserve">https://drive.google.com/drive/folders/19rYtSCOvrD0V6mjjTSbSQFLwWAhC8Y7-?usp=sharing</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Dried lavender </w:t>
      </w:r>
    </w:p>
    <w:p w:rsidR="00000000" w:rsidDel="00000000" w:rsidP="00000000" w:rsidRDefault="00000000" w:rsidRPr="00000000" w14:paraId="0000003F">
      <w:pPr>
        <w:rPr/>
      </w:pPr>
      <w:hyperlink r:id="rId11">
        <w:r w:rsidDel="00000000" w:rsidR="00000000" w:rsidRPr="00000000">
          <w:rPr>
            <w:color w:val="1155cc"/>
            <w:u w:val="single"/>
            <w:rtl w:val="0"/>
          </w:rPr>
          <w:t xml:space="preserve">https://drive.google.com/drive/folders/1AFpNGqnQ_yfCVCGQ6ezPia9A-i4lgLCM?usp=sharing</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Cinnamon stick 6x</w:t>
      </w:r>
    </w:p>
    <w:p w:rsidR="00000000" w:rsidDel="00000000" w:rsidP="00000000" w:rsidRDefault="00000000" w:rsidRPr="00000000" w14:paraId="00000041">
      <w:pPr>
        <w:rPr/>
      </w:pPr>
      <w:hyperlink r:id="rId12">
        <w:r w:rsidDel="00000000" w:rsidR="00000000" w:rsidRPr="00000000">
          <w:rPr>
            <w:color w:val="1155cc"/>
            <w:u w:val="single"/>
            <w:rtl w:val="0"/>
          </w:rPr>
          <w:t xml:space="preserve">https://drive.google.com/drive/folders/19MAfjN07zxu19acFn2JLFRwrg6qy_Mnu?usp=sharing</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Cinnamon stick 3x </w:t>
      </w:r>
    </w:p>
    <w:p w:rsidR="00000000" w:rsidDel="00000000" w:rsidP="00000000" w:rsidRDefault="00000000" w:rsidRPr="00000000" w14:paraId="00000043">
      <w:pPr>
        <w:rPr/>
      </w:pPr>
      <w:hyperlink r:id="rId13">
        <w:r w:rsidDel="00000000" w:rsidR="00000000" w:rsidRPr="00000000">
          <w:rPr>
            <w:color w:val="1155cc"/>
            <w:u w:val="single"/>
            <w:rtl w:val="0"/>
          </w:rPr>
          <w:t xml:space="preserve">https://drive.google.com/drive/folders/1tnany8Sf561PqnBHz73aux9hz-HHnHpu?usp=sharing</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Cinnamon stick </w:t>
      </w:r>
    </w:p>
    <w:p w:rsidR="00000000" w:rsidDel="00000000" w:rsidP="00000000" w:rsidRDefault="00000000" w:rsidRPr="00000000" w14:paraId="00000045">
      <w:pPr>
        <w:rPr/>
      </w:pPr>
      <w:hyperlink r:id="rId14">
        <w:r w:rsidDel="00000000" w:rsidR="00000000" w:rsidRPr="00000000">
          <w:rPr>
            <w:color w:val="1155cc"/>
            <w:u w:val="single"/>
            <w:rtl w:val="0"/>
          </w:rPr>
          <w:t xml:space="preserve">https://drive.google.com/drive/folders/1VCpXdY9UraDbw17R4wqMfLMJxkywDrW7?usp=sharing</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AFpNGqnQ_yfCVCGQ6ezPia9A-i4lgLCM?usp=sharing" TargetMode="External"/><Relationship Id="rId10" Type="http://schemas.openxmlformats.org/officeDocument/2006/relationships/hyperlink" Target="https://drive.google.com/drive/folders/19rYtSCOvrD0V6mjjTSbSQFLwWAhC8Y7-?usp=sharing" TargetMode="External"/><Relationship Id="rId13" Type="http://schemas.openxmlformats.org/officeDocument/2006/relationships/hyperlink" Target="https://drive.google.com/drive/folders/1tnany8Sf561PqnBHz73aux9hz-HHnHpu?usp=sharing" TargetMode="External"/><Relationship Id="rId12" Type="http://schemas.openxmlformats.org/officeDocument/2006/relationships/hyperlink" Target="https://drive.google.com/drive/folders/19MAfjN07zxu19acFn2JLFRwrg6qy_Mnu?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e1ImkPHwSpI2bAm_A7aOxtBPTZiZqvQQ?usp=sharing" TargetMode="External"/><Relationship Id="rId14" Type="http://schemas.openxmlformats.org/officeDocument/2006/relationships/hyperlink" Target="https://drive.google.com/drive/folders/1VCpXdY9UraDbw17R4wqMfLMJxkywDrW7?usp=sharing" TargetMode="External"/><Relationship Id="rId5" Type="http://schemas.openxmlformats.org/officeDocument/2006/relationships/styles" Target="styles.xml"/><Relationship Id="rId6" Type="http://schemas.openxmlformats.org/officeDocument/2006/relationships/hyperlink" Target="https://drive.google.com/file/d/1iLBcaK6LodmmSlBVQosxJJxjHwoaK_Qo/view?usp=sharing" TargetMode="External"/><Relationship Id="rId7" Type="http://schemas.openxmlformats.org/officeDocument/2006/relationships/hyperlink" Target="https://drive.google.com/drive/folders/1bzNw35TBF2zMVgboe3ygAmNkEpaL8HWO?usp=sharing" TargetMode="External"/><Relationship Id="rId8" Type="http://schemas.openxmlformats.org/officeDocument/2006/relationships/hyperlink" Target="https://drive.google.com/drive/folders/1ld2EPZc5ztbNijn6ISOuz9mWXsiqUD1V?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