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wham studio basket, wham, wham studio, studio basket, studio furniture, wham studio plastic storage boxes, cool basket, apartment furniture, wham basket, wham baskets, cool furniture, wham storage baskets,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ham bam plastic storage boxes, wham box, grey baskets storage, wham storage box, wham plastic storage boxes,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Plastic Storage Cool Basket/Box - Rectangular 6.01 Plastic Storage Box - Kitchen Home Office Storage Basket Boxes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1:Modern Storage Basket - Rectangular Studio Basket is modern and clean in appearance and is ideal for storing bathroom cleaning products, makeup and cosmetics, stationery items, or kitchen spices and cookware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2:Ideal For Decoration - 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3:Multipurpose - The Studio Basket 6.01 Rectangular organises and tidies stationery, small toiletries, and small kitchen gadgets such as salt and pepper mills and is suitable for storing a wide range of household items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4:Easy to Use - Storage baskets complete with handles on either end for easy access and to slide the baskets when stored on shelves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5:Pack Size - It’s available in two pack sizes: pack of 1 and pack of 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Rectangle Basket 6.01 </w:t>
      </w:r>
    </w:p>
    <w:p w:rsidR="00000000" w:rsidDel="00000000" w:rsidP="00000000" w:rsidRDefault="00000000" w:rsidRPr="00000000" w14:paraId="0000001C">
      <w:pPr>
        <w:rPr/>
      </w:pPr>
      <w:r w:rsidDel="00000000" w:rsidR="00000000" w:rsidRPr="00000000">
        <w:rPr>
          <w:rtl w:val="0"/>
        </w:rPr>
        <w:t xml:space="preserve">This Rectangular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Features: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High-Quality Rectangular Studio Storage Basket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Versatile Storage Solution for Home or Office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Integrated Handle for Easy Movement of Basket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Nestable Inside Each Other When Empty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Pack of 1</w:t>
      </w:r>
    </w:p>
    <w:p w:rsidR="00000000" w:rsidDel="00000000" w:rsidP="00000000" w:rsidRDefault="00000000" w:rsidRPr="00000000" w14:paraId="00000029">
      <w:pPr>
        <w:rPr>
          <w:b w:val="1"/>
        </w:rPr>
      </w:pPr>
      <w:hyperlink r:id="rId6">
        <w:r w:rsidDel="00000000" w:rsidR="00000000" w:rsidRPr="00000000">
          <w:rPr>
            <w:b w:val="1"/>
            <w:color w:val="1155cc"/>
            <w:u w:val="single"/>
            <w:rtl w:val="0"/>
          </w:rPr>
          <w:t xml:space="preserve">https://drive.google.com/drive/folders/1sQb6Kg6VNxhm1MFAmxx60XkAmhCZigeb</w:t>
        </w:r>
      </w:hyperlink>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Pack of 5</w:t>
      </w:r>
    </w:p>
    <w:p w:rsidR="00000000" w:rsidDel="00000000" w:rsidP="00000000" w:rsidRDefault="00000000" w:rsidRPr="00000000" w14:paraId="0000002D">
      <w:pPr>
        <w:rPr/>
      </w:pPr>
      <w:hyperlink r:id="rId7">
        <w:r w:rsidDel="00000000" w:rsidR="00000000" w:rsidRPr="00000000">
          <w:rPr>
            <w:color w:val="1155cc"/>
            <w:u w:val="single"/>
            <w:rtl w:val="0"/>
          </w:rPr>
          <w:t xml:space="preserve">https://drive.google.com/file/d/1GOSjRys5jnS1AGYTIZNHxkzXWE0Wk27q/view?usp=sharing</w:t>
        </w:r>
      </w:hyperlink>
      <w:r w:rsidDel="00000000" w:rsidR="00000000" w:rsidRPr="00000000">
        <w:rPr>
          <w:rtl w:val="0"/>
        </w:rPr>
      </w:r>
    </w:p>
    <w:p w:rsidR="00000000" w:rsidDel="00000000" w:rsidP="00000000" w:rsidRDefault="00000000" w:rsidRPr="00000000" w14:paraId="0000002E">
      <w:pPr>
        <w:rPr/>
      </w:pPr>
      <w:hyperlink r:id="rId8">
        <w:r w:rsidDel="00000000" w:rsidR="00000000" w:rsidRPr="00000000">
          <w:rPr>
            <w:color w:val="1155cc"/>
            <w:u w:val="single"/>
            <w:rtl w:val="0"/>
          </w:rPr>
          <w:t xml:space="preserve">https://drive.google.com/file/d/1GU0jNB6X36Ah-nwI1DdMpXuGvazcHYdy/view?usp=sharing</w:t>
        </w:r>
      </w:hyperlink>
      <w:r w:rsidDel="00000000" w:rsidR="00000000" w:rsidRPr="00000000">
        <w:rPr>
          <w:rtl w:val="0"/>
        </w:rPr>
      </w:r>
    </w:p>
    <w:p w:rsidR="00000000" w:rsidDel="00000000" w:rsidP="00000000" w:rsidRDefault="00000000" w:rsidRPr="00000000" w14:paraId="0000002F">
      <w:pPr>
        <w:rPr/>
      </w:pPr>
      <w:hyperlink r:id="rId9">
        <w:r w:rsidDel="00000000" w:rsidR="00000000" w:rsidRPr="00000000">
          <w:rPr>
            <w:color w:val="1155cc"/>
            <w:u w:val="single"/>
            <w:rtl w:val="0"/>
          </w:rPr>
          <w:t xml:space="preserve">https://drive.google.com/file/d/1QFyjLIcBBlWuu1aYZI4RrzVg8OGknL-7/view?usp=sharing</w:t>
        </w:r>
      </w:hyperlink>
      <w:r w:rsidDel="00000000" w:rsidR="00000000" w:rsidRPr="00000000">
        <w:rPr>
          <w:rtl w:val="0"/>
        </w:rPr>
      </w:r>
    </w:p>
    <w:p w:rsidR="00000000" w:rsidDel="00000000" w:rsidP="00000000" w:rsidRDefault="00000000" w:rsidRPr="00000000" w14:paraId="00000030">
      <w:pPr>
        <w:rPr/>
      </w:pPr>
      <w:hyperlink r:id="rId10">
        <w:r w:rsidDel="00000000" w:rsidR="00000000" w:rsidRPr="00000000">
          <w:rPr>
            <w:color w:val="1155cc"/>
            <w:u w:val="single"/>
            <w:rtl w:val="0"/>
          </w:rPr>
          <w:t xml:space="preserve">https://drive.google.com/file/d/1RSGxtQkJsK-wLjqoIUoRQ_pmKlSU0GBD/view?usp=sharing</w:t>
        </w:r>
      </w:hyperlink>
      <w:r w:rsidDel="00000000" w:rsidR="00000000" w:rsidRPr="00000000">
        <w:rPr>
          <w:rtl w:val="0"/>
        </w:rPr>
      </w:r>
    </w:p>
    <w:p w:rsidR="00000000" w:rsidDel="00000000" w:rsidP="00000000" w:rsidRDefault="00000000" w:rsidRPr="00000000" w14:paraId="00000031">
      <w:pPr>
        <w:rPr/>
      </w:pPr>
      <w:hyperlink r:id="rId11">
        <w:r w:rsidDel="00000000" w:rsidR="00000000" w:rsidRPr="00000000">
          <w:rPr>
            <w:color w:val="1155cc"/>
            <w:u w:val="single"/>
            <w:rtl w:val="0"/>
          </w:rPr>
          <w:t xml:space="preserve">https://drive.google.com/file/d/1W_Tvi2MRgARoCCEWbV20j7MWEjyIwC_J/view?usp=sharing</w:t>
        </w:r>
      </w:hyperlink>
      <w:r w:rsidDel="00000000" w:rsidR="00000000" w:rsidRPr="00000000">
        <w:rPr>
          <w:rtl w:val="0"/>
        </w:rPr>
      </w:r>
    </w:p>
    <w:p w:rsidR="00000000" w:rsidDel="00000000" w:rsidP="00000000" w:rsidRDefault="00000000" w:rsidRPr="00000000" w14:paraId="00000032">
      <w:pPr>
        <w:rPr/>
      </w:pPr>
      <w:hyperlink r:id="rId12">
        <w:r w:rsidDel="00000000" w:rsidR="00000000" w:rsidRPr="00000000">
          <w:rPr>
            <w:color w:val="1155cc"/>
            <w:u w:val="single"/>
            <w:rtl w:val="0"/>
          </w:rPr>
          <w:t xml:space="preserve">https://drive.google.com/file/d/1ZZcNJCVAHUvGE9oKrEUrjtaN3fdCaKfl/view?usp=sharing</w:t>
        </w:r>
      </w:hyperlink>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https://drive.google.com/file/d/1dNYPgczk60seXDCO5GohikKtuUShriMZ/view?usp=sharing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Focus Keyword:</w:t>
      </w:r>
    </w:p>
    <w:p w:rsidR="00000000" w:rsidDel="00000000" w:rsidP="00000000" w:rsidRDefault="00000000" w:rsidRPr="00000000" w14:paraId="0000003C">
      <w:pPr>
        <w:rPr/>
      </w:pPr>
      <w:r w:rsidDel="00000000" w:rsidR="00000000" w:rsidRPr="00000000">
        <w:rPr>
          <w:rtl w:val="0"/>
        </w:rPr>
        <w:t xml:space="preserve">plastic storage boxes, wham studio baskets, studio baskets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Related keywords:</w:t>
      </w:r>
    </w:p>
    <w:p w:rsidR="00000000" w:rsidDel="00000000" w:rsidP="00000000" w:rsidRDefault="00000000" w:rsidRPr="00000000" w14:paraId="0000003F">
      <w:pPr>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Title (80 chars):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Wham Studio Baskets Bathroom Kitchen Home Office Rectangular 6.01 Storage Box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Rectangle Basket 6.01 </w:t>
      </w:r>
    </w:p>
    <w:p w:rsidR="00000000" w:rsidDel="00000000" w:rsidP="00000000" w:rsidRDefault="00000000" w:rsidRPr="00000000" w14:paraId="00000048">
      <w:pPr>
        <w:rPr/>
      </w:pPr>
      <w:r w:rsidDel="00000000" w:rsidR="00000000" w:rsidRPr="00000000">
        <w:rPr>
          <w:rtl w:val="0"/>
        </w:rPr>
        <w:t xml:space="preserve">This Rectangular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Features: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High-Quality Rectangular Studio Storage Basket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Nestable Inside Each Other When Empty</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Moulded Corner Stoppers Prevent Airlocks When Baskets Are Nested Inside Each Other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Variations: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Pack of 1</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Pack of 5</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Pack of 1</w:t>
      </w:r>
    </w:p>
    <w:p w:rsidR="00000000" w:rsidDel="00000000" w:rsidP="00000000" w:rsidRDefault="00000000" w:rsidRPr="00000000" w14:paraId="0000005B">
      <w:pPr>
        <w:rPr>
          <w:b w:val="1"/>
        </w:rPr>
      </w:pPr>
      <w:hyperlink r:id="rId14">
        <w:r w:rsidDel="00000000" w:rsidR="00000000" w:rsidRPr="00000000">
          <w:rPr>
            <w:b w:val="1"/>
            <w:color w:val="1155cc"/>
            <w:u w:val="single"/>
            <w:rtl w:val="0"/>
          </w:rPr>
          <w:t xml:space="preserve">https://drive.google.com/drive/folders/1sQb6Kg6VNxhm1MFAmxx60XkAmhCZigeb</w:t>
        </w:r>
      </w:hyperlink>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Pack of 5</w:t>
      </w:r>
    </w:p>
    <w:p w:rsidR="00000000" w:rsidDel="00000000" w:rsidP="00000000" w:rsidRDefault="00000000" w:rsidRPr="00000000" w14:paraId="0000005F">
      <w:pPr>
        <w:rPr/>
      </w:pPr>
      <w:hyperlink r:id="rId15">
        <w:r w:rsidDel="00000000" w:rsidR="00000000" w:rsidRPr="00000000">
          <w:rPr>
            <w:color w:val="1155cc"/>
            <w:u w:val="single"/>
            <w:rtl w:val="0"/>
          </w:rPr>
          <w:t xml:space="preserve">https://drive.google.com/file/d/1GOSjRys5jnS1AGYTIZNHxkzXWE0Wk27q/view?usp=sharing</w:t>
        </w:r>
      </w:hyperlink>
      <w:r w:rsidDel="00000000" w:rsidR="00000000" w:rsidRPr="00000000">
        <w:rPr>
          <w:rtl w:val="0"/>
        </w:rPr>
      </w:r>
    </w:p>
    <w:p w:rsidR="00000000" w:rsidDel="00000000" w:rsidP="00000000" w:rsidRDefault="00000000" w:rsidRPr="00000000" w14:paraId="00000060">
      <w:pPr>
        <w:rPr/>
      </w:pPr>
      <w:hyperlink r:id="rId16">
        <w:r w:rsidDel="00000000" w:rsidR="00000000" w:rsidRPr="00000000">
          <w:rPr>
            <w:color w:val="1155cc"/>
            <w:u w:val="single"/>
            <w:rtl w:val="0"/>
          </w:rPr>
          <w:t xml:space="preserve">https://drive.google.com/file/d/1GU0jNB6X36Ah-nwI1DdMpXuGvazcHYdy/view?usp=sharing</w:t>
        </w:r>
      </w:hyperlink>
      <w:r w:rsidDel="00000000" w:rsidR="00000000" w:rsidRPr="00000000">
        <w:rPr>
          <w:rtl w:val="0"/>
        </w:rPr>
      </w:r>
    </w:p>
    <w:p w:rsidR="00000000" w:rsidDel="00000000" w:rsidP="00000000" w:rsidRDefault="00000000" w:rsidRPr="00000000" w14:paraId="00000061">
      <w:pPr>
        <w:rPr/>
      </w:pPr>
      <w:hyperlink r:id="rId17">
        <w:r w:rsidDel="00000000" w:rsidR="00000000" w:rsidRPr="00000000">
          <w:rPr>
            <w:color w:val="1155cc"/>
            <w:u w:val="single"/>
            <w:rtl w:val="0"/>
          </w:rPr>
          <w:t xml:space="preserve">https://drive.google.com/file/d/1QFyjLIcBBlWuu1aYZI4RrzVg8OGknL-7/view?usp=sharing</w:t>
        </w:r>
      </w:hyperlink>
      <w:r w:rsidDel="00000000" w:rsidR="00000000" w:rsidRPr="00000000">
        <w:rPr>
          <w:rtl w:val="0"/>
        </w:rPr>
      </w:r>
    </w:p>
    <w:p w:rsidR="00000000" w:rsidDel="00000000" w:rsidP="00000000" w:rsidRDefault="00000000" w:rsidRPr="00000000" w14:paraId="00000062">
      <w:pPr>
        <w:rPr/>
      </w:pPr>
      <w:hyperlink r:id="rId18">
        <w:r w:rsidDel="00000000" w:rsidR="00000000" w:rsidRPr="00000000">
          <w:rPr>
            <w:color w:val="1155cc"/>
            <w:u w:val="single"/>
            <w:rtl w:val="0"/>
          </w:rPr>
          <w:t xml:space="preserve">https://drive.google.com/file/d/1RSGxtQkJsK-wLjqoIUoRQ_pmKlSU0GBD/view?usp=sharing</w:t>
        </w:r>
      </w:hyperlink>
      <w:r w:rsidDel="00000000" w:rsidR="00000000" w:rsidRPr="00000000">
        <w:rPr>
          <w:rtl w:val="0"/>
        </w:rPr>
      </w:r>
    </w:p>
    <w:p w:rsidR="00000000" w:rsidDel="00000000" w:rsidP="00000000" w:rsidRDefault="00000000" w:rsidRPr="00000000" w14:paraId="00000063">
      <w:pPr>
        <w:rPr/>
      </w:pPr>
      <w:hyperlink r:id="rId19">
        <w:r w:rsidDel="00000000" w:rsidR="00000000" w:rsidRPr="00000000">
          <w:rPr>
            <w:color w:val="1155cc"/>
            <w:u w:val="single"/>
            <w:rtl w:val="0"/>
          </w:rPr>
          <w:t xml:space="preserve">https://drive.google.com/file/d/1W_Tvi2MRgARoCCEWbV20j7MWEjyIwC_J/view?usp=sharing</w:t>
        </w:r>
      </w:hyperlink>
      <w:r w:rsidDel="00000000" w:rsidR="00000000" w:rsidRPr="00000000">
        <w:rPr>
          <w:rtl w:val="0"/>
        </w:rPr>
      </w:r>
    </w:p>
    <w:p w:rsidR="00000000" w:rsidDel="00000000" w:rsidP="00000000" w:rsidRDefault="00000000" w:rsidRPr="00000000" w14:paraId="00000064">
      <w:pPr>
        <w:rPr/>
      </w:pPr>
      <w:hyperlink r:id="rId20">
        <w:r w:rsidDel="00000000" w:rsidR="00000000" w:rsidRPr="00000000">
          <w:rPr>
            <w:color w:val="1155cc"/>
            <w:u w:val="single"/>
            <w:rtl w:val="0"/>
          </w:rPr>
          <w:t xml:space="preserve">https://drive.google.com/file/d/1ZZcNJCVAHUvGE9oKrEUrjtaN3fdCaKfl/view?usp=sharing</w:t>
        </w:r>
      </w:hyperlink>
      <w:r w:rsidDel="00000000" w:rsidR="00000000" w:rsidRPr="00000000">
        <w:rPr>
          <w:rtl w:val="0"/>
        </w:rPr>
      </w:r>
    </w:p>
    <w:p w:rsidR="00000000" w:rsidDel="00000000" w:rsidP="00000000" w:rsidRDefault="00000000" w:rsidRPr="00000000" w14:paraId="00000065">
      <w:pPr>
        <w:rPr/>
      </w:pPr>
      <w:hyperlink r:id="rId21">
        <w:r w:rsidDel="00000000" w:rsidR="00000000" w:rsidRPr="00000000">
          <w:rPr>
            <w:color w:val="1155cc"/>
            <w:u w:val="single"/>
            <w:rtl w:val="0"/>
          </w:rPr>
          <w:t xml:space="preserve">https://drive.google.com/file/d/1dNYPgczk60seXDCO5GohikKtuUShriMZ/view?usp=sharing</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Price: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Reference: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Website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Focus Keyword: </w:t>
      </w:r>
    </w:p>
    <w:p w:rsidR="00000000" w:rsidDel="00000000" w:rsidP="00000000" w:rsidRDefault="00000000" w:rsidRPr="00000000" w14:paraId="00000076">
      <w:pPr>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Title (60 chars):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Wham Studio 6.01 Plastic Storage Cool Basket/Box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Long Description  (Up to 1000 Words):</w:t>
      </w:r>
    </w:p>
    <w:p w:rsidR="00000000" w:rsidDel="00000000" w:rsidP="00000000" w:rsidRDefault="00000000" w:rsidRPr="00000000" w14:paraId="0000007D">
      <w:pPr>
        <w:rPr>
          <w:b w:val="1"/>
        </w:rPr>
      </w:pPr>
      <w:r w:rsidDel="00000000" w:rsidR="00000000" w:rsidRPr="00000000">
        <w:rPr>
          <w:b w:val="1"/>
          <w:rtl w:val="0"/>
        </w:rPr>
        <w:t xml:space="preserve">Note: Break content into smaller blocks with a heading. Heading will have targeted or related keywords.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Rectangle Basket 6.01 </w:t>
      </w:r>
    </w:p>
    <w:p w:rsidR="00000000" w:rsidDel="00000000" w:rsidP="00000000" w:rsidRDefault="00000000" w:rsidRPr="00000000" w14:paraId="00000080">
      <w:pPr>
        <w:rPr/>
      </w:pPr>
      <w:r w:rsidDel="00000000" w:rsidR="00000000" w:rsidRPr="00000000">
        <w:rPr>
          <w:rtl w:val="0"/>
        </w:rPr>
        <w:t xml:space="preserve">This Rectangular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Features: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High-Quality Rectangular Studio Storage Basket </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Nestable Inside Each Other When Empty</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Moulded Corner Stoppers Prevent Airlocks When Baskets Are Nested Inside Each Other</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Variations: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Pack of 1</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Pack of 5</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91">
      <w:pPr>
        <w:rPr>
          <w:b w:val="1"/>
        </w:rPr>
      </w:pPr>
      <w:r w:rsidDel="00000000" w:rsidR="00000000" w:rsidRPr="00000000">
        <w:rPr>
          <w:b w:val="1"/>
          <w:rtl w:val="0"/>
        </w:rPr>
        <w:t xml:space="preserve">Notes:</w:t>
      </w:r>
    </w:p>
    <w:p w:rsidR="00000000" w:rsidDel="00000000" w:rsidP="00000000" w:rsidRDefault="00000000" w:rsidRPr="00000000" w14:paraId="00000092">
      <w:pPr>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3">
      <w:pPr>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Studio Basket 6.01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22">
        <w:r w:rsidDel="00000000" w:rsidR="00000000" w:rsidRPr="00000000">
          <w:rPr>
            <w:color w:val="1155cc"/>
            <w:u w:val="single"/>
            <w:rtl w:val="0"/>
          </w:rPr>
          <w:t xml:space="preserve">https://drive.google.com/file/d/1-VZnqbQVjIcVvkJjKSmq_cxXYLOyUEm5/view?usp=sharing</w:t>
        </w:r>
      </w:hyperlink>
      <w:r w:rsidDel="00000000" w:rsidR="00000000" w:rsidRPr="00000000">
        <w:rPr>
          <w:rtl w:val="0"/>
        </w:rPr>
      </w:r>
    </w:p>
    <w:p w:rsidR="00000000" w:rsidDel="00000000" w:rsidP="00000000" w:rsidRDefault="00000000" w:rsidRPr="00000000" w14:paraId="00000099">
      <w:pPr>
        <w:rPr/>
      </w:pPr>
      <w:hyperlink r:id="rId23">
        <w:r w:rsidDel="00000000" w:rsidR="00000000" w:rsidRPr="00000000">
          <w:rPr>
            <w:color w:val="1155cc"/>
            <w:u w:val="single"/>
            <w:rtl w:val="0"/>
          </w:rPr>
          <w:t xml:space="preserve">https://drive.google.com/file/d/1HfPShzrbNQh_XWT1wOgQUj5nviRsQhoH/view?usp=sharing</w:t>
        </w:r>
      </w:hyperlink>
      <w:r w:rsidDel="00000000" w:rsidR="00000000" w:rsidRPr="00000000">
        <w:rPr>
          <w:rtl w:val="0"/>
        </w:rPr>
      </w:r>
    </w:p>
    <w:p w:rsidR="00000000" w:rsidDel="00000000" w:rsidP="00000000" w:rsidRDefault="00000000" w:rsidRPr="00000000" w14:paraId="0000009A">
      <w:pPr>
        <w:rPr/>
      </w:pPr>
      <w:hyperlink r:id="rId24">
        <w:r w:rsidDel="00000000" w:rsidR="00000000" w:rsidRPr="00000000">
          <w:rPr>
            <w:color w:val="1155cc"/>
            <w:u w:val="single"/>
            <w:rtl w:val="0"/>
          </w:rPr>
          <w:t xml:space="preserve">https://drive.google.com/file/d/1IO7tjymqW911cUjzQEzTfQVHYjjIBmUN/view?usp=sharing</w:t>
        </w:r>
      </w:hyperlink>
      <w:r w:rsidDel="00000000" w:rsidR="00000000" w:rsidRPr="00000000">
        <w:rPr>
          <w:rtl w:val="0"/>
        </w:rPr>
      </w:r>
    </w:p>
    <w:p w:rsidR="00000000" w:rsidDel="00000000" w:rsidP="00000000" w:rsidRDefault="00000000" w:rsidRPr="00000000" w14:paraId="0000009B">
      <w:pPr>
        <w:rPr/>
      </w:pPr>
      <w:hyperlink r:id="rId25">
        <w:r w:rsidDel="00000000" w:rsidR="00000000" w:rsidRPr="00000000">
          <w:rPr>
            <w:color w:val="1155cc"/>
            <w:u w:val="single"/>
            <w:rtl w:val="0"/>
          </w:rPr>
          <w:t xml:space="preserve">https://drive.google.com/file/d/1KHwJgdl_VDJuFCS8lhb6HmGadpc9AulO/view?usp=sharing</w:t>
        </w:r>
      </w:hyperlink>
      <w:r w:rsidDel="00000000" w:rsidR="00000000" w:rsidRPr="00000000">
        <w:rPr>
          <w:rtl w:val="0"/>
        </w:rPr>
      </w:r>
    </w:p>
    <w:p w:rsidR="00000000" w:rsidDel="00000000" w:rsidP="00000000" w:rsidRDefault="00000000" w:rsidRPr="00000000" w14:paraId="0000009C">
      <w:pPr>
        <w:rPr/>
      </w:pPr>
      <w:hyperlink r:id="rId26">
        <w:r w:rsidDel="00000000" w:rsidR="00000000" w:rsidRPr="00000000">
          <w:rPr>
            <w:color w:val="1155cc"/>
            <w:u w:val="single"/>
            <w:rtl w:val="0"/>
          </w:rPr>
          <w:t xml:space="preserve">https://drive.google.com/file/d/1KnTmsOc4uSm6Iyl3lZoLAtWf3oVwsxa9/view?usp=sharing</w:t>
        </w:r>
      </w:hyperlink>
      <w:r w:rsidDel="00000000" w:rsidR="00000000" w:rsidRPr="00000000">
        <w:rPr>
          <w:rtl w:val="0"/>
        </w:rPr>
      </w:r>
    </w:p>
    <w:p w:rsidR="00000000" w:rsidDel="00000000" w:rsidP="00000000" w:rsidRDefault="00000000" w:rsidRPr="00000000" w14:paraId="0000009D">
      <w:pPr>
        <w:rPr/>
      </w:pPr>
      <w:hyperlink r:id="rId27">
        <w:r w:rsidDel="00000000" w:rsidR="00000000" w:rsidRPr="00000000">
          <w:rPr>
            <w:color w:val="1155cc"/>
            <w:u w:val="single"/>
            <w:rtl w:val="0"/>
          </w:rPr>
          <w:t xml:space="preserve">https://drive.google.com/file/d/1Ttyhcvk4UbWTGfw7X04oknvHgMo0Js1k/view?usp=sharing</w:t>
        </w:r>
      </w:hyperlink>
      <w:r w:rsidDel="00000000" w:rsidR="00000000" w:rsidRPr="00000000">
        <w:rPr>
          <w:rtl w:val="0"/>
        </w:rPr>
      </w:r>
    </w:p>
    <w:p w:rsidR="00000000" w:rsidDel="00000000" w:rsidP="00000000" w:rsidRDefault="00000000" w:rsidRPr="00000000" w14:paraId="0000009E">
      <w:pPr>
        <w:rPr/>
      </w:pPr>
      <w:hyperlink r:id="rId28">
        <w:r w:rsidDel="00000000" w:rsidR="00000000" w:rsidRPr="00000000">
          <w:rPr>
            <w:color w:val="1155cc"/>
            <w:u w:val="single"/>
            <w:rtl w:val="0"/>
          </w:rPr>
          <w:t xml:space="preserve">https://drive.google.com/file/d/1XrvNK6Mo_ORkQ9xQUg4dUDF_piCChnPV/view?usp=sharing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ZZcNJCVAHUvGE9oKrEUrjtaN3fdCaKfl/view?usp=sharing" TargetMode="External"/><Relationship Id="rId22" Type="http://schemas.openxmlformats.org/officeDocument/2006/relationships/hyperlink" Target="https://drive.google.com/file/d/1-VZnqbQVjIcVvkJjKSmq_cxXYLOyUEm5/view?usp=sharing" TargetMode="External"/><Relationship Id="rId21" Type="http://schemas.openxmlformats.org/officeDocument/2006/relationships/hyperlink" Target="https://drive.google.com/file/d/1dNYPgczk60seXDCO5GohikKtuUShriMZ/view?usp=sharing" TargetMode="External"/><Relationship Id="rId24" Type="http://schemas.openxmlformats.org/officeDocument/2006/relationships/hyperlink" Target="https://drive.google.com/file/d/1IO7tjymqW911cUjzQEzTfQVHYjjIBmUN/view?usp=sharing" TargetMode="External"/><Relationship Id="rId23" Type="http://schemas.openxmlformats.org/officeDocument/2006/relationships/hyperlink" Target="https://drive.google.com/file/d/1HfPShzrbNQh_XWT1wOgQUj5nviRsQho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FyjLIcBBlWuu1aYZI4RrzVg8OGknL-7/view?usp=sharing" TargetMode="External"/><Relationship Id="rId26" Type="http://schemas.openxmlformats.org/officeDocument/2006/relationships/hyperlink" Target="https://drive.google.com/file/d/1KnTmsOc4uSm6Iyl3lZoLAtWf3oVwsxa9/view?usp=sharing" TargetMode="External"/><Relationship Id="rId25" Type="http://schemas.openxmlformats.org/officeDocument/2006/relationships/hyperlink" Target="https://drive.google.com/file/d/1KHwJgdl_VDJuFCS8lhb6HmGadpc9AulO/view?usp=sharing" TargetMode="External"/><Relationship Id="rId28" Type="http://schemas.openxmlformats.org/officeDocument/2006/relationships/hyperlink" Target="https://drive.google.com/file/d/1XrvNK6Mo_ORkQ9xQUg4dUDF_piCChnPV/view?usp=sharing" TargetMode="External"/><Relationship Id="rId27" Type="http://schemas.openxmlformats.org/officeDocument/2006/relationships/hyperlink" Target="https://drive.google.com/file/d/1Ttyhcvk4UbWTGfw7X04oknvHgMo0Js1k/view?usp=sharing" TargetMode="External"/><Relationship Id="rId5" Type="http://schemas.openxmlformats.org/officeDocument/2006/relationships/styles" Target="styles.xml"/><Relationship Id="rId6" Type="http://schemas.openxmlformats.org/officeDocument/2006/relationships/hyperlink" Target="https://drive.google.com/drive/folders/1sQb6Kg6VNxhm1MFAmxx60XkAmhCZigeb" TargetMode="External"/><Relationship Id="rId29" Type="http://schemas.openxmlformats.org/officeDocument/2006/relationships/header" Target="header1.xml"/><Relationship Id="rId7" Type="http://schemas.openxmlformats.org/officeDocument/2006/relationships/hyperlink" Target="https://drive.google.com/file/d/1GOSjRys5jnS1AGYTIZNHxkzXWE0Wk27q/view?usp=sharing" TargetMode="External"/><Relationship Id="rId8" Type="http://schemas.openxmlformats.org/officeDocument/2006/relationships/hyperlink" Target="https://drive.google.com/file/d/1GU0jNB6X36Ah-nwI1DdMpXuGvazcHYdy/view?usp=sharing" TargetMode="External"/><Relationship Id="rId11" Type="http://schemas.openxmlformats.org/officeDocument/2006/relationships/hyperlink" Target="https://drive.google.com/file/d/1W_Tvi2MRgARoCCEWbV20j7MWEjyIwC_J/view?usp=sharing" TargetMode="External"/><Relationship Id="rId10" Type="http://schemas.openxmlformats.org/officeDocument/2006/relationships/hyperlink" Target="https://drive.google.com/file/d/1RSGxtQkJsK-wLjqoIUoRQ_pmKlSU0GBD/view?usp=sharing" TargetMode="External"/><Relationship Id="rId13" Type="http://schemas.openxmlformats.org/officeDocument/2006/relationships/hyperlink" Target="https://drive.google.com/file/d/1dNYPgczk60seXDCO5GohikKtuUShriMZ/view?usp=sharing" TargetMode="External"/><Relationship Id="rId12" Type="http://schemas.openxmlformats.org/officeDocument/2006/relationships/hyperlink" Target="https://drive.google.com/file/d/1ZZcNJCVAHUvGE9oKrEUrjtaN3fdCaKfl/view?usp=sharing" TargetMode="External"/><Relationship Id="rId15" Type="http://schemas.openxmlformats.org/officeDocument/2006/relationships/hyperlink" Target="https://drive.google.com/file/d/1GOSjRys5jnS1AGYTIZNHxkzXWE0Wk27q/view?usp=sharing" TargetMode="External"/><Relationship Id="rId14" Type="http://schemas.openxmlformats.org/officeDocument/2006/relationships/hyperlink" Target="https://drive.google.com/drive/folders/1sQb6Kg6VNxhm1MFAmxx60XkAmhCZigeb" TargetMode="External"/><Relationship Id="rId17" Type="http://schemas.openxmlformats.org/officeDocument/2006/relationships/hyperlink" Target="https://drive.google.com/file/d/1QFyjLIcBBlWuu1aYZI4RrzVg8OGknL-7/view?usp=sharing" TargetMode="External"/><Relationship Id="rId16" Type="http://schemas.openxmlformats.org/officeDocument/2006/relationships/hyperlink" Target="https://drive.google.com/file/d/1GU0jNB6X36Ah-nwI1DdMpXuGvazcHYdy/view?usp=sharing" TargetMode="External"/><Relationship Id="rId19" Type="http://schemas.openxmlformats.org/officeDocument/2006/relationships/hyperlink" Target="https://drive.google.com/file/d/1W_Tvi2MRgARoCCEWbV20j7MWEjyIwC_J/view?usp=sharing" TargetMode="External"/><Relationship Id="rId18" Type="http://schemas.openxmlformats.org/officeDocument/2006/relationships/hyperlink" Target="https://drive.google.com/file/d/1RSGxtQkJsK-wLjqoIUoRQ_pmKlSU0GB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