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Light Holder Aromatherapy, Holder Aromatherapy Ceramic, Aromatherapy Ceramic Ornament, Ceramic Ornament Gift, Ornament Gift, Tea Light Holder, Tea Light Candle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Light Candle Holder, Candle Holder Ornament, Holders Ceramic Set, Of 3, Candle Holder, Tealight Holders Ceramic, Burner Tealight Holder, Tealight Holder Ornament</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Oil Burner Wax Melts Tea Light Holder Aromatherapy Ceramic Ornament Gift</w:t>
      </w:r>
    </w:p>
    <w:p w:rsidR="00000000" w:rsidDel="00000000" w:rsidP="00000000" w:rsidRDefault="00000000" w:rsidRPr="00000000" w14:paraId="0000000C">
      <w:pPr>
        <w:rPr/>
      </w:pPr>
      <w:r w:rsidDel="00000000" w:rsidR="00000000" w:rsidRPr="00000000">
        <w:rPr>
          <w:rtl w:val="0"/>
        </w:rPr>
        <w:t xml:space="preserve">Halloween Ghost Tealight Holders, Ceramic (Set Of 2)</w:t>
      </w:r>
    </w:p>
    <w:p w:rsidR="00000000" w:rsidDel="00000000" w:rsidP="00000000" w:rsidRDefault="00000000" w:rsidRPr="00000000" w14:paraId="0000000D">
      <w:pPr>
        <w:rPr/>
      </w:pPr>
      <w:r w:rsidDel="00000000" w:rsidR="00000000" w:rsidRPr="00000000">
        <w:rPr>
          <w:rtl w:val="0"/>
        </w:rPr>
        <w:t xml:space="preserve">Ceramic Wax Melt Oil Burner Tealight Holder Ornament Essential Fragrance Oil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New Title:</w:t>
      </w:r>
    </w:p>
    <w:p w:rsidR="00000000" w:rsidDel="00000000" w:rsidP="00000000" w:rsidRDefault="00000000" w:rsidRPr="00000000" w14:paraId="00000010">
      <w:pPr>
        <w:shd w:fill="ffffff" w:val="clear"/>
        <w:rPr/>
      </w:pPr>
      <w:r w:rsidDel="00000000" w:rsidR="00000000" w:rsidRPr="00000000">
        <w:rPr>
          <w:rtl w:val="0"/>
        </w:rPr>
        <w:t xml:space="preserve">Set Of 3 Ceramic </w:t>
      </w:r>
      <w:r w:rsidDel="00000000" w:rsidR="00000000" w:rsidRPr="00000000">
        <w:rPr>
          <w:rtl w:val="0"/>
        </w:rPr>
        <w:t xml:space="preserve">Tealight</w:t>
      </w:r>
      <w:r w:rsidDel="00000000" w:rsidR="00000000" w:rsidRPr="00000000">
        <w:rPr>
          <w:rtl w:val="0"/>
        </w:rPr>
        <w:t xml:space="preserve"> Holders Ornament 6.3 x 6.3 x 3cm; 220g</w:t>
      </w:r>
    </w:p>
    <w:p w:rsidR="00000000" w:rsidDel="00000000" w:rsidP="00000000" w:rsidRDefault="00000000" w:rsidRPr="00000000" w14:paraId="00000011">
      <w:pPr>
        <w:shd w:fill="ffffff" w:val="clear"/>
        <w:rPr/>
      </w:pPr>
      <w:r w:rsidDel="00000000" w:rsidR="00000000" w:rsidRPr="00000000">
        <w:rPr>
          <w:rtl w:val="0"/>
        </w:rPr>
      </w:r>
    </w:p>
    <w:p w:rsidR="00000000" w:rsidDel="00000000" w:rsidP="00000000" w:rsidRDefault="00000000" w:rsidRPr="00000000" w14:paraId="00000012">
      <w:pPr>
        <w:shd w:fill="ffffff" w:val="clea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Light Candle Holder Ornament</w:t>
      </w:r>
    </w:p>
    <w:p w:rsidR="00000000" w:rsidDel="00000000" w:rsidP="00000000" w:rsidRDefault="00000000" w:rsidRPr="00000000" w14:paraId="00000015">
      <w:pPr>
        <w:shd w:fill="ffffff" w:val="clear"/>
        <w:rPr/>
      </w:pPr>
      <w:r w:rsidDel="00000000" w:rsidR="00000000" w:rsidRPr="00000000">
        <w:rPr>
          <w:rtl w:val="0"/>
        </w:rPr>
        <w:t xml:space="preserve">Our Ceramic</w:t>
      </w:r>
      <w:r w:rsidDel="00000000" w:rsidR="00000000" w:rsidRPr="00000000">
        <w:rPr>
          <w:color w:val="0f1111"/>
          <w:sz w:val="21"/>
          <w:szCs w:val="21"/>
          <w:rtl w:val="0"/>
        </w:rPr>
        <w:t xml:space="preserve"> Tea Light Candle Holders set of 3 will make a great addition to your table decorations They have a perfectly weighted base so will not tip over. The ceramic walls are thick and strong so will not overheat, smash, crack or shatter. This set does not include candles. The tealight holders allows the light to shine through, creating a cosy, romantic, soothing and relaxing atmosphere. They are so calming, you could use them for meditation and aromatherapy. They will go well with other decorations you may have in your home. They are also great for events/occasions such as festive occasions such as engagement parties, birthdays, bridal shower, weddings, a proposal, date night, Christmas, and anniversaries. Use them for decoration or for party favours.</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18">
      <w:pPr>
        <w:spacing w:line="276" w:lineRule="auto"/>
        <w:rPr/>
      </w:pPr>
      <w:r w:rsidDel="00000000" w:rsidR="00000000" w:rsidRPr="00000000">
        <w:rPr>
          <w:b w:val="1"/>
          <w:rtl w:val="0"/>
        </w:rPr>
        <w:t xml:space="preserve">Color:</w:t>
      </w:r>
      <w:r w:rsidDel="00000000" w:rsidR="00000000" w:rsidRPr="00000000">
        <w:rPr>
          <w:rtl w:val="0"/>
        </w:rPr>
        <w:tab/>
        <w:t xml:space="preserve">‎White</w:t>
      </w:r>
    </w:p>
    <w:p w:rsidR="00000000" w:rsidDel="00000000" w:rsidP="00000000" w:rsidRDefault="00000000" w:rsidRPr="00000000" w14:paraId="00000019">
      <w:pPr>
        <w:spacing w:line="276" w:lineRule="auto"/>
        <w:rPr/>
      </w:pPr>
      <w:r w:rsidDel="00000000" w:rsidR="00000000" w:rsidRPr="00000000">
        <w:rPr>
          <w:b w:val="1"/>
          <w:rtl w:val="0"/>
        </w:rPr>
        <w:t xml:space="preserve">Product Dimensions</w:t>
      </w:r>
      <w:r w:rsidDel="00000000" w:rsidR="00000000" w:rsidRPr="00000000">
        <w:rPr>
          <w:rtl w:val="0"/>
        </w:rPr>
        <w:tab/>
        <w:t xml:space="preserve">‎:6.3 x 3 x 6.3 cm; 220 Grams</w:t>
      </w:r>
    </w:p>
    <w:p w:rsidR="00000000" w:rsidDel="00000000" w:rsidP="00000000" w:rsidRDefault="00000000" w:rsidRPr="00000000" w14:paraId="0000001A">
      <w:pPr>
        <w:spacing w:line="276" w:lineRule="auto"/>
        <w:rPr/>
      </w:pPr>
      <w:r w:rsidDel="00000000" w:rsidR="00000000" w:rsidRPr="00000000">
        <w:rPr>
          <w:b w:val="1"/>
          <w:rtl w:val="0"/>
        </w:rPr>
        <w:t xml:space="preserve">Material:</w:t>
      </w:r>
      <w:r w:rsidDel="00000000" w:rsidR="00000000" w:rsidRPr="00000000">
        <w:rPr>
          <w:rtl w:val="0"/>
        </w:rPr>
        <w:tab/>
        <w:t xml:space="preserve">‎Ceramic</w:t>
      </w:r>
    </w:p>
    <w:p w:rsidR="00000000" w:rsidDel="00000000" w:rsidP="00000000" w:rsidRDefault="00000000" w:rsidRPr="00000000" w14:paraId="0000001B">
      <w:pPr>
        <w:spacing w:line="276" w:lineRule="auto"/>
        <w:rPr/>
      </w:pPr>
      <w:r w:rsidDel="00000000" w:rsidR="00000000" w:rsidRPr="00000000">
        <w:rPr>
          <w:b w:val="1"/>
          <w:rtl w:val="0"/>
        </w:rPr>
        <w:t xml:space="preserve">Item Weight:</w:t>
      </w:r>
      <w:r w:rsidDel="00000000" w:rsidR="00000000" w:rsidRPr="00000000">
        <w:rPr>
          <w:rtl w:val="0"/>
        </w:rPr>
        <w:tab/>
        <w:t xml:space="preserve">‎220 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https://drive.google.com/drive/folders/19ms_c-vKNK_h9vTR_ZtUBUpQdaR0zhUj?usp=sharing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7">
      <w:pPr>
        <w:shd w:fill="ffffff" w:val="clear"/>
        <w:rPr>
          <w:color w:val="0f1111"/>
          <w:sz w:val="21"/>
          <w:szCs w:val="21"/>
        </w:rPr>
      </w:pPr>
      <w:r w:rsidDel="00000000" w:rsidR="00000000" w:rsidRPr="00000000">
        <w:rPr>
          <w:color w:val="0f1111"/>
          <w:sz w:val="21"/>
          <w:szCs w:val="21"/>
          <w:rtl w:val="0"/>
        </w:rPr>
        <w:t xml:space="preserve">tealight holder, tea light holders, tealight, tealight candle holders, glass tea light holders</w:t>
      </w:r>
    </w:p>
    <w:p w:rsidR="00000000" w:rsidDel="00000000" w:rsidP="00000000" w:rsidRDefault="00000000" w:rsidRPr="00000000" w14:paraId="00000028">
      <w:pPr>
        <w:shd w:fill="ffffff" w:val="clear"/>
        <w:rPr/>
      </w:pPr>
      <w:r w:rsidDel="00000000" w:rsidR="00000000" w:rsidRPr="00000000">
        <w:rPr>
          <w:color w:val="0f1111"/>
          <w:sz w:val="21"/>
          <w:szCs w:val="21"/>
          <w:rtl w:val="0"/>
        </w:rPr>
        <w:t xml:space="preserve">ceramic tealight candle holders, house tealight holder</w:t>
      </w: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A">
      <w:pPr>
        <w:shd w:fill="ffffff" w:val="clear"/>
        <w:rPr>
          <w:b w:val="1"/>
        </w:rPr>
      </w:pPr>
      <w:r w:rsidDel="00000000" w:rsidR="00000000" w:rsidRPr="00000000">
        <w:rPr>
          <w:color w:val="0f1111"/>
          <w:sz w:val="21"/>
          <w:szCs w:val="21"/>
          <w:rtl w:val="0"/>
        </w:rPr>
        <w:t xml:space="preserve">ceramic tea light holder, ceramic house tealight holder, Tea Light Candle, ceramic walls. engagement parties, birthdays</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C">
      <w:pPr>
        <w:spacing w:line="276" w:lineRule="auto"/>
        <w:rPr>
          <w:b w:val="1"/>
        </w:rPr>
      </w:pPr>
      <w:r w:rsidDel="00000000" w:rsidR="00000000" w:rsidRPr="00000000">
        <w:rPr>
          <w:b w:val="1"/>
          <w:rtl w:val="0"/>
        </w:rPr>
        <w:t xml:space="preserve">Set of 3 Ceramic Tealight Holders 6.3 x 6.3 x 3cm; 220g</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0">
      <w:pPr>
        <w:shd w:fill="ffffff" w:val="clear"/>
        <w:rPr>
          <w:b w:val="1"/>
        </w:rPr>
      </w:pPr>
      <w:r w:rsidDel="00000000" w:rsidR="00000000" w:rsidRPr="00000000">
        <w:rPr>
          <w:b w:val="1"/>
          <w:color w:val="0f1111"/>
          <w:sz w:val="21"/>
          <w:szCs w:val="21"/>
          <w:rtl w:val="0"/>
        </w:rPr>
        <w:t xml:space="preserve">Ceramic House Tealight Holder</w:t>
      </w:r>
      <w:r w:rsidDel="00000000" w:rsidR="00000000" w:rsidRPr="00000000">
        <w:rPr>
          <w:rtl w:val="0"/>
        </w:rPr>
      </w:r>
    </w:p>
    <w:p w:rsidR="00000000" w:rsidDel="00000000" w:rsidP="00000000" w:rsidRDefault="00000000" w:rsidRPr="00000000" w14:paraId="00000031">
      <w:pPr>
        <w:shd w:fill="ffffff" w:val="clear"/>
        <w:rPr>
          <w:color w:val="0f1111"/>
          <w:sz w:val="21"/>
          <w:szCs w:val="21"/>
        </w:rPr>
      </w:pPr>
      <w:r w:rsidDel="00000000" w:rsidR="00000000" w:rsidRPr="00000000">
        <w:rPr>
          <w:rtl w:val="0"/>
        </w:rPr>
        <w:t xml:space="preserve">Our Ceramic</w:t>
      </w:r>
      <w:r w:rsidDel="00000000" w:rsidR="00000000" w:rsidRPr="00000000">
        <w:rPr>
          <w:color w:val="0f1111"/>
          <w:sz w:val="21"/>
          <w:szCs w:val="21"/>
          <w:rtl w:val="0"/>
        </w:rPr>
        <w:t xml:space="preserve"> Tea Light Candle Holders set of 3 will make a great addition to your table decorations They have a perfectly weighted base so will not tip over. The ceramic walls are thick and strong so will not overheat, smash, crack or shatter. This set does not include candles. The tealight holders allows the light to shine through, creating a cosy, romantic, soothing and relaxing atmosphere. They are so calming, you could use them for meditation and aromatherapy.</w:t>
      </w:r>
    </w:p>
    <w:p w:rsidR="00000000" w:rsidDel="00000000" w:rsidP="00000000" w:rsidRDefault="00000000" w:rsidRPr="00000000" w14:paraId="00000032">
      <w:pPr>
        <w:shd w:fill="ffffff" w:val="clear"/>
        <w:rPr>
          <w:b w:val="1"/>
          <w:color w:val="0f1111"/>
          <w:sz w:val="21"/>
          <w:szCs w:val="21"/>
        </w:rPr>
      </w:pPr>
      <w:r w:rsidDel="00000000" w:rsidR="00000000" w:rsidRPr="00000000">
        <w:rPr>
          <w:b w:val="1"/>
          <w:color w:val="0f1111"/>
          <w:sz w:val="21"/>
          <w:szCs w:val="21"/>
          <w:rtl w:val="0"/>
        </w:rPr>
        <w:t xml:space="preserve">Decorative Accessory</w:t>
      </w:r>
    </w:p>
    <w:p w:rsidR="00000000" w:rsidDel="00000000" w:rsidP="00000000" w:rsidRDefault="00000000" w:rsidRPr="00000000" w14:paraId="00000033">
      <w:pPr>
        <w:shd w:fill="ffffff" w:val="clear"/>
        <w:rPr/>
      </w:pPr>
      <w:r w:rsidDel="00000000" w:rsidR="00000000" w:rsidRPr="00000000">
        <w:rPr>
          <w:color w:val="0f1111"/>
          <w:sz w:val="21"/>
          <w:szCs w:val="21"/>
          <w:rtl w:val="0"/>
        </w:rPr>
        <w:t xml:space="preserve">They will go well with other decorations you may have in your home. They are also great for events/occasions such as festive occasions such as engagement parties, birthdays, bridal shower, weddings, a proposal, date night, Christmas, and anniversaries. Use them for decoration or for party favours.</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36">
      <w:pPr>
        <w:spacing w:line="276" w:lineRule="auto"/>
        <w:rPr/>
      </w:pPr>
      <w:r w:rsidDel="00000000" w:rsidR="00000000" w:rsidRPr="00000000">
        <w:rPr>
          <w:b w:val="1"/>
          <w:rtl w:val="0"/>
        </w:rPr>
        <w:t xml:space="preserve">Color:</w:t>
      </w:r>
      <w:r w:rsidDel="00000000" w:rsidR="00000000" w:rsidRPr="00000000">
        <w:rPr>
          <w:rtl w:val="0"/>
        </w:rPr>
        <w:tab/>
        <w:t xml:space="preserve">‎White</w:t>
      </w:r>
    </w:p>
    <w:p w:rsidR="00000000" w:rsidDel="00000000" w:rsidP="00000000" w:rsidRDefault="00000000" w:rsidRPr="00000000" w14:paraId="00000037">
      <w:pPr>
        <w:spacing w:line="276" w:lineRule="auto"/>
        <w:rPr/>
      </w:pPr>
      <w:r w:rsidDel="00000000" w:rsidR="00000000" w:rsidRPr="00000000">
        <w:rPr>
          <w:b w:val="1"/>
          <w:rtl w:val="0"/>
        </w:rPr>
        <w:t xml:space="preserve">Product Dimensions</w:t>
      </w:r>
      <w:r w:rsidDel="00000000" w:rsidR="00000000" w:rsidRPr="00000000">
        <w:rPr>
          <w:rtl w:val="0"/>
        </w:rPr>
        <w:tab/>
        <w:t xml:space="preserve">‎:6.3 x 3 x 6.3 cm; 220 Grams</w:t>
      </w:r>
    </w:p>
    <w:p w:rsidR="00000000" w:rsidDel="00000000" w:rsidP="00000000" w:rsidRDefault="00000000" w:rsidRPr="00000000" w14:paraId="00000038">
      <w:pPr>
        <w:spacing w:line="276" w:lineRule="auto"/>
        <w:rPr/>
      </w:pPr>
      <w:r w:rsidDel="00000000" w:rsidR="00000000" w:rsidRPr="00000000">
        <w:rPr>
          <w:b w:val="1"/>
          <w:rtl w:val="0"/>
        </w:rPr>
        <w:t xml:space="preserve">Material:</w:t>
      </w:r>
      <w:r w:rsidDel="00000000" w:rsidR="00000000" w:rsidRPr="00000000">
        <w:rPr>
          <w:rtl w:val="0"/>
        </w:rPr>
        <w:tab/>
        <w:t xml:space="preserve">‎Ceramic</w:t>
      </w:r>
    </w:p>
    <w:p w:rsidR="00000000" w:rsidDel="00000000" w:rsidP="00000000" w:rsidRDefault="00000000" w:rsidRPr="00000000" w14:paraId="00000039">
      <w:pPr>
        <w:spacing w:line="276" w:lineRule="auto"/>
        <w:rPr/>
      </w:pPr>
      <w:r w:rsidDel="00000000" w:rsidR="00000000" w:rsidRPr="00000000">
        <w:rPr>
          <w:b w:val="1"/>
          <w:rtl w:val="0"/>
        </w:rPr>
        <w:t xml:space="preserve">Item Weight:</w:t>
      </w:r>
      <w:r w:rsidDel="00000000" w:rsidR="00000000" w:rsidRPr="00000000">
        <w:rPr>
          <w:rtl w:val="0"/>
        </w:rPr>
        <w:tab/>
        <w:t xml:space="preserve">‎220 g</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color w:val="0e101a"/>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hd w:fill="ffffff" w:val="clear"/>
        <w:rPr/>
      </w:pPr>
      <w:r w:rsidDel="00000000" w:rsidR="00000000" w:rsidRPr="00000000">
        <w:rPr>
          <w:color w:val="0f1111"/>
          <w:sz w:val="21"/>
          <w:szCs w:val="21"/>
          <w:rtl w:val="0"/>
        </w:rPr>
        <w:t xml:space="preserve">A Set of 3 </w:t>
      </w:r>
      <w:r w:rsidDel="00000000" w:rsidR="00000000" w:rsidRPr="00000000">
        <w:rPr>
          <w:rtl w:val="0"/>
        </w:rPr>
        <w:t xml:space="preserve">Ceramic</w:t>
      </w:r>
      <w:r w:rsidDel="00000000" w:rsidR="00000000" w:rsidRPr="00000000">
        <w:rPr>
          <w:color w:val="0f1111"/>
          <w:sz w:val="21"/>
          <w:szCs w:val="21"/>
          <w:rtl w:val="0"/>
        </w:rPr>
        <w:t xml:space="preserve"> Tea Light Candle Holders will make a great addition to your table decorations, creating a cosy, romantic, soothing and relaxing atmosphere.</w:t>
      </w: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rtl w:val="0"/>
        </w:rPr>
      </w:r>
    </w:p>
    <w:p w:rsidR="00000000" w:rsidDel="00000000" w:rsidP="00000000" w:rsidRDefault="00000000" w:rsidRPr="00000000" w14:paraId="00000043">
      <w:pPr>
        <w:spacing w:line="331.2"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rPr/>
      </w:pPr>
      <w:hyperlink r:id="rId7">
        <w:r w:rsidDel="00000000" w:rsidR="00000000" w:rsidRPr="00000000">
          <w:rPr>
            <w:color w:val="1155cc"/>
            <w:u w:val="single"/>
            <w:rtl w:val="0"/>
          </w:rPr>
          <w:t xml:space="preserve">https://drive.google.com/drive/folders/1ZhmMRiqUQXEzISTv9ZDBbYFZXat4HSlC?usp=sharing</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9ms_c-vKNK_h9vTR_ZtUBUpQdaR0zhUj?usp=sharing" TargetMode="External"/><Relationship Id="rId7" Type="http://schemas.openxmlformats.org/officeDocument/2006/relationships/hyperlink" Target="https://drive.google.com/drive/folders/1ZhmMRiqUQXEzISTv9ZDBbYFZXat4HSl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