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after="240" w:before="240" w:line="276" w:lineRule="auto"/>
        <w:rPr/>
      </w:pPr>
      <w:r w:rsidDel="00000000" w:rsidR="00000000" w:rsidRPr="00000000">
        <w:rPr>
          <w:rtl w:val="0"/>
        </w:rPr>
        <w:t xml:space="preserve">Coffee, Sugar, storage set,kitchen storage, set of 3,dinner plate mug, tableware, mug cutlery set,cutlery set storage,set storage box,Storage Canisters Stainless, Storage Stainless Steel</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after="240" w:before="240" w:line="276" w:lineRule="auto"/>
        <w:rPr/>
      </w:pPr>
      <w:r w:rsidDel="00000000" w:rsidR="00000000" w:rsidRPr="00000000">
        <w:rPr>
          <w:rtl w:val="0"/>
        </w:rPr>
        <w:t xml:space="preserve">Air Tight seal, Tea sugar jar, Stainless Steel,food storage cannisters, jar canister set,new 3 piece canister ,kitchen utensils, bread bin, tea, coffee,  set of 3 storage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24 Piece Cultlary Set Silver Stainless Steel Stand Tableware Dishwasher Safe</w:t>
      </w:r>
    </w:p>
    <w:p w:rsidR="00000000" w:rsidDel="00000000" w:rsidP="00000000" w:rsidRDefault="00000000" w:rsidRPr="00000000" w14:paraId="0000000A">
      <w:pPr>
        <w:spacing w:line="276" w:lineRule="auto"/>
        <w:rPr/>
      </w:pPr>
      <w:r w:rsidDel="00000000" w:rsidR="00000000" w:rsidRPr="00000000">
        <w:rPr>
          <w:rtl w:val="0"/>
        </w:rPr>
        <w:t xml:space="preserve">Large Plastic Picnic Camping Party Dinner Plate Mug Cutlery Set Storage Box</w:t>
      </w:r>
    </w:p>
    <w:p w:rsidR="00000000" w:rsidDel="00000000" w:rsidP="00000000" w:rsidRDefault="00000000" w:rsidRPr="00000000" w14:paraId="0000000B">
      <w:pPr>
        <w:spacing w:line="276" w:lineRule="auto"/>
        <w:rPr/>
      </w:pPr>
      <w:r w:rsidDel="00000000" w:rsidR="00000000" w:rsidRPr="00000000">
        <w:rPr>
          <w:rtl w:val="0"/>
        </w:rPr>
        <w:t xml:space="preserve">Morphy Richards 974113 Accents Storage Set, Stainless Steel, Titanium, 6 Piece ,</w:t>
      </w:r>
    </w:p>
    <w:p w:rsidR="00000000" w:rsidDel="00000000" w:rsidP="00000000" w:rsidRDefault="00000000" w:rsidRPr="00000000" w14:paraId="0000000C">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D">
      <w:pPr>
        <w:spacing w:line="276" w:lineRule="auto"/>
        <w:rPr>
          <w:b w:val="1"/>
        </w:rPr>
      </w:pPr>
      <w:r w:rsidDel="00000000" w:rsidR="00000000" w:rsidRPr="00000000">
        <w:rPr>
          <w:b w:val="1"/>
          <w:rtl w:val="0"/>
        </w:rPr>
        <w:t xml:space="preserve">6 Piece Morphy Richard Stainless Steel Storage Set Tableware| Black, Red, Silver</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b w:val="1"/>
        </w:rPr>
      </w:pPr>
      <w:r w:rsidDel="00000000" w:rsidR="00000000" w:rsidRPr="00000000">
        <w:rPr>
          <w:b w:val="1"/>
          <w:rtl w:val="0"/>
        </w:rPr>
        <w:t xml:space="preserve">Morphy Richards Accents 6 Piece Storage Set, Stainless Steel</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Inject a wealth of style and practicality into your kitchen utensils with the Accents 6 Piece Storage Set. Available in a variety of vibrant colors to suit your preference, you can now enhance your kitchen storage space with the included color-matching stainless steel bread bin, three-piece canisters, towel pole, and a six-cup mug tree. Featuring an airtight seal across each storage canister combined with a sturdy stainless steel body, you can ensure optimum freshness for your tea, coffee, and sugar. Meanwhile, the color-matching bread bin includes built-in ventilation, allowing for maximum freshness. Moreover, the matching towel pole and mug tree add a sleek finishing touch to your kitchen. This mug cutlery set tableware is made of a High-grade stainless steel body for enhanced durability. A set of 3 storage canisters comes with an Airtight inner seal, Whether you are storing tea, sugar, coffee, herbs, or spices, the canister’s airtight seal means that all of your contents stay fresh for longer Easy roll-top and ample built-in ventilation in the bread bin to ensure maximum freshness of contents with an elegant metallic black coating, offering you a visual feature for your counter top without compromising on build quality. Both the towel pole and the mug tree are also built from durable, high-quality stainless steel and color-coated finish, making them sturdy and elegant</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5">
      <w:pPr>
        <w:numPr>
          <w:ilvl w:val="0"/>
          <w:numId w:val="3"/>
        </w:numPr>
        <w:spacing w:line="276" w:lineRule="auto"/>
        <w:ind w:left="720" w:hanging="360"/>
        <w:rPr>
          <w:u w:val="none"/>
        </w:rPr>
      </w:pPr>
      <w:r w:rsidDel="00000000" w:rsidR="00000000" w:rsidRPr="00000000">
        <w:rPr>
          <w:rtl w:val="0"/>
        </w:rPr>
        <w:t xml:space="preserve">Translucent Black</w:t>
      </w:r>
    </w:p>
    <w:p w:rsidR="00000000" w:rsidDel="00000000" w:rsidP="00000000" w:rsidRDefault="00000000" w:rsidRPr="00000000" w14:paraId="00000016">
      <w:pPr>
        <w:numPr>
          <w:ilvl w:val="0"/>
          <w:numId w:val="3"/>
        </w:numPr>
        <w:spacing w:line="276" w:lineRule="auto"/>
        <w:ind w:left="720" w:hanging="360"/>
        <w:rPr>
          <w:u w:val="none"/>
        </w:rPr>
      </w:pPr>
      <w:r w:rsidDel="00000000" w:rsidR="00000000" w:rsidRPr="00000000">
        <w:rPr>
          <w:rtl w:val="0"/>
        </w:rPr>
        <w:t xml:space="preserve">Red</w:t>
      </w:r>
    </w:p>
    <w:p w:rsidR="00000000" w:rsidDel="00000000" w:rsidP="00000000" w:rsidRDefault="00000000" w:rsidRPr="00000000" w14:paraId="00000017">
      <w:pPr>
        <w:numPr>
          <w:ilvl w:val="0"/>
          <w:numId w:val="3"/>
        </w:numPr>
        <w:spacing w:line="276" w:lineRule="auto"/>
        <w:ind w:left="720" w:hanging="360"/>
        <w:rPr>
          <w:u w:val="none"/>
        </w:rPr>
      </w:pPr>
      <w:r w:rsidDel="00000000" w:rsidR="00000000" w:rsidRPr="00000000">
        <w:rPr>
          <w:rtl w:val="0"/>
        </w:rPr>
        <w:t xml:space="preserve">Silver</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Colour: Multicolor</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Material: Stainless steel</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Number of sets: 6</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Product Dimensions: ‎44.81 x 41.61 x 20.8 cm; 3.2 Kilograms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Main image for ebay</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hyperlink r:id="rId6">
        <w:r w:rsidDel="00000000" w:rsidR="00000000" w:rsidRPr="00000000">
          <w:rPr>
            <w:color w:val="1155cc"/>
            <w:u w:val="single"/>
            <w:rtl w:val="0"/>
          </w:rPr>
          <w:t xml:space="preserve">https://drive.google.com/file/d/1FH3URuT2URv1_XDiat2xad-gSkQPcATb/view?usp=sharing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Black </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7">
        <w:r w:rsidDel="00000000" w:rsidR="00000000" w:rsidRPr="00000000">
          <w:rPr>
            <w:color w:val="1155cc"/>
            <w:u w:val="single"/>
            <w:rtl w:val="0"/>
          </w:rPr>
          <w:t xml:space="preserve">https://drive.google.com/drive/folders/1iNkNVy4OmwtNtQfBn1cQEa5GViEYlxm3?usp=sharing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Red</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hyperlink r:id="rId8">
        <w:r w:rsidDel="00000000" w:rsidR="00000000" w:rsidRPr="00000000">
          <w:rPr>
            <w:color w:val="1155cc"/>
            <w:u w:val="single"/>
            <w:rtl w:val="0"/>
          </w:rPr>
          <w:t xml:space="preserve">https://drive.google.com/drive/folders/1FRA9N51bS4ljYaL2zxyIffxHeZNY8qUI?usp=sharing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Silver</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hyperlink r:id="rId9">
        <w:r w:rsidDel="00000000" w:rsidR="00000000" w:rsidRPr="00000000">
          <w:rPr>
            <w:color w:val="1155cc"/>
            <w:u w:val="single"/>
            <w:rtl w:val="0"/>
          </w:rPr>
          <w:t xml:space="preserve">https://drive.google.com/drive/folders/1d9hnjaqY5gBO2h9swcYUDH_dXUDtTcqK?usp=sharing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stainless steel,stackable tea coffee sugar,tea coffee sugar canisters,oxo containers,tupperware containers,oxo pop containers,canister sets,stainless steel sheet,l stainless steel,stainless steel mesh,</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7">
      <w:pPr>
        <w:spacing w:line="276" w:lineRule="auto"/>
        <w:rPr/>
      </w:pPr>
      <w:r w:rsidDel="00000000" w:rsidR="00000000" w:rsidRPr="00000000">
        <w:rPr>
          <w:rtl w:val="0"/>
        </w:rPr>
        <w:t xml:space="preserve">white tea coffee sugar canisters,grey tea coffee sugar canisters,tea coffee sugar canisters next,tea coffee sugar containers,polished stainless steel,lego box storage</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B">
      <w:pPr>
        <w:spacing w:line="276" w:lineRule="auto"/>
        <w:rPr>
          <w:b w:val="1"/>
        </w:rPr>
      </w:pPr>
      <w:r w:rsidDel="00000000" w:rsidR="00000000" w:rsidRPr="00000000">
        <w:rPr>
          <w:b w:val="1"/>
          <w:rtl w:val="0"/>
        </w:rPr>
        <w:t xml:space="preserve">6 Piece Cutlery Stainless Steel Storage Set Tableware</w:t>
      </w: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0">
      <w:pPr>
        <w:spacing w:before="240" w:lineRule="auto"/>
        <w:rPr>
          <w:rFonts w:ascii="Times New Roman" w:cs="Times New Roman" w:eastAsia="Times New Roman" w:hAnsi="Times New Roman"/>
          <w:b w:val="1"/>
          <w:sz w:val="24"/>
          <w:szCs w:val="24"/>
        </w:rPr>
      </w:pPr>
      <w:r w:rsidDel="00000000" w:rsidR="00000000" w:rsidRPr="00000000">
        <w:rPr>
          <w:b w:val="1"/>
          <w:rtl w:val="0"/>
        </w:rPr>
        <w:t xml:space="preserve">Morphy Richards Accents 6 Piece Storage Set, Stainless Steel</w:t>
      </w:r>
      <w:r w:rsidDel="00000000" w:rsidR="00000000" w:rsidRPr="00000000">
        <w:rPr>
          <w:rtl w:val="0"/>
        </w:rPr>
      </w:r>
    </w:p>
    <w:p w:rsidR="00000000" w:rsidDel="00000000" w:rsidP="00000000" w:rsidRDefault="00000000" w:rsidRPr="00000000" w14:paraId="00000051">
      <w:pPr>
        <w:spacing w:before="240" w:lineRule="auto"/>
        <w:rPr/>
      </w:pPr>
      <w:r w:rsidDel="00000000" w:rsidR="00000000" w:rsidRPr="00000000">
        <w:rPr>
          <w:rtl w:val="0"/>
        </w:rPr>
        <w:t xml:space="preserve">Inject a wealth of style and practicality into your kitchen with the Accents 6 Piece Storage Set. Available in a variety of vibrant colors to suit your preference, you can now enhance your kitchen storage space with the included color-matching stainless steel bread bin, three-piece canisters, towel pole, and a six-cup mug tree. Featuring an airtight inner seal across each storage canister combined with a sturdy stainless steel body, you can ensure optimum freshness for your tea, coffee, and sugar. Meanwhile, the color-matching bread bin includes built-in ventilation, allowing for maximum freshness. Moreover, the matching towel pole and mug tree add a sleek finishing touch to your kitchen.. It is made of a High-grade stainless steel body for enhanced durability</w:t>
      </w:r>
    </w:p>
    <w:p w:rsidR="00000000" w:rsidDel="00000000" w:rsidP="00000000" w:rsidRDefault="00000000" w:rsidRPr="00000000" w14:paraId="00000052">
      <w:pPr>
        <w:spacing w:before="240" w:lineRule="auto"/>
        <w:rPr>
          <w:b w:val="1"/>
        </w:rPr>
      </w:pPr>
      <w:r w:rsidDel="00000000" w:rsidR="00000000" w:rsidRPr="00000000">
        <w:rPr>
          <w:b w:val="1"/>
          <w:rtl w:val="0"/>
        </w:rPr>
        <w:t xml:space="preserve">Organize Your Kitchen</w:t>
      </w:r>
    </w:p>
    <w:p w:rsidR="00000000" w:rsidDel="00000000" w:rsidP="00000000" w:rsidRDefault="00000000" w:rsidRPr="00000000" w14:paraId="00000053">
      <w:pPr>
        <w:spacing w:before="240" w:lineRule="auto"/>
        <w:rPr/>
      </w:pPr>
      <w:r w:rsidDel="00000000" w:rsidR="00000000" w:rsidRPr="00000000">
        <w:rPr>
          <w:rtl w:val="0"/>
        </w:rPr>
        <w:t xml:space="preserve">A set of three storage canisters comes with an Airtight inner seal, Whether you are storing tea, sugar, coffee, herbs, or spices, the canister’s airtight seal means that all of your contents stay fresh for longer Easy roll-top and ample built-in ventilation in the bread bin to ensure maximum freshness of contents with an elegant metallic black coating, offering you a visual feature for your counter top without compromising on build quality. Both the towel pole and the mug tree are also built from durable, high-quality stainless steel and color-coated finish, making them sturdy and elegant</w:t>
      </w:r>
    </w:p>
    <w:p w:rsidR="00000000" w:rsidDel="00000000" w:rsidP="00000000" w:rsidRDefault="00000000" w:rsidRPr="00000000" w14:paraId="00000054">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Variations:</w:t>
      </w:r>
    </w:p>
    <w:p w:rsidR="00000000" w:rsidDel="00000000" w:rsidP="00000000" w:rsidRDefault="00000000" w:rsidRPr="00000000" w14:paraId="00000055">
      <w:pPr>
        <w:numPr>
          <w:ilvl w:val="0"/>
          <w:numId w:val="3"/>
        </w:numPr>
        <w:spacing w:line="276" w:lineRule="auto"/>
        <w:ind w:left="720" w:hanging="360"/>
      </w:pPr>
      <w:r w:rsidDel="00000000" w:rsidR="00000000" w:rsidRPr="00000000">
        <w:rPr>
          <w:rtl w:val="0"/>
        </w:rPr>
        <w:t xml:space="preserve">Translucent Black</w:t>
      </w:r>
    </w:p>
    <w:p w:rsidR="00000000" w:rsidDel="00000000" w:rsidP="00000000" w:rsidRDefault="00000000" w:rsidRPr="00000000" w14:paraId="00000056">
      <w:pPr>
        <w:numPr>
          <w:ilvl w:val="0"/>
          <w:numId w:val="3"/>
        </w:numPr>
        <w:spacing w:line="276" w:lineRule="auto"/>
        <w:ind w:left="720" w:hanging="360"/>
      </w:pPr>
      <w:r w:rsidDel="00000000" w:rsidR="00000000" w:rsidRPr="00000000">
        <w:rPr>
          <w:rtl w:val="0"/>
        </w:rPr>
        <w:t xml:space="preserve">Red</w:t>
      </w:r>
    </w:p>
    <w:p w:rsidR="00000000" w:rsidDel="00000000" w:rsidP="00000000" w:rsidRDefault="00000000" w:rsidRPr="00000000" w14:paraId="00000057">
      <w:pPr>
        <w:numPr>
          <w:ilvl w:val="0"/>
          <w:numId w:val="3"/>
        </w:numPr>
        <w:spacing w:line="276" w:lineRule="auto"/>
        <w:ind w:left="720" w:hanging="360"/>
      </w:pPr>
      <w:r w:rsidDel="00000000" w:rsidR="00000000" w:rsidRPr="00000000">
        <w:rPr>
          <w:rtl w:val="0"/>
        </w:rPr>
        <w:t xml:space="preserve">Silver</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5A">
      <w:pPr>
        <w:numPr>
          <w:ilvl w:val="0"/>
          <w:numId w:val="2"/>
        </w:numPr>
        <w:spacing w:line="276" w:lineRule="auto"/>
        <w:ind w:left="720" w:hanging="360"/>
      </w:pPr>
      <w:r w:rsidDel="00000000" w:rsidR="00000000" w:rsidRPr="00000000">
        <w:rPr>
          <w:rtl w:val="0"/>
        </w:rPr>
        <w:t xml:space="preserve">Brand: Morphy Richards</w:t>
      </w:r>
    </w:p>
    <w:p w:rsidR="00000000" w:rsidDel="00000000" w:rsidP="00000000" w:rsidRDefault="00000000" w:rsidRPr="00000000" w14:paraId="0000005B">
      <w:pPr>
        <w:numPr>
          <w:ilvl w:val="0"/>
          <w:numId w:val="2"/>
        </w:numPr>
        <w:spacing w:line="276" w:lineRule="auto"/>
        <w:ind w:left="720" w:hanging="360"/>
      </w:pPr>
      <w:r w:rsidDel="00000000" w:rsidR="00000000" w:rsidRPr="00000000">
        <w:rPr>
          <w:rtl w:val="0"/>
        </w:rPr>
        <w:t xml:space="preserve">Colour: Multicolor</w:t>
      </w:r>
    </w:p>
    <w:p w:rsidR="00000000" w:rsidDel="00000000" w:rsidP="00000000" w:rsidRDefault="00000000" w:rsidRPr="00000000" w14:paraId="0000005C">
      <w:pPr>
        <w:numPr>
          <w:ilvl w:val="0"/>
          <w:numId w:val="2"/>
        </w:numPr>
        <w:spacing w:line="276" w:lineRule="auto"/>
        <w:ind w:left="720" w:hanging="360"/>
      </w:pPr>
      <w:r w:rsidDel="00000000" w:rsidR="00000000" w:rsidRPr="00000000">
        <w:rPr>
          <w:rtl w:val="0"/>
        </w:rPr>
        <w:t xml:space="preserve">Material: Stainless steel</w:t>
      </w:r>
    </w:p>
    <w:p w:rsidR="00000000" w:rsidDel="00000000" w:rsidP="00000000" w:rsidRDefault="00000000" w:rsidRPr="00000000" w14:paraId="0000005D">
      <w:pPr>
        <w:numPr>
          <w:ilvl w:val="0"/>
          <w:numId w:val="2"/>
        </w:numPr>
        <w:spacing w:line="276" w:lineRule="auto"/>
        <w:ind w:left="720" w:hanging="360"/>
      </w:pPr>
      <w:r w:rsidDel="00000000" w:rsidR="00000000" w:rsidRPr="00000000">
        <w:rPr>
          <w:rtl w:val="0"/>
        </w:rPr>
        <w:t xml:space="preserve">Number of sets: 6</w:t>
      </w:r>
    </w:p>
    <w:p w:rsidR="00000000" w:rsidDel="00000000" w:rsidP="00000000" w:rsidRDefault="00000000" w:rsidRPr="00000000" w14:paraId="0000005E">
      <w:pPr>
        <w:numPr>
          <w:ilvl w:val="0"/>
          <w:numId w:val="2"/>
        </w:numPr>
        <w:spacing w:line="276" w:lineRule="auto"/>
        <w:ind w:left="720" w:hanging="360"/>
      </w:pPr>
      <w:r w:rsidDel="00000000" w:rsidR="00000000" w:rsidRPr="00000000">
        <w:rPr>
          <w:rtl w:val="0"/>
        </w:rPr>
        <w:t xml:space="preserve">Product Dimensions: ‎44.81 x 41.61 x 20.8 cm; 3.2 Kilograms</w:t>
      </w:r>
      <w:r w:rsidDel="00000000" w:rsidR="00000000" w:rsidRPr="00000000">
        <w:rPr>
          <w:rtl w:val="0"/>
        </w:rPr>
      </w:r>
    </w:p>
    <w:p w:rsidR="00000000" w:rsidDel="00000000" w:rsidP="00000000" w:rsidRDefault="00000000" w:rsidRPr="00000000" w14:paraId="0000005F">
      <w:pPr>
        <w:spacing w:after="240" w:lineRule="auto"/>
        <w:ind w:left="0" w:firstLine="0"/>
        <w:rPr>
          <w:b w:val="1"/>
        </w:rPr>
      </w:pPr>
      <w:r w:rsidDel="00000000" w:rsidR="00000000" w:rsidRPr="00000000">
        <w:rPr>
          <w:rtl w:val="0"/>
        </w:rPr>
      </w:r>
    </w:p>
    <w:p w:rsidR="00000000" w:rsidDel="00000000" w:rsidP="00000000" w:rsidRDefault="00000000" w:rsidRPr="00000000" w14:paraId="00000060">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color w:val="0e101a"/>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6">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jc w:val="both"/>
        <w:rPr/>
      </w:pPr>
      <w:r w:rsidDel="00000000" w:rsidR="00000000" w:rsidRPr="00000000">
        <w:rPr>
          <w:rtl w:val="0"/>
        </w:rPr>
        <w:t xml:space="preserve">Inject a wealth of style and practicality into your kitchen with the Accents 6 Piece Storage Set. Available in a variety of vibrant colors to suit your preference</w:t>
      </w:r>
    </w:p>
    <w:p w:rsidR="00000000" w:rsidDel="00000000" w:rsidP="00000000" w:rsidRDefault="00000000" w:rsidRPr="00000000" w14:paraId="00000069">
      <w:pPr>
        <w:spacing w:line="331.2" w:lineRule="auto"/>
        <w:jc w:val="both"/>
        <w:rPr>
          <w:b w:val="1"/>
        </w:rPr>
      </w:pPr>
      <w:r w:rsidDel="00000000" w:rsidR="00000000" w:rsidRPr="00000000">
        <w:rPr>
          <w:rtl w:val="0"/>
        </w:rPr>
      </w:r>
    </w:p>
    <w:p w:rsidR="00000000" w:rsidDel="00000000" w:rsidP="00000000" w:rsidRDefault="00000000" w:rsidRPr="00000000" w14:paraId="0000006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Main image for web</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hyperlink r:id="rId10">
        <w:r w:rsidDel="00000000" w:rsidR="00000000" w:rsidRPr="00000000">
          <w:rPr>
            <w:color w:val="1155cc"/>
            <w:u w:val="single"/>
            <w:rtl w:val="0"/>
          </w:rPr>
          <w:t xml:space="preserve">https://drive.google.com/file/d/13ix0TpKWU_8gDcXuMpLQOQAnLoA05suI/view?usp=sharing</w:t>
        </w:r>
      </w:hyperlink>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Black </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hyperlink r:id="rId11">
        <w:r w:rsidDel="00000000" w:rsidR="00000000" w:rsidRPr="00000000">
          <w:rPr>
            <w:color w:val="1155cc"/>
            <w:u w:val="single"/>
            <w:rtl w:val="0"/>
          </w:rPr>
          <w:t xml:space="preserve">https://drive.google.com/drive/folders/1TIb5XtNSWoPeafR75BHwBTHGPmQofN-l?usp=sharing</w:t>
        </w:r>
      </w:hyperlink>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Silver</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hyperlink r:id="rId12">
        <w:r w:rsidDel="00000000" w:rsidR="00000000" w:rsidRPr="00000000">
          <w:rPr>
            <w:color w:val="1155cc"/>
            <w:u w:val="single"/>
            <w:rtl w:val="0"/>
          </w:rPr>
          <w:t xml:space="preserve">https://drive.google.com/drive/folders/1RKy228eSBtyzOnCUF6-ZgA9XyCp2a4jx?usp=sharing</w:t>
        </w:r>
      </w:hyperlink>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Red</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hyperlink r:id="rId13">
        <w:r w:rsidDel="00000000" w:rsidR="00000000" w:rsidRPr="00000000">
          <w:rPr>
            <w:color w:val="1155cc"/>
            <w:u w:val="single"/>
            <w:rtl w:val="0"/>
          </w:rPr>
          <w:t xml:space="preserve">https://drive.google.com/drive/folders/1EZP_Mgw2UX2PnG-qMou09gbdJtb2yrYE?usp=sharing</w:t>
        </w:r>
      </w:hyperlink>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TIb5XtNSWoPeafR75BHwBTHGPmQofN-l?usp=sharing" TargetMode="External"/><Relationship Id="rId10" Type="http://schemas.openxmlformats.org/officeDocument/2006/relationships/hyperlink" Target="https://drive.google.com/file/d/13ix0TpKWU_8gDcXuMpLQOQAnLoA05suI/view?usp=sharing" TargetMode="External"/><Relationship Id="rId13" Type="http://schemas.openxmlformats.org/officeDocument/2006/relationships/hyperlink" Target="https://drive.google.com/drive/folders/1EZP_Mgw2UX2PnG-qMou09gbdJtb2yrYE?usp=sharing" TargetMode="External"/><Relationship Id="rId12" Type="http://schemas.openxmlformats.org/officeDocument/2006/relationships/hyperlink" Target="https://drive.google.com/drive/folders/1RKy228eSBtyzOnCUF6-ZgA9XyCp2a4jx?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d9hnjaqY5gBO2h9swcYUDH_dXUDtTcqK?usp=sharing" TargetMode="External"/><Relationship Id="rId5" Type="http://schemas.openxmlformats.org/officeDocument/2006/relationships/styles" Target="styles.xml"/><Relationship Id="rId6" Type="http://schemas.openxmlformats.org/officeDocument/2006/relationships/hyperlink" Target="https://drive.google.com/file/d/1FH3URuT2URv1_XDiat2xad-gSkQPcATb/view?usp=sharing" TargetMode="External"/><Relationship Id="rId7" Type="http://schemas.openxmlformats.org/officeDocument/2006/relationships/hyperlink" Target="https://drive.google.com/drive/folders/1iNkNVy4OmwtNtQfBn1cQEa5GViEYlxm3?usp=sharing" TargetMode="External"/><Relationship Id="rId8" Type="http://schemas.openxmlformats.org/officeDocument/2006/relationships/hyperlink" Target="https://drive.google.com/drive/folders/1FRA9N51bS4ljYaL2zxyIffxHeZNY8qU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