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 Content:</w:t>
      </w:r>
    </w:p>
    <w:p w:rsidR="00000000" w:rsidDel="00000000" w:rsidP="00000000" w:rsidRDefault="00000000" w:rsidRPr="00000000" w14:paraId="00000002">
      <w:pPr>
        <w:rPr/>
      </w:pPr>
      <w:r w:rsidDel="00000000" w:rsidR="00000000" w:rsidRPr="00000000">
        <w:rPr>
          <w:b w:val="1"/>
          <w:rtl w:val="0"/>
        </w:rPr>
        <w:t xml:space="preserve">Own Product Link : </w:t>
      </w:r>
      <w:hyperlink r:id="rId6">
        <w:r w:rsidDel="00000000" w:rsidR="00000000" w:rsidRPr="00000000">
          <w:rPr>
            <w:color w:val="1155cc"/>
            <w:u w:val="single"/>
            <w:rtl w:val="0"/>
          </w:rPr>
          <w:t xml:space="preserve">https://www.amazon.co.uk/dp/B08VHH8YJM</w:t>
        </w:r>
      </w:hyperlink>
      <w:r w:rsidDel="00000000" w:rsidR="00000000" w:rsidRPr="00000000">
        <w:rPr>
          <w:rtl w:val="0"/>
        </w:rPr>
        <w:t xml:space="preserve"> </w:t>
      </w:r>
    </w:p>
    <w:p w:rsidR="00000000" w:rsidDel="00000000" w:rsidP="00000000" w:rsidRDefault="00000000" w:rsidRPr="00000000" w14:paraId="00000003">
      <w:pPr>
        <w:rPr>
          <w:b w:val="1"/>
        </w:rPr>
      </w:pPr>
      <w:r w:rsidDel="00000000" w:rsidR="00000000" w:rsidRPr="00000000">
        <w:rPr>
          <w:b w:val="1"/>
          <w:rtl w:val="0"/>
        </w:rPr>
        <w:t xml:space="preserve">Beautiful Throws/Blankets For Your Home</w:t>
      </w:r>
    </w:p>
    <w:p w:rsidR="00000000" w:rsidDel="00000000" w:rsidP="00000000" w:rsidRDefault="00000000" w:rsidRPr="00000000" w14:paraId="00000004">
      <w:pPr>
        <w:rPr/>
      </w:pPr>
      <w:r w:rsidDel="00000000" w:rsidR="00000000" w:rsidRPr="00000000">
        <w:rPr>
          <w:rtl w:val="0"/>
        </w:rPr>
        <w:t xml:space="preserve">You are bound to enjoy a sound and relaxing sleep with these throws/blankets in your room, which will give you much needed rest to face the next day with high energy and confidence. This soft textured blanket is a fantastic choice for your bed as another layer. </w:t>
      </w:r>
    </w:p>
    <w:p w:rsidR="00000000" w:rsidDel="00000000" w:rsidP="00000000" w:rsidRDefault="00000000" w:rsidRPr="00000000" w14:paraId="00000005">
      <w:pPr>
        <w:rPr>
          <w:b w:val="1"/>
        </w:rPr>
      </w:pPr>
      <w:r w:rsidDel="00000000" w:rsidR="00000000" w:rsidRPr="00000000">
        <w:rPr>
          <w:b w:val="1"/>
          <w:rtl w:val="0"/>
        </w:rPr>
        <w:t xml:space="preserve">Suitable for:</w:t>
      </w:r>
    </w:p>
    <w:p w:rsidR="00000000" w:rsidDel="00000000" w:rsidP="00000000" w:rsidRDefault="00000000" w:rsidRPr="00000000" w14:paraId="00000006">
      <w:pPr>
        <w:rPr/>
      </w:pPr>
      <w:r w:rsidDel="00000000" w:rsidR="00000000" w:rsidRPr="00000000">
        <w:rPr>
          <w:rtl w:val="0"/>
        </w:rPr>
        <w:t xml:space="preserve">It’s suitable for </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Lounging</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Camping</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Mattress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Sofa</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chair decoration</w:t>
      </w:r>
    </w:p>
    <w:p w:rsidR="00000000" w:rsidDel="00000000" w:rsidP="00000000" w:rsidRDefault="00000000" w:rsidRPr="00000000" w14:paraId="0000000C">
      <w:pPr>
        <w:ind w:left="0" w:firstLine="0"/>
        <w:rPr>
          <w:b w:val="1"/>
        </w:rPr>
      </w:pPr>
      <w:r w:rsidDel="00000000" w:rsidR="00000000" w:rsidRPr="00000000">
        <w:rPr>
          <w:b w:val="1"/>
          <w:rtl w:val="0"/>
        </w:rPr>
        <w:t xml:space="preserve">Variations:</w:t>
      </w:r>
    </w:p>
    <w:p w:rsidR="00000000" w:rsidDel="00000000" w:rsidP="00000000" w:rsidRDefault="00000000" w:rsidRPr="00000000" w14:paraId="0000000D">
      <w:pPr>
        <w:ind w:left="0" w:firstLine="0"/>
        <w:rPr/>
      </w:pPr>
      <w:r w:rsidDel="00000000" w:rsidR="00000000" w:rsidRPr="00000000">
        <w:rPr>
          <w:rtl w:val="0"/>
        </w:rPr>
        <w:t xml:space="preserve">These are available in two different sizes.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double-sized throw/blanket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king-size throw/blanket</w:t>
      </w:r>
    </w:p>
    <w:p w:rsidR="00000000" w:rsidDel="00000000" w:rsidP="00000000" w:rsidRDefault="00000000" w:rsidRPr="00000000" w14:paraId="00000010">
      <w:pPr>
        <w:ind w:left="0" w:firstLine="0"/>
        <w:rPr>
          <w:b w:val="1"/>
        </w:rPr>
      </w:pPr>
      <w:r w:rsidDel="00000000" w:rsidR="00000000" w:rsidRPr="00000000">
        <w:rPr>
          <w:b w:val="1"/>
          <w:rtl w:val="0"/>
        </w:rPr>
        <w:t xml:space="preserve">Best Gift For Occasions Like:</w:t>
      </w:r>
    </w:p>
    <w:p w:rsidR="00000000" w:rsidDel="00000000" w:rsidP="00000000" w:rsidRDefault="00000000" w:rsidRPr="00000000" w14:paraId="00000011">
      <w:pPr>
        <w:ind w:left="0" w:firstLine="0"/>
        <w:rPr/>
      </w:pPr>
      <w:r w:rsidDel="00000000" w:rsidR="00000000" w:rsidRPr="00000000">
        <w:rPr>
          <w:rtl w:val="0"/>
        </w:rPr>
        <w:t xml:space="preserve">Undoubtedly, these blankets would be a great gift for </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Birthdays</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Christmas</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Other family holidays</w:t>
      </w:r>
    </w:p>
    <w:p w:rsidR="00000000" w:rsidDel="00000000" w:rsidP="00000000" w:rsidRDefault="00000000" w:rsidRPr="00000000" w14:paraId="00000015">
      <w:pPr>
        <w:rPr>
          <w:b w:val="1"/>
        </w:rPr>
      </w:pPr>
      <w:r w:rsidDel="00000000" w:rsidR="00000000" w:rsidRPr="00000000">
        <w:rPr>
          <w:b w:val="1"/>
          <w:rtl w:val="0"/>
        </w:rPr>
        <w:t xml:space="preserve">Decorate Your Room:</w:t>
      </w:r>
    </w:p>
    <w:p w:rsidR="00000000" w:rsidDel="00000000" w:rsidP="00000000" w:rsidRDefault="00000000" w:rsidRPr="00000000" w14:paraId="00000016">
      <w:pPr>
        <w:rPr/>
      </w:pPr>
      <w:r w:rsidDel="00000000" w:rsidR="00000000" w:rsidRPr="00000000">
        <w:rPr>
          <w:rtl w:val="0"/>
        </w:rPr>
        <w:t xml:space="preserve">A bedroom should look cozy and simple, sophisticated, and elegant, regardless of what style of decoration you choose. This magnificent throw blanket is ideal to decorate your bedroom and can be used as a throw over furniture such as couches, beds, and sofa beds. </w:t>
      </w:r>
    </w:p>
    <w:p w:rsidR="00000000" w:rsidDel="00000000" w:rsidP="00000000" w:rsidRDefault="00000000" w:rsidRPr="00000000" w14:paraId="00000017">
      <w:pPr>
        <w:rPr>
          <w:b w:val="1"/>
        </w:rPr>
      </w:pPr>
      <w:r w:rsidDel="00000000" w:rsidR="00000000" w:rsidRPr="00000000">
        <w:rPr>
          <w:b w:val="1"/>
          <w:rtl w:val="0"/>
        </w:rPr>
        <w:t xml:space="preserve">Pom Pom as a additional Beauty feature:</w:t>
      </w:r>
    </w:p>
    <w:p w:rsidR="00000000" w:rsidDel="00000000" w:rsidP="00000000" w:rsidRDefault="00000000" w:rsidRPr="00000000" w14:paraId="00000018">
      <w:pPr>
        <w:rPr/>
      </w:pPr>
      <w:r w:rsidDel="00000000" w:rsidR="00000000" w:rsidRPr="00000000">
        <w:rPr>
          <w:rtl w:val="0"/>
        </w:rPr>
        <w:t xml:space="preserve">There is a beautiful pom pom at each corner, thereby adding a sparkling color and fancy feel to any room.</w:t>
      </w:r>
    </w:p>
    <w:p w:rsidR="00000000" w:rsidDel="00000000" w:rsidP="00000000" w:rsidRDefault="00000000" w:rsidRPr="00000000" w14:paraId="00000019">
      <w:pPr>
        <w:rPr>
          <w:b w:val="1"/>
        </w:rPr>
      </w:pPr>
      <w:r w:rsidDel="00000000" w:rsidR="00000000" w:rsidRPr="00000000">
        <w:rPr>
          <w:b w:val="1"/>
          <w:rtl w:val="0"/>
        </w:rPr>
        <w:t xml:space="preserve">Care Instructions:</w:t>
      </w:r>
    </w:p>
    <w:p w:rsidR="00000000" w:rsidDel="00000000" w:rsidP="00000000" w:rsidRDefault="00000000" w:rsidRPr="00000000" w14:paraId="0000001A">
      <w:pPr>
        <w:rPr/>
      </w:pPr>
      <w:r w:rsidDel="00000000" w:rsidR="00000000" w:rsidRPr="00000000">
        <w:rPr>
          <w:rtl w:val="0"/>
        </w:rPr>
        <w:t xml:space="preserve">Take care of the following instructions:</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Do not bleach</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Use Colour Safe Detergent</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Do not tumble dry</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Do not Iron</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Machine washable and easy to store</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Synthetic 40°C wash</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Keep away from fire</w:t>
      </w:r>
    </w:p>
    <w:p w:rsidR="00000000" w:rsidDel="00000000" w:rsidP="00000000" w:rsidRDefault="00000000" w:rsidRPr="00000000" w14:paraId="00000022">
      <w:pPr>
        <w:rPr>
          <w:b w:val="1"/>
        </w:rPr>
      </w:pPr>
      <w:r w:rsidDel="00000000" w:rsidR="00000000" w:rsidRPr="00000000">
        <w:rPr>
          <w:b w:val="1"/>
          <w:rtl w:val="0"/>
        </w:rPr>
        <w:t xml:space="preserve">Dimensions:</w:t>
      </w:r>
    </w:p>
    <w:p w:rsidR="00000000" w:rsidDel="00000000" w:rsidP="00000000" w:rsidRDefault="00000000" w:rsidRPr="00000000" w14:paraId="00000023">
      <w:pPr>
        <w:ind w:left="0" w:firstLine="0"/>
        <w:rPr/>
      </w:pPr>
      <w:r w:rsidDel="00000000" w:rsidR="00000000" w:rsidRPr="00000000">
        <w:rPr>
          <w:b w:val="1"/>
          <w:rtl w:val="0"/>
        </w:rPr>
        <w:t xml:space="preserve">Double-sized throw/blanket - </w:t>
      </w:r>
      <w:r w:rsidDel="00000000" w:rsidR="00000000" w:rsidRPr="00000000">
        <w:rPr>
          <w:rtl w:val="0"/>
        </w:rPr>
        <w:t xml:space="preserve">Its dimension is 150 x 200</w:t>
      </w:r>
    </w:p>
    <w:p w:rsidR="00000000" w:rsidDel="00000000" w:rsidP="00000000" w:rsidRDefault="00000000" w:rsidRPr="00000000" w14:paraId="00000024">
      <w:pPr>
        <w:ind w:left="0" w:firstLine="0"/>
        <w:rPr/>
      </w:pPr>
      <w:r w:rsidDel="00000000" w:rsidR="00000000" w:rsidRPr="00000000">
        <w:rPr>
          <w:b w:val="1"/>
          <w:rtl w:val="0"/>
        </w:rPr>
        <w:t xml:space="preserve">king-size throw/blanket - </w:t>
      </w:r>
      <w:r w:rsidDel="00000000" w:rsidR="00000000" w:rsidRPr="00000000">
        <w:rPr>
          <w:rtl w:val="0"/>
        </w:rPr>
        <w:t xml:space="preserve">Its dimension is 200x24</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A+ images:</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hyperlink r:id="rId7">
        <w:r w:rsidDel="00000000" w:rsidR="00000000" w:rsidRPr="00000000">
          <w:rPr>
            <w:color w:val="1155cc"/>
            <w:u w:val="single"/>
            <w:rtl w:val="0"/>
          </w:rPr>
          <w:t xml:space="preserve">https://drive.google.com/file/d/1AM5E1utqh1nbucacKnknLPYnJjgjYU7t/view?usp=sharing</w:t>
        </w:r>
      </w:hyperlink>
      <w:r w:rsidDel="00000000" w:rsidR="00000000" w:rsidRPr="00000000">
        <w:rPr>
          <w:rtl w:val="0"/>
        </w:rPr>
      </w:r>
    </w:p>
    <w:p w:rsidR="00000000" w:rsidDel="00000000" w:rsidP="00000000" w:rsidRDefault="00000000" w:rsidRPr="00000000" w14:paraId="0000002B">
      <w:pPr>
        <w:ind w:left="0" w:firstLine="0"/>
        <w:rPr/>
      </w:pPr>
      <w:hyperlink r:id="rId8">
        <w:r w:rsidDel="00000000" w:rsidR="00000000" w:rsidRPr="00000000">
          <w:rPr>
            <w:color w:val="1155cc"/>
            <w:u w:val="single"/>
            <w:rtl w:val="0"/>
          </w:rPr>
          <w:t xml:space="preserve">https://drive.google.com/file/d/1D_NRhJVPsr0LoyEfwRq5hQcGaCCXAfbz/view?usp=sharing</w:t>
        </w:r>
      </w:hyperlink>
      <w:r w:rsidDel="00000000" w:rsidR="00000000" w:rsidRPr="00000000">
        <w:rPr>
          <w:rtl w:val="0"/>
        </w:rPr>
      </w:r>
    </w:p>
    <w:p w:rsidR="00000000" w:rsidDel="00000000" w:rsidP="00000000" w:rsidRDefault="00000000" w:rsidRPr="00000000" w14:paraId="0000002C">
      <w:pPr>
        <w:ind w:left="0" w:firstLine="0"/>
        <w:rPr/>
      </w:pPr>
      <w:hyperlink r:id="rId9">
        <w:r w:rsidDel="00000000" w:rsidR="00000000" w:rsidRPr="00000000">
          <w:rPr>
            <w:color w:val="1155cc"/>
            <w:u w:val="single"/>
            <w:rtl w:val="0"/>
          </w:rPr>
          <w:t xml:space="preserve">https://drive.google.com/file/d/1mgxAwmeuD-Hvvma-RDmXrr10X1WbcuIU/view?usp=sharing</w:t>
        </w:r>
      </w:hyperlink>
      <w:r w:rsidDel="00000000" w:rsidR="00000000" w:rsidRPr="00000000">
        <w:rPr>
          <w:rtl w:val="0"/>
        </w:rPr>
      </w:r>
    </w:p>
    <w:p w:rsidR="00000000" w:rsidDel="00000000" w:rsidP="00000000" w:rsidRDefault="00000000" w:rsidRPr="00000000" w14:paraId="0000002D">
      <w:pPr>
        <w:ind w:left="0" w:firstLine="0"/>
        <w:rPr/>
      </w:pPr>
      <w:hyperlink r:id="rId10">
        <w:r w:rsidDel="00000000" w:rsidR="00000000" w:rsidRPr="00000000">
          <w:rPr>
            <w:color w:val="1155cc"/>
            <w:u w:val="single"/>
            <w:rtl w:val="0"/>
          </w:rPr>
          <w:t xml:space="preserve">https://drive.google.com/file/d/1x9tQ1p7uyDYMOplTmF46x4poResMCSUN/view?usp=sharing</w:t>
        </w:r>
      </w:hyperlink>
      <w:r w:rsidDel="00000000" w:rsidR="00000000" w:rsidRPr="00000000">
        <w:rPr>
          <w:rtl w:val="0"/>
        </w:rPr>
      </w:r>
    </w:p>
    <w:p w:rsidR="00000000" w:rsidDel="00000000" w:rsidP="00000000" w:rsidRDefault="00000000" w:rsidRPr="00000000" w14:paraId="0000002E">
      <w:pPr>
        <w:ind w:left="0" w:firstLine="0"/>
        <w:rPr/>
      </w:pPr>
      <w:hyperlink r:id="rId11">
        <w:r w:rsidDel="00000000" w:rsidR="00000000" w:rsidRPr="00000000">
          <w:rPr>
            <w:color w:val="1155cc"/>
            <w:u w:val="single"/>
            <w:rtl w:val="0"/>
          </w:rPr>
          <w:t xml:space="preserve">https://drive.google.com/file/d/1xpb5ibLWNmIQJqso2VlvpHeFYUOrbchi/view?usp=sharing</w:t>
        </w:r>
      </w:hyperlink>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xpb5ibLWNmIQJqso2VlvpHeFYUOrbchi/view?usp=sharing" TargetMode="External"/><Relationship Id="rId10" Type="http://schemas.openxmlformats.org/officeDocument/2006/relationships/hyperlink" Target="https://drive.google.com/file/d/1x9tQ1p7uyDYMOplTmF46x4poResMCSUN/view?usp=sharing" TargetMode="External"/><Relationship Id="rId9" Type="http://schemas.openxmlformats.org/officeDocument/2006/relationships/hyperlink" Target="https://drive.google.com/file/d/1mgxAwmeuD-Hvvma-RDmXrr10X1WbcuIU/view?usp=sharing" TargetMode="External"/><Relationship Id="rId5" Type="http://schemas.openxmlformats.org/officeDocument/2006/relationships/styles" Target="styles.xml"/><Relationship Id="rId6" Type="http://schemas.openxmlformats.org/officeDocument/2006/relationships/hyperlink" Target="https://www.amazon.co.uk/dp/B08VHH8YJM" TargetMode="External"/><Relationship Id="rId7" Type="http://schemas.openxmlformats.org/officeDocument/2006/relationships/hyperlink" Target="https://drive.google.com/file/d/1AM5E1utqh1nbucacKnknLPYnJjgjYU7t/view?usp=sharing" TargetMode="External"/><Relationship Id="rId8" Type="http://schemas.openxmlformats.org/officeDocument/2006/relationships/hyperlink" Target="https://drive.google.com/file/d/1D_NRhJVPsr0LoyEfwRq5hQcGaCCXAfbz/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