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 </w:t>
      </w:r>
      <w:hyperlink r:id="rId6">
        <w:r w:rsidDel="00000000" w:rsidR="00000000" w:rsidRPr="00000000">
          <w:rPr>
            <w:color w:val="1155cc"/>
            <w:u w:val="single"/>
            <w:rtl w:val="0"/>
          </w:rPr>
          <w:t xml:space="preserve">https://www.amazon.co.uk/dp/B08L5HQGBD?ref=myi_title_dp&amp;th=1</w:t>
        </w:r>
      </w:hyperlink>
      <w:r w:rsidDel="00000000" w:rsidR="00000000" w:rsidRPr="00000000">
        <w:rPr>
          <w:rtl w:val="0"/>
        </w:rPr>
        <w:t xml:space="preserve"> </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Bubble Solution for Bubble Machine for Giant Bubble</w:t>
      </w:r>
    </w:p>
    <w:p w:rsidR="00000000" w:rsidDel="00000000" w:rsidP="00000000" w:rsidRDefault="00000000" w:rsidRPr="00000000" w14:paraId="00000004">
      <w:pPr>
        <w:rPr>
          <w:color w:val="0f1111"/>
          <w:sz w:val="21"/>
          <w:szCs w:val="21"/>
          <w:highlight w:val="white"/>
        </w:rPr>
      </w:pPr>
      <w:r w:rsidDel="00000000" w:rsidR="00000000" w:rsidRPr="00000000">
        <w:rPr>
          <w:color w:val="0f1111"/>
          <w:sz w:val="21"/>
          <w:szCs w:val="21"/>
          <w:highlight w:val="white"/>
          <w:rtl w:val="0"/>
        </w:rPr>
        <w:t xml:space="preserve">Hey everyone, it's Summertime again. Summer Vacation is on its way. Everyone is planning for pool parties to reduce the heat due to this scorching sunshine. In this scorching heat pool parties and other parties are incomplete without Bubble Solution. Yes, we bring you the best quality Bubble solution. Which make big bubbles and they are non-toxic too. So next your children ask you for a bubble solution just go for our Bubble Solution, so that your children can enjoy it more.</w:t>
      </w:r>
    </w:p>
    <w:p w:rsidR="00000000" w:rsidDel="00000000" w:rsidP="00000000" w:rsidRDefault="00000000" w:rsidRPr="00000000" w14:paraId="00000005">
      <w:pPr>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06">
      <w:pPr>
        <w:numPr>
          <w:ilvl w:val="0"/>
          <w:numId w:val="1"/>
        </w:numPr>
        <w:ind w:left="720" w:hanging="360"/>
        <w:rPr>
          <w:color w:val="333333"/>
          <w:highlight w:val="white"/>
          <w:u w:val="none"/>
        </w:rPr>
      </w:pPr>
      <w:r w:rsidDel="00000000" w:rsidR="00000000" w:rsidRPr="00000000">
        <w:rPr>
          <w:b w:val="1"/>
          <w:color w:val="333333"/>
          <w:highlight w:val="white"/>
          <w:rtl w:val="0"/>
        </w:rPr>
        <w:t xml:space="preserve">Big Bubbles - </w:t>
      </w:r>
      <w:r w:rsidDel="00000000" w:rsidR="00000000" w:rsidRPr="00000000">
        <w:rPr>
          <w:color w:val="333333"/>
          <w:highlight w:val="white"/>
          <w:rtl w:val="0"/>
        </w:rPr>
        <w:t xml:space="preserve">This bubble solution can make giant bubble balloons. This is because the surface tension of the mixture is very low. This fluid allows you to create big bubbles. </w:t>
      </w:r>
    </w:p>
    <w:p w:rsidR="00000000" w:rsidDel="00000000" w:rsidP="00000000" w:rsidRDefault="00000000" w:rsidRPr="00000000" w14:paraId="00000007">
      <w:pPr>
        <w:numPr>
          <w:ilvl w:val="0"/>
          <w:numId w:val="1"/>
        </w:numPr>
        <w:ind w:left="720" w:hanging="360"/>
        <w:rPr>
          <w:color w:val="333333"/>
          <w:highlight w:val="white"/>
          <w:u w:val="none"/>
        </w:rPr>
      </w:pPr>
      <w:r w:rsidDel="00000000" w:rsidR="00000000" w:rsidRPr="00000000">
        <w:rPr>
          <w:b w:val="1"/>
          <w:color w:val="333333"/>
          <w:highlight w:val="white"/>
          <w:rtl w:val="0"/>
        </w:rPr>
        <w:t xml:space="preserve">Bubble Solution in Assortment - </w:t>
      </w:r>
      <w:r w:rsidDel="00000000" w:rsidR="00000000" w:rsidRPr="00000000">
        <w:rPr>
          <w:color w:val="333333"/>
          <w:highlight w:val="white"/>
          <w:rtl w:val="0"/>
        </w:rPr>
        <w:t xml:space="preserve">The bubble solution bottles come in the form of an assortment. There are four bottles in a single assortment. </w:t>
      </w:r>
    </w:p>
    <w:p w:rsidR="00000000" w:rsidDel="00000000" w:rsidP="00000000" w:rsidRDefault="00000000" w:rsidRPr="00000000" w14:paraId="00000008">
      <w:pPr>
        <w:numPr>
          <w:ilvl w:val="0"/>
          <w:numId w:val="1"/>
        </w:numPr>
        <w:ind w:left="720" w:hanging="360"/>
        <w:rPr>
          <w:color w:val="333333"/>
          <w:highlight w:val="white"/>
          <w:u w:val="none"/>
        </w:rPr>
      </w:pPr>
      <w:r w:rsidDel="00000000" w:rsidR="00000000" w:rsidRPr="00000000">
        <w:rPr>
          <w:b w:val="1"/>
          <w:color w:val="333333"/>
          <w:highlight w:val="white"/>
          <w:rtl w:val="0"/>
        </w:rPr>
        <w:t xml:space="preserve">Colour - </w:t>
      </w:r>
      <w:r w:rsidDel="00000000" w:rsidR="00000000" w:rsidRPr="00000000">
        <w:rPr>
          <w:color w:val="333333"/>
          <w:highlight w:val="white"/>
          <w:rtl w:val="0"/>
        </w:rPr>
        <w:t xml:space="preserve">The bottles have different colours which include red, blue, green, and yellow. </w:t>
      </w:r>
    </w:p>
    <w:p w:rsidR="00000000" w:rsidDel="00000000" w:rsidP="00000000" w:rsidRDefault="00000000" w:rsidRPr="00000000" w14:paraId="00000009">
      <w:pPr>
        <w:numPr>
          <w:ilvl w:val="0"/>
          <w:numId w:val="1"/>
        </w:numPr>
        <w:ind w:left="720" w:hanging="360"/>
        <w:rPr>
          <w:color w:val="333333"/>
          <w:highlight w:val="white"/>
          <w:u w:val="none"/>
        </w:rPr>
      </w:pPr>
      <w:r w:rsidDel="00000000" w:rsidR="00000000" w:rsidRPr="00000000">
        <w:rPr>
          <w:b w:val="1"/>
          <w:color w:val="333333"/>
          <w:highlight w:val="white"/>
          <w:rtl w:val="0"/>
        </w:rPr>
        <w:t xml:space="preserve">Quantity - </w:t>
      </w:r>
      <w:r w:rsidDel="00000000" w:rsidR="00000000" w:rsidRPr="00000000">
        <w:rPr>
          <w:color w:val="333333"/>
          <w:highlight w:val="white"/>
          <w:rtl w:val="0"/>
        </w:rPr>
        <w:t xml:space="preserve">Each bottle contains 1 litre of fluid. This fluid is enough to make thousands of bubbles. You can buy packs of 1 and 2 which contain 1 and 2 bottles respectively. </w:t>
      </w:r>
    </w:p>
    <w:p w:rsidR="00000000" w:rsidDel="00000000" w:rsidP="00000000" w:rsidRDefault="00000000" w:rsidRPr="00000000" w14:paraId="0000000A">
      <w:pPr>
        <w:numPr>
          <w:ilvl w:val="0"/>
          <w:numId w:val="1"/>
        </w:numPr>
        <w:ind w:left="720" w:hanging="360"/>
        <w:rPr>
          <w:color w:val="333333"/>
          <w:highlight w:val="white"/>
          <w:u w:val="none"/>
        </w:rPr>
      </w:pPr>
      <w:r w:rsidDel="00000000" w:rsidR="00000000" w:rsidRPr="00000000">
        <w:rPr>
          <w:b w:val="1"/>
          <w:color w:val="333333"/>
          <w:highlight w:val="white"/>
          <w:rtl w:val="0"/>
        </w:rPr>
        <w:t xml:space="preserve">Usage - </w:t>
      </w:r>
      <w:r w:rsidDel="00000000" w:rsidR="00000000" w:rsidRPr="00000000">
        <w:rPr>
          <w:color w:val="333333"/>
          <w:highlight w:val="white"/>
          <w:rtl w:val="0"/>
        </w:rPr>
        <w:t xml:space="preserve">Ideal Gift for Kids This is an ideal gift for kids and children. </w:t>
      </w:r>
    </w:p>
    <w:p w:rsidR="00000000" w:rsidDel="00000000" w:rsidP="00000000" w:rsidRDefault="00000000" w:rsidRPr="00000000" w14:paraId="0000000B">
      <w:pPr>
        <w:numPr>
          <w:ilvl w:val="0"/>
          <w:numId w:val="1"/>
        </w:numPr>
        <w:ind w:left="720" w:hanging="360"/>
        <w:rPr>
          <w:color w:val="333333"/>
          <w:highlight w:val="white"/>
          <w:u w:val="none"/>
        </w:rPr>
      </w:pPr>
      <w:r w:rsidDel="00000000" w:rsidR="00000000" w:rsidRPr="00000000">
        <w:rPr>
          <w:b w:val="1"/>
          <w:color w:val="333333"/>
          <w:highlight w:val="white"/>
          <w:rtl w:val="0"/>
        </w:rPr>
        <w:t xml:space="preserve">Water Machine and Water Gun Refiller -</w:t>
      </w:r>
      <w:r w:rsidDel="00000000" w:rsidR="00000000" w:rsidRPr="00000000">
        <w:rPr>
          <w:color w:val="333333"/>
          <w:highlight w:val="white"/>
          <w:rtl w:val="0"/>
        </w:rPr>
        <w:t xml:space="preserve"> This can be used by kids for refilling the bubble blower, machine, and gun.</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Premium quality solution -</w:t>
      </w:r>
      <w:r w:rsidDel="00000000" w:rsidR="00000000" w:rsidRPr="00000000">
        <w:rPr>
          <w:rtl w:val="0"/>
        </w:rPr>
        <w:t xml:space="preserve"> </w:t>
      </w:r>
      <w:r w:rsidDel="00000000" w:rsidR="00000000" w:rsidRPr="00000000">
        <w:rPr>
          <w:rtl w:val="0"/>
        </w:rPr>
        <w:t xml:space="preserve">Premium quality solution for longer lasting bubbles. This is the perfect bulk bubble solution refill. </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Non Harmful Bubble Solution - </w:t>
      </w:r>
      <w:r w:rsidDel="00000000" w:rsidR="00000000" w:rsidRPr="00000000">
        <w:rPr>
          <w:rtl w:val="0"/>
        </w:rPr>
        <w:t xml:space="preserve">It is non-toxic, no dyes and safety tested and compliant with all Federal and State Requirements</w:t>
      </w:r>
    </w:p>
    <w:p w:rsidR="00000000" w:rsidDel="00000000" w:rsidP="00000000" w:rsidRDefault="00000000" w:rsidRPr="00000000" w14:paraId="0000000E">
      <w:pPr>
        <w:ind w:left="0" w:firstLine="0"/>
        <w:rPr>
          <w:b w:val="1"/>
          <w:color w:val="333333"/>
          <w:highlight w:val="white"/>
        </w:rPr>
      </w:pPr>
      <w:r w:rsidDel="00000000" w:rsidR="00000000" w:rsidRPr="00000000">
        <w:rPr>
          <w:b w:val="1"/>
          <w:color w:val="333333"/>
          <w:highlight w:val="white"/>
          <w:rtl w:val="0"/>
        </w:rPr>
        <w:t xml:space="preserve">Item Weight:</w:t>
      </w:r>
    </w:p>
    <w:p w:rsidR="00000000" w:rsidDel="00000000" w:rsidP="00000000" w:rsidRDefault="00000000" w:rsidRPr="00000000" w14:paraId="0000000F">
      <w:pPr>
        <w:ind w:left="0" w:firstLine="0"/>
        <w:rPr>
          <w:color w:val="333333"/>
          <w:highlight w:val="white"/>
        </w:rPr>
      </w:pPr>
      <w:r w:rsidDel="00000000" w:rsidR="00000000" w:rsidRPr="00000000">
        <w:rPr>
          <w:color w:val="333333"/>
          <w:highlight w:val="white"/>
          <w:rtl w:val="0"/>
        </w:rPr>
        <w:t xml:space="preserve">It weighs 1.01 Kilograms.</w:t>
      </w:r>
    </w:p>
    <w:p w:rsidR="00000000" w:rsidDel="00000000" w:rsidP="00000000" w:rsidRDefault="00000000" w:rsidRPr="00000000" w14:paraId="00000010">
      <w:pPr>
        <w:ind w:left="0" w:firstLine="0"/>
        <w:rPr>
          <w:b w:val="1"/>
          <w:color w:val="333333"/>
          <w:highlight w:val="white"/>
        </w:rPr>
      </w:pPr>
      <w:r w:rsidDel="00000000" w:rsidR="00000000" w:rsidRPr="00000000">
        <w:rPr>
          <w:b w:val="1"/>
          <w:color w:val="333333"/>
          <w:highlight w:val="white"/>
          <w:rtl w:val="0"/>
        </w:rPr>
        <w:t xml:space="preserve">Volume:</w:t>
      </w:r>
    </w:p>
    <w:p w:rsidR="00000000" w:rsidDel="00000000" w:rsidP="00000000" w:rsidRDefault="00000000" w:rsidRPr="00000000" w14:paraId="00000011">
      <w:pPr>
        <w:ind w:left="0" w:firstLine="0"/>
        <w:rPr>
          <w:color w:val="0f1111"/>
          <w:sz w:val="21"/>
          <w:szCs w:val="21"/>
          <w:highlight w:val="white"/>
        </w:rPr>
      </w:pPr>
      <w:r w:rsidDel="00000000" w:rsidR="00000000" w:rsidRPr="00000000">
        <w:rPr>
          <w:color w:val="0f1111"/>
          <w:sz w:val="21"/>
          <w:szCs w:val="21"/>
          <w:highlight w:val="white"/>
          <w:rtl w:val="0"/>
        </w:rPr>
        <w:t xml:space="preserve">Each bottle contains 1818 ml/ 64 oz of fluid.</w:t>
      </w:r>
    </w:p>
    <w:p w:rsidR="00000000" w:rsidDel="00000000" w:rsidP="00000000" w:rsidRDefault="00000000" w:rsidRPr="00000000" w14:paraId="00000012">
      <w:pPr>
        <w:ind w:left="0" w:firstLine="0"/>
        <w:rPr>
          <w:b w:val="1"/>
          <w:color w:val="0f1111"/>
          <w:sz w:val="21"/>
          <w:szCs w:val="21"/>
          <w:highlight w:val="white"/>
        </w:rPr>
      </w:pPr>
      <w:r w:rsidDel="00000000" w:rsidR="00000000" w:rsidRPr="00000000">
        <w:rPr>
          <w:b w:val="1"/>
          <w:color w:val="0f1111"/>
          <w:sz w:val="21"/>
          <w:szCs w:val="21"/>
          <w:highlight w:val="white"/>
          <w:rtl w:val="0"/>
        </w:rPr>
        <w:t xml:space="preserve">Age Restriction:</w:t>
      </w:r>
    </w:p>
    <w:p w:rsidR="00000000" w:rsidDel="00000000" w:rsidP="00000000" w:rsidRDefault="00000000" w:rsidRPr="00000000" w14:paraId="00000013">
      <w:pPr>
        <w:ind w:left="0" w:firstLine="0"/>
        <w:rPr>
          <w:color w:val="0f1111"/>
          <w:sz w:val="21"/>
          <w:szCs w:val="21"/>
          <w:highlight w:val="white"/>
        </w:rPr>
      </w:pPr>
      <w:r w:rsidDel="00000000" w:rsidR="00000000" w:rsidRPr="00000000">
        <w:rPr>
          <w:color w:val="0f1111"/>
          <w:sz w:val="21"/>
          <w:szCs w:val="21"/>
          <w:highlight w:val="white"/>
          <w:rtl w:val="0"/>
        </w:rPr>
        <w:t xml:space="preserve">This product is not for children below the age of 5 years.</w:t>
      </w:r>
    </w:p>
    <w:p w:rsidR="00000000" w:rsidDel="00000000" w:rsidP="00000000" w:rsidRDefault="00000000" w:rsidRPr="00000000" w14:paraId="00000014">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015">
      <w:pPr>
        <w:ind w:left="0" w:firstLine="0"/>
        <w:rPr>
          <w:color w:val="0f1111"/>
          <w:sz w:val="21"/>
          <w:szCs w:val="21"/>
          <w:highlight w:val="white"/>
        </w:rPr>
      </w:pPr>
      <w:r w:rsidDel="00000000" w:rsidR="00000000" w:rsidRPr="00000000">
        <w:rPr>
          <w:color w:val="0f1111"/>
          <w:sz w:val="21"/>
          <w:szCs w:val="21"/>
          <w:highlight w:val="white"/>
          <w:rtl w:val="0"/>
        </w:rPr>
        <w:t xml:space="preserve">So what are you waiting for? Go grab one and start enjoying the summer in the best possible manner!!! </w:t>
        <w:br w:type="textWrapping"/>
        <w:br w:type="textWrapping"/>
      </w:r>
      <w:r w:rsidDel="00000000" w:rsidR="00000000" w:rsidRPr="00000000">
        <w:rPr>
          <w:b w:val="1"/>
          <w:color w:val="0f1111"/>
          <w:sz w:val="23"/>
          <w:szCs w:val="23"/>
          <w:highlight w:val="white"/>
          <w:rtl w:val="0"/>
        </w:rPr>
        <w:t xml:space="preserve">A+ images: </w:t>
        <w:br w:type="textWrapping"/>
        <w:br w:type="textWrapping"/>
      </w:r>
      <w:hyperlink r:id="rId7">
        <w:r w:rsidDel="00000000" w:rsidR="00000000" w:rsidRPr="00000000">
          <w:rPr>
            <w:color w:val="1155cc"/>
            <w:sz w:val="21"/>
            <w:szCs w:val="21"/>
            <w:highlight w:val="white"/>
            <w:u w:val="single"/>
            <w:rtl w:val="0"/>
          </w:rPr>
          <w:t xml:space="preserve">https://drive.google.com/file/d/1JZ1YqJQyYf3vjiMTDNvj9dhxVhjkDRmn/view?usp=sharing</w:t>
        </w:r>
      </w:hyperlink>
      <w:r w:rsidDel="00000000" w:rsidR="00000000" w:rsidRPr="00000000">
        <w:rPr>
          <w:color w:val="0f1111"/>
          <w:sz w:val="21"/>
          <w:szCs w:val="21"/>
          <w:highlight w:val="white"/>
          <w:rtl w:val="0"/>
        </w:rPr>
        <w:br w:type="textWrapping"/>
      </w:r>
      <w:hyperlink r:id="rId8">
        <w:r w:rsidDel="00000000" w:rsidR="00000000" w:rsidRPr="00000000">
          <w:rPr>
            <w:color w:val="1155cc"/>
            <w:sz w:val="21"/>
            <w:szCs w:val="21"/>
            <w:highlight w:val="white"/>
            <w:u w:val="single"/>
            <w:rtl w:val="0"/>
          </w:rPr>
          <w:t xml:space="preserve">https://drive.google.com/file/d/1SKj82Ya2WMV7cjfeFU7wslcMnXDCYQVP/view?usp=sharing</w:t>
        </w:r>
      </w:hyperlink>
      <w:r w:rsidDel="00000000" w:rsidR="00000000" w:rsidRPr="00000000">
        <w:rPr>
          <w:color w:val="0f1111"/>
          <w:sz w:val="21"/>
          <w:szCs w:val="21"/>
          <w:highlight w:val="white"/>
          <w:rtl w:val="0"/>
        </w:rPr>
        <w:br w:type="textWrapping"/>
      </w:r>
      <w:hyperlink r:id="rId9">
        <w:r w:rsidDel="00000000" w:rsidR="00000000" w:rsidRPr="00000000">
          <w:rPr>
            <w:color w:val="1155cc"/>
            <w:sz w:val="21"/>
            <w:szCs w:val="21"/>
            <w:highlight w:val="white"/>
            <w:u w:val="single"/>
            <w:rtl w:val="0"/>
          </w:rPr>
          <w:t xml:space="preserve">https://drive.google.com/file/d/1PF_PsRI7hZVp7WFYbB28RkzDsITZ3hVU/view?usp=sharing</w:t>
        </w:r>
      </w:hyperlink>
      <w:r w:rsidDel="00000000" w:rsidR="00000000" w:rsidRPr="00000000">
        <w:rPr>
          <w:color w:val="0f1111"/>
          <w:sz w:val="21"/>
          <w:szCs w:val="21"/>
          <w:highlight w:val="white"/>
          <w:rtl w:val="0"/>
        </w:rPr>
        <w:br w:type="textWrapping"/>
      </w:r>
      <w:hyperlink r:id="rId10">
        <w:r w:rsidDel="00000000" w:rsidR="00000000" w:rsidRPr="00000000">
          <w:rPr>
            <w:color w:val="1155cc"/>
            <w:sz w:val="21"/>
            <w:szCs w:val="21"/>
            <w:highlight w:val="white"/>
            <w:u w:val="single"/>
            <w:rtl w:val="0"/>
          </w:rPr>
          <w:t xml:space="preserve">https://drive.google.com/file/d/1IueX9cKOOmbFj4fAmhisz9M0gcnuMQ5l/view?usp=sharing</w:t>
        </w:r>
      </w:hyperlink>
      <w:r w:rsidDel="00000000" w:rsidR="00000000" w:rsidRPr="00000000">
        <w:rPr>
          <w:color w:val="0f1111"/>
          <w:sz w:val="21"/>
          <w:szCs w:val="21"/>
          <w:highlight w:val="white"/>
          <w:rtl w:val="0"/>
        </w:rPr>
        <w:br w:type="textWrapping"/>
      </w:r>
      <w:hyperlink r:id="rId11">
        <w:r w:rsidDel="00000000" w:rsidR="00000000" w:rsidRPr="00000000">
          <w:rPr>
            <w:color w:val="1155cc"/>
            <w:sz w:val="21"/>
            <w:szCs w:val="21"/>
            <w:highlight w:val="white"/>
            <w:u w:val="single"/>
            <w:rtl w:val="0"/>
          </w:rPr>
          <w:t xml:space="preserve">https://drive.google.com/file/d/1fwBFDcpJnLjCQzTLhzdh1FESdXe2LLR9/view?usp=sharing</w:t>
        </w:r>
      </w:hyperlink>
      <w:r w:rsidDel="00000000" w:rsidR="00000000" w:rsidRPr="00000000">
        <w:rPr>
          <w:color w:val="0f1111"/>
          <w:sz w:val="21"/>
          <w:szCs w:val="21"/>
          <w:highlight w:val="white"/>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fwBFDcpJnLjCQzTLhzdh1FESdXe2LLR9/view?usp=sharing" TargetMode="External"/><Relationship Id="rId10" Type="http://schemas.openxmlformats.org/officeDocument/2006/relationships/hyperlink" Target="https://drive.google.com/file/d/1IueX9cKOOmbFj4fAmhisz9M0gcnuMQ5l/view?usp=sharing" TargetMode="External"/><Relationship Id="rId9" Type="http://schemas.openxmlformats.org/officeDocument/2006/relationships/hyperlink" Target="https://drive.google.com/file/d/1PF_PsRI7hZVp7WFYbB28RkzDsITZ3hVU/view?usp=sharing" TargetMode="External"/><Relationship Id="rId5" Type="http://schemas.openxmlformats.org/officeDocument/2006/relationships/styles" Target="styles.xml"/><Relationship Id="rId6" Type="http://schemas.openxmlformats.org/officeDocument/2006/relationships/hyperlink" Target="https://www.amazon.co.uk/dp/B08L5HQGBD?ref=myi_title_dp&amp;th=1" TargetMode="External"/><Relationship Id="rId7" Type="http://schemas.openxmlformats.org/officeDocument/2006/relationships/hyperlink" Target="https://drive.google.com/file/d/1JZ1YqJQyYf3vjiMTDNvj9dhxVhjkDRmn/view?usp=sharing" TargetMode="External"/><Relationship Id="rId8" Type="http://schemas.openxmlformats.org/officeDocument/2006/relationships/hyperlink" Target="https://drive.google.com/file/d/1SKj82Ya2WMV7cjfeFU7wslcMnXDCYQV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