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compost, slug pellets, miracle grow plant food, plant food, compost for outdoor plants, soil, lawn feed, tomato feed, top soil, outdoor plants, indoor plant, garden plants, all, miracle grow, grass feed, seaweed liquid fertilizer,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soil for pots plants outdoor, plant food outdoor, rose feed, chicken manure pellets, ericaceous compost, potting soil, miracle grow lawn feed, liquid seaweed, orchid feed, compost for vegetables growing,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Multi-Purpose Garden Grow Plant Food- </w:t>
      </w:r>
      <w:r w:rsidDel="00000000" w:rsidR="00000000" w:rsidRPr="00000000">
        <w:rPr>
          <w:b w:val="1"/>
          <w:color w:val="0f1111"/>
          <w:sz w:val="21"/>
          <w:szCs w:val="21"/>
          <w:highlight w:val="white"/>
          <w:rtl w:val="0"/>
        </w:rPr>
        <w:t xml:space="preserve">Doff Growmore All Purpose Garden Plant Food Traditional General Purposes Plant Food</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numPr>
          <w:ilvl w:val="0"/>
          <w:numId w:val="2"/>
        </w:numPr>
        <w:spacing w:line="276" w:lineRule="auto"/>
        <w:ind w:left="720" w:hanging="360"/>
      </w:pPr>
      <w:r w:rsidDel="00000000" w:rsidR="00000000" w:rsidRPr="00000000">
        <w:rPr>
          <w:b w:val="1"/>
          <w:rtl w:val="0"/>
        </w:rPr>
        <w:t xml:space="preserve">Use As Plant Feeds:</w:t>
      </w:r>
      <w:r w:rsidDel="00000000" w:rsidR="00000000" w:rsidRPr="00000000">
        <w:rPr>
          <w:rtl w:val="0"/>
        </w:rPr>
        <w:t xml:space="preserve"> Use on plants such as root crops, shrubs, fruit, potatoes, tomatoes  new lawns, All purpose plant food ready and easy to fertilise, ideal for indoor and outdoor plants, roses &amp; trees and all around the garden</w:t>
      </w:r>
    </w:p>
    <w:p w:rsidR="00000000" w:rsidDel="00000000" w:rsidP="00000000" w:rsidRDefault="00000000" w:rsidRPr="00000000" w14:paraId="0000000F">
      <w:pPr>
        <w:numPr>
          <w:ilvl w:val="0"/>
          <w:numId w:val="2"/>
        </w:numPr>
        <w:spacing w:line="276" w:lineRule="auto"/>
        <w:ind w:left="720" w:hanging="360"/>
      </w:pPr>
      <w:r w:rsidDel="00000000" w:rsidR="00000000" w:rsidRPr="00000000">
        <w:rPr>
          <w:b w:val="1"/>
          <w:rtl w:val="0"/>
        </w:rPr>
        <w:t xml:space="preserve">Multipurpose Plant Food:</w:t>
      </w:r>
      <w:r w:rsidDel="00000000" w:rsidR="00000000" w:rsidRPr="00000000">
        <w:rPr>
          <w:rtl w:val="0"/>
        </w:rPr>
        <w:t xml:space="preserve"> Multi purposes garden plant food can be used in the autumn before the first frost for winter, Also perfect for new plants and adding nutrients in the spring after the frost has left the ground.</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b w:val="1"/>
          <w:rtl w:val="0"/>
        </w:rPr>
        <w:t xml:space="preserve">Organic Plant Food:</w:t>
      </w:r>
      <w:r w:rsidDel="00000000" w:rsidR="00000000" w:rsidRPr="00000000">
        <w:rPr>
          <w:rtl w:val="0"/>
        </w:rPr>
        <w:t xml:space="preserve"> Fertiliser for plants, flowers, trees, grass and all around the garden is organic granules slow release fertiliser plants feed. Organic matter is very important in providing a conducive environment and the necessary nutrients for the natural microbial activity in the soil.</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b w:val="1"/>
          <w:rtl w:val="0"/>
        </w:rPr>
        <w:t xml:space="preserve">Provides a General Purpose</w:t>
      </w:r>
      <w:r w:rsidDel="00000000" w:rsidR="00000000" w:rsidRPr="00000000">
        <w:rPr>
          <w:rtl w:val="0"/>
        </w:rPr>
        <w:t xml:space="preserve">: Fertiliser for use all around the garden and provides nutrients for the growth of healthy plants and also encourages the rapid establishment of new plants. It is recommended to wear gloves when sprinkling this product and wash hands after use</w:t>
      </w:r>
    </w:p>
    <w:p w:rsidR="00000000" w:rsidDel="00000000" w:rsidP="00000000" w:rsidRDefault="00000000" w:rsidRPr="00000000" w14:paraId="00000012">
      <w:pPr>
        <w:numPr>
          <w:ilvl w:val="0"/>
          <w:numId w:val="2"/>
        </w:numPr>
        <w:spacing w:line="276" w:lineRule="auto"/>
        <w:ind w:left="720" w:hanging="360"/>
        <w:rPr>
          <w:b w:val="1"/>
        </w:rPr>
      </w:pPr>
      <w:r w:rsidDel="00000000" w:rsidR="00000000" w:rsidRPr="00000000">
        <w:rPr>
          <w:b w:val="1"/>
          <w:color w:val="0f1111"/>
          <w:sz w:val="21"/>
          <w:szCs w:val="21"/>
          <w:highlight w:val="white"/>
          <w:rtl w:val="0"/>
        </w:rPr>
        <w:t xml:space="preserve">Fertilisers: </w:t>
      </w:r>
      <w:r w:rsidDel="00000000" w:rsidR="00000000" w:rsidRPr="00000000">
        <w:rPr>
          <w:color w:val="0f1111"/>
          <w:sz w:val="21"/>
          <w:szCs w:val="21"/>
          <w:highlight w:val="white"/>
          <w:rtl w:val="0"/>
        </w:rPr>
        <w:t xml:space="preserve">Growmore Multipurpose plant food lawn fertilizer and are used as a top or base dressing- Pack Size 750g. It is also suitable for all around the garden. This fertiliser is available in packs of 1, packs of 2, packs of 3 and packs of 6 boxes</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All Purpose Plant Food</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Multipurpose plant feed is the key to a productive garden. Natural rooting powder is essential for ensuring healthy root development while growing plants. You can give your garden plants the best care possible by multi purposes garden plants food. Organic matter nourishes the soil, encouraging beneficial bacteria and better water usage.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This unique formulation results in long-term feeding which produces optimum results for abundant and beautiful flowers, vegetables and fruit... as well as green, healthy lawns and shrubs. Ideal topsoil for fast-growing flowers, vegetables, fruits, dried fruit, and tortoise food. Encourages new plants to establish themselves quickly.</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F">
      <w:pPr>
        <w:spacing w:line="276" w:lineRule="auto"/>
        <w:rPr/>
      </w:pPr>
      <w:r w:rsidDel="00000000" w:rsidR="00000000" w:rsidRPr="00000000">
        <w:rPr>
          <w:rtl w:val="0"/>
        </w:rPr>
        <w:t xml:space="preserve">Traditional general purpose plant food</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Organic matter</w:t>
      </w:r>
    </w:p>
    <w:p w:rsidR="00000000" w:rsidDel="00000000" w:rsidP="00000000" w:rsidRDefault="00000000" w:rsidRPr="00000000" w14:paraId="00000021">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22">
      <w:pPr>
        <w:spacing w:line="276" w:lineRule="auto"/>
        <w:rPr/>
      </w:pPr>
      <w:r w:rsidDel="00000000" w:rsidR="00000000" w:rsidRPr="00000000">
        <w:rPr>
          <w:rtl w:val="0"/>
        </w:rPr>
        <w:t xml:space="preserve">Use all around the garden</w:t>
      </w:r>
    </w:p>
    <w:p w:rsidR="00000000" w:rsidDel="00000000" w:rsidP="00000000" w:rsidRDefault="00000000" w:rsidRPr="00000000" w14:paraId="00000023">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24">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7">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Garden Plant Food 1Kg Box- Pack of 1</w:t>
      </w:r>
    </w:p>
    <w:p w:rsidR="00000000" w:rsidDel="00000000" w:rsidP="00000000" w:rsidRDefault="00000000" w:rsidRPr="00000000" w14:paraId="00000028">
      <w:pPr>
        <w:spacing w:line="276" w:lineRule="auto"/>
        <w:rPr/>
      </w:pPr>
      <w:r w:rsidDel="00000000" w:rsidR="00000000" w:rsidRPr="00000000">
        <w:rPr>
          <w:rFonts w:ascii="Roboto" w:cs="Roboto" w:eastAsia="Roboto" w:hAnsi="Roboto"/>
          <w:sz w:val="20"/>
          <w:szCs w:val="20"/>
          <w:rtl w:val="0"/>
        </w:rPr>
        <w:t xml:space="preserve">Garden Plant Food 1Kg Box- Pack of 2</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Fonts w:ascii="Roboto" w:cs="Roboto" w:eastAsia="Roboto" w:hAnsi="Roboto"/>
          <w:sz w:val="20"/>
          <w:szCs w:val="20"/>
          <w:rtl w:val="0"/>
        </w:rPr>
        <w:t xml:space="preserve">Garden Plant Food 1Kg Box- Pack of 3</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Roboto" w:cs="Roboto" w:eastAsia="Roboto" w:hAnsi="Roboto"/>
          <w:sz w:val="20"/>
          <w:szCs w:val="20"/>
          <w:rtl w:val="0"/>
        </w:rPr>
        <w:t xml:space="preserve">Garden Plant Food 1Kg Box- Pack of 6</w:t>
      </w: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Main image</w:t>
      </w:r>
    </w:p>
    <w:p w:rsidR="00000000" w:rsidDel="00000000" w:rsidP="00000000" w:rsidRDefault="00000000" w:rsidRPr="00000000" w14:paraId="00000031">
      <w:pPr>
        <w:spacing w:line="276" w:lineRule="auto"/>
        <w:rPr/>
      </w:pPr>
      <w:hyperlink r:id="rId6">
        <w:r w:rsidDel="00000000" w:rsidR="00000000" w:rsidRPr="00000000">
          <w:rPr>
            <w:color w:val="1155cc"/>
            <w:u w:val="single"/>
            <w:rtl w:val="0"/>
          </w:rPr>
          <w:t xml:space="preserve">https://drive.google.com/file/d/1TjPlhNNP8luOCYdBiEaDS81n_wTf2a8Q/view?usp=sharing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Pack of 1</w:t>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https://drive.google.com/drive/folders/1WL-4kqcyLn805mtLlVocCxJya_xAAv-9?usp=sharing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Pack of 2</w:t>
      </w:r>
    </w:p>
    <w:p w:rsidR="00000000" w:rsidDel="00000000" w:rsidP="00000000" w:rsidRDefault="00000000" w:rsidRPr="00000000" w14:paraId="00000035">
      <w:pPr>
        <w:spacing w:line="276" w:lineRule="auto"/>
        <w:rPr/>
      </w:pPr>
      <w:hyperlink r:id="rId8">
        <w:r w:rsidDel="00000000" w:rsidR="00000000" w:rsidRPr="00000000">
          <w:rPr>
            <w:color w:val="1155cc"/>
            <w:u w:val="single"/>
            <w:rtl w:val="0"/>
          </w:rPr>
          <w:t xml:space="preserve">https://drive.google.com/drive/folders/1pIuy2lipjcF-KhEGfZMbQcqq1SpfzneX?usp=sharing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3</w:t>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https://drive.google.com/drive/folders/1AaTUGZa4Jnv5tO_WdH13QDl6uRJGilHS?usp=sharing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Pack of 6</w:t>
      </w:r>
    </w:p>
    <w:p w:rsidR="00000000" w:rsidDel="00000000" w:rsidP="00000000" w:rsidRDefault="00000000" w:rsidRPr="00000000" w14:paraId="00000039">
      <w:pPr>
        <w:spacing w:line="276" w:lineRule="auto"/>
        <w:rPr/>
      </w:pPr>
      <w:hyperlink r:id="rId10">
        <w:r w:rsidDel="00000000" w:rsidR="00000000" w:rsidRPr="00000000">
          <w:rPr>
            <w:color w:val="1155cc"/>
            <w:u w:val="single"/>
            <w:rtl w:val="0"/>
          </w:rPr>
          <w:t xml:space="preserve">https://drive.google.com/drive/folders/1gh3p01arg_zEWENJABWC0wBs0VLTIb_N?usp=sharing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3">
      <w:pPr>
        <w:spacing w:line="276" w:lineRule="auto"/>
        <w:rPr/>
      </w:pPr>
      <w:r w:rsidDel="00000000" w:rsidR="00000000" w:rsidRPr="00000000">
        <w:rPr>
          <w:rtl w:val="0"/>
        </w:rPr>
        <w:t xml:space="preserve">soluble plant food, all purpose soluble, purpose soluble plant, miracle gro grow, grow all purpose, gro grow all, food kg, kg  extra, plant food kg, fertiliser plant food</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5">
      <w:pPr>
        <w:spacing w:line="276" w:lineRule="auto"/>
        <w:rPr/>
      </w:pPr>
      <w:r w:rsidDel="00000000" w:rsidR="00000000" w:rsidRPr="00000000">
        <w:rPr>
          <w:rtl w:val="0"/>
        </w:rPr>
        <w:t xml:space="preserve">liquid seaweed fertiliser, hebridean liquid seaweed, seaweed fertiliser plant, plant food feed, organic  hebridean, hebridean liquid, plant food ml, food ml l, ml l sizes, miracle gro all</w:t>
      </w: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Growmore Garden Plant Food-  All Purpose Soluble Plant Food 1 KG Boxed </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Doff Growmore MultiPurpose Plant Food</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Multipurpose plant feed is the key to a productive garden. Natural rooting powder is essential for ensuring healthy root development while growing plants. You can give your garden plants the best care possible by multi purposes garden plants food. Organic matter nourishes the soil, encouraging beneficial bacteria and better water usage.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This unique formulation results in long-term feeding which produces optimum results for abundant and beautiful flowers, vegetables and fruit... as well as green, healthy lawns and shrubs. Ideal topsoil for fast-growing flowers, vegetables, fruits, dried fruit, and tortoise food. Encourages new plants to establish themselves quickly.</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4">
      <w:pPr>
        <w:spacing w:line="276" w:lineRule="auto"/>
        <w:rPr/>
      </w:pPr>
      <w:r w:rsidDel="00000000" w:rsidR="00000000" w:rsidRPr="00000000">
        <w:rPr>
          <w:rtl w:val="0"/>
        </w:rPr>
        <w:t xml:space="preserve">Traditional general purpose plant food</w:t>
      </w:r>
    </w:p>
    <w:p w:rsidR="00000000" w:rsidDel="00000000" w:rsidP="00000000" w:rsidRDefault="00000000" w:rsidRPr="00000000" w14:paraId="00000055">
      <w:pPr>
        <w:spacing w:line="276" w:lineRule="auto"/>
        <w:rPr/>
      </w:pPr>
      <w:r w:rsidDel="00000000" w:rsidR="00000000" w:rsidRPr="00000000">
        <w:rPr>
          <w:rtl w:val="0"/>
        </w:rPr>
        <w:t xml:space="preserve">Organic matter</w:t>
      </w:r>
    </w:p>
    <w:p w:rsidR="00000000" w:rsidDel="00000000" w:rsidP="00000000" w:rsidRDefault="00000000" w:rsidRPr="00000000" w14:paraId="00000056">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57">
      <w:pPr>
        <w:spacing w:line="276" w:lineRule="auto"/>
        <w:rPr/>
      </w:pPr>
      <w:r w:rsidDel="00000000" w:rsidR="00000000" w:rsidRPr="00000000">
        <w:rPr>
          <w:rtl w:val="0"/>
        </w:rPr>
        <w:t xml:space="preserve">Use all around the garden</w:t>
      </w:r>
    </w:p>
    <w:p w:rsidR="00000000" w:rsidDel="00000000" w:rsidP="00000000" w:rsidRDefault="00000000" w:rsidRPr="00000000" w14:paraId="00000058">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59">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C">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Garden Plant Food 1Kg Box- Pack of 1</w:t>
      </w:r>
    </w:p>
    <w:p w:rsidR="00000000" w:rsidDel="00000000" w:rsidP="00000000" w:rsidRDefault="00000000" w:rsidRPr="00000000" w14:paraId="0000005D">
      <w:pPr>
        <w:spacing w:line="276" w:lineRule="auto"/>
        <w:rPr/>
      </w:pPr>
      <w:r w:rsidDel="00000000" w:rsidR="00000000" w:rsidRPr="00000000">
        <w:rPr>
          <w:rFonts w:ascii="Roboto" w:cs="Roboto" w:eastAsia="Roboto" w:hAnsi="Roboto"/>
          <w:sz w:val="20"/>
          <w:szCs w:val="20"/>
          <w:rtl w:val="0"/>
        </w:rPr>
        <w:t xml:space="preserve">Garden Plant Food 1Kg Box- Pack of 2</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Fonts w:ascii="Roboto" w:cs="Roboto" w:eastAsia="Roboto" w:hAnsi="Roboto"/>
          <w:sz w:val="20"/>
          <w:szCs w:val="20"/>
          <w:rtl w:val="0"/>
        </w:rPr>
        <w:t xml:space="preserve">Garden Plant Food 1Kg Box- Pack of 3</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Fonts w:ascii="Roboto" w:cs="Roboto" w:eastAsia="Roboto" w:hAnsi="Roboto"/>
          <w:sz w:val="20"/>
          <w:szCs w:val="20"/>
          <w:rtl w:val="0"/>
        </w:rPr>
        <w:t xml:space="preserve">Garden Plant Food 1Kg Box- Pack of 6</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4">
      <w:pPr>
        <w:spacing w:line="276" w:lineRule="auto"/>
        <w:rPr/>
      </w:pPr>
      <w:r w:rsidDel="00000000" w:rsidR="00000000" w:rsidRPr="00000000">
        <w:rPr>
          <w:rtl w:val="0"/>
        </w:rPr>
        <w:t xml:space="preserve">Main image</w:t>
      </w:r>
    </w:p>
    <w:p w:rsidR="00000000" w:rsidDel="00000000" w:rsidP="00000000" w:rsidRDefault="00000000" w:rsidRPr="00000000" w14:paraId="00000065">
      <w:pPr>
        <w:spacing w:line="276" w:lineRule="auto"/>
        <w:rPr/>
      </w:pPr>
      <w:hyperlink r:id="rId11">
        <w:r w:rsidDel="00000000" w:rsidR="00000000" w:rsidRPr="00000000">
          <w:rPr>
            <w:color w:val="1155cc"/>
            <w:u w:val="single"/>
            <w:rtl w:val="0"/>
          </w:rPr>
          <w:t xml:space="preserve">https://drive.google.com/file/d/1TjPlhNNP8luOCYdBiEaDS81n_wTf2a8Q/view?usp=sharing</w:t>
        </w:r>
      </w:hyperlink>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Pack of 1</w:t>
      </w:r>
    </w:p>
    <w:p w:rsidR="00000000" w:rsidDel="00000000" w:rsidP="00000000" w:rsidRDefault="00000000" w:rsidRPr="00000000" w14:paraId="00000067">
      <w:pPr>
        <w:spacing w:line="276" w:lineRule="auto"/>
        <w:rPr/>
      </w:pPr>
      <w:hyperlink r:id="rId12">
        <w:r w:rsidDel="00000000" w:rsidR="00000000" w:rsidRPr="00000000">
          <w:rPr>
            <w:color w:val="1155cc"/>
            <w:u w:val="single"/>
            <w:rtl w:val="0"/>
          </w:rPr>
          <w:t xml:space="preserve">https://drive.google.com/drive/folders/1WL-4kqcyLn805mtLlVocCxJya_xAAv-9?usp=sharing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Pack of 2</w:t>
      </w:r>
    </w:p>
    <w:p w:rsidR="00000000" w:rsidDel="00000000" w:rsidP="00000000" w:rsidRDefault="00000000" w:rsidRPr="00000000" w14:paraId="00000069">
      <w:pPr>
        <w:spacing w:line="276" w:lineRule="auto"/>
        <w:rPr/>
      </w:pPr>
      <w:hyperlink r:id="rId13">
        <w:r w:rsidDel="00000000" w:rsidR="00000000" w:rsidRPr="00000000">
          <w:rPr>
            <w:color w:val="1155cc"/>
            <w:u w:val="single"/>
            <w:rtl w:val="0"/>
          </w:rPr>
          <w:t xml:space="preserve">https://drive.google.com/drive/folders/1pIuy2lipjcF-KhEGfZMbQcqq1SpfzneX?usp=sharing</w:t>
        </w:r>
      </w:hyperlink>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Pack of 3</w:t>
      </w:r>
    </w:p>
    <w:p w:rsidR="00000000" w:rsidDel="00000000" w:rsidP="00000000" w:rsidRDefault="00000000" w:rsidRPr="00000000" w14:paraId="0000006B">
      <w:pPr>
        <w:spacing w:line="276" w:lineRule="auto"/>
        <w:rPr/>
      </w:pPr>
      <w:hyperlink r:id="rId14">
        <w:r w:rsidDel="00000000" w:rsidR="00000000" w:rsidRPr="00000000">
          <w:rPr>
            <w:color w:val="1155cc"/>
            <w:u w:val="single"/>
            <w:rtl w:val="0"/>
          </w:rPr>
          <w:t xml:space="preserve">https://drive.google.com/drive/folders/1AaTUGZa4Jnv5tO_WdH13QDl6uRJGilHS?usp=sharing</w:t>
        </w:r>
      </w:hyperlink>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Pack of 6</w:t>
      </w:r>
    </w:p>
    <w:p w:rsidR="00000000" w:rsidDel="00000000" w:rsidP="00000000" w:rsidRDefault="00000000" w:rsidRPr="00000000" w14:paraId="0000006D">
      <w:pPr>
        <w:spacing w:line="276" w:lineRule="auto"/>
        <w:rPr/>
      </w:pPr>
      <w:hyperlink r:id="rId15">
        <w:r w:rsidDel="00000000" w:rsidR="00000000" w:rsidRPr="00000000">
          <w:rPr>
            <w:color w:val="1155cc"/>
            <w:u w:val="single"/>
            <w:rtl w:val="0"/>
          </w:rPr>
          <w:t xml:space="preserve">https://drive.google.com/drive/folders/1gh3p01arg_zEWENJABWC0wBs0VLTIb_N?usp=sharing</w:t>
        </w:r>
      </w:hyperlink>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garden plant food, purpose plant food, tomato plant, plant food, vegetable garden, growing avocado from seed, growing tomatoes in pots, vegetable plants, sweet pea seeds, perennial vegetables, </w:t>
      </w:r>
    </w:p>
    <w:p w:rsidR="00000000" w:rsidDel="00000000" w:rsidP="00000000" w:rsidRDefault="00000000" w:rsidRPr="00000000" w14:paraId="0000007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7">
      <w:pPr>
        <w:spacing w:line="276" w:lineRule="auto"/>
        <w:rPr/>
      </w:pPr>
      <w:r w:rsidDel="00000000" w:rsidR="00000000" w:rsidRPr="00000000">
        <w:rPr>
          <w:rtl w:val="0"/>
        </w:rPr>
        <w:t xml:space="preserve">green bean plant, growing tomatoes from seed, easiest vegetables to grow, vegetables that grow in shade, indoor plant food, indoor vegetable garden, raised vegetable garden, homemade plant food, </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All Purpose Plant Food - Vegetable Plants Feed 1 KG Boxed</w:t>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Super Booster Liquid Tomato &amp; Plant Food</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Multipurpose plant feed is the key to a productive garden. Natural rooting powder is essential for ensuring healthy root development while growing plants. You can give your garden plants the best care possible by multi purposes garden plants food. Organic matter nourishes the soil, encouraging beneficial bacteria and better water usage.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This unique formulation results in long-term feeding which produces optimum results for abundant and beautiful flowers, vegetables and fruit... as well as green, healthy lawns and shrubs. Ideal topsoil for fast-growing flowers, vegetables, fruits, dried fruit, and tortoise food. Encourages new plants to establish themselves quickly.</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A">
      <w:pPr>
        <w:spacing w:line="276" w:lineRule="auto"/>
        <w:rPr/>
      </w:pPr>
      <w:r w:rsidDel="00000000" w:rsidR="00000000" w:rsidRPr="00000000">
        <w:rPr>
          <w:rtl w:val="0"/>
        </w:rPr>
        <w:t xml:space="preserve">Traditional general purpose plant food</w:t>
      </w:r>
    </w:p>
    <w:p w:rsidR="00000000" w:rsidDel="00000000" w:rsidP="00000000" w:rsidRDefault="00000000" w:rsidRPr="00000000" w14:paraId="0000008B">
      <w:pPr>
        <w:spacing w:line="276" w:lineRule="auto"/>
        <w:rPr/>
      </w:pPr>
      <w:r w:rsidDel="00000000" w:rsidR="00000000" w:rsidRPr="00000000">
        <w:rPr>
          <w:rtl w:val="0"/>
        </w:rPr>
        <w:t xml:space="preserve">Organic matter</w:t>
      </w:r>
    </w:p>
    <w:p w:rsidR="00000000" w:rsidDel="00000000" w:rsidP="00000000" w:rsidRDefault="00000000" w:rsidRPr="00000000" w14:paraId="0000008C">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8D">
      <w:pPr>
        <w:spacing w:line="276" w:lineRule="auto"/>
        <w:rPr/>
      </w:pPr>
      <w:r w:rsidDel="00000000" w:rsidR="00000000" w:rsidRPr="00000000">
        <w:rPr>
          <w:rtl w:val="0"/>
        </w:rPr>
        <w:t xml:space="preserve">Use all around the garden</w:t>
      </w:r>
    </w:p>
    <w:p w:rsidR="00000000" w:rsidDel="00000000" w:rsidP="00000000" w:rsidRDefault="00000000" w:rsidRPr="00000000" w14:paraId="0000008E">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8F">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92">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Garden Plant Food 1Kg Box- Pack of 1</w:t>
      </w:r>
    </w:p>
    <w:p w:rsidR="00000000" w:rsidDel="00000000" w:rsidP="00000000" w:rsidRDefault="00000000" w:rsidRPr="00000000" w14:paraId="00000093">
      <w:pPr>
        <w:spacing w:line="276" w:lineRule="auto"/>
        <w:rPr/>
      </w:pPr>
      <w:r w:rsidDel="00000000" w:rsidR="00000000" w:rsidRPr="00000000">
        <w:rPr>
          <w:rFonts w:ascii="Roboto" w:cs="Roboto" w:eastAsia="Roboto" w:hAnsi="Roboto"/>
          <w:sz w:val="20"/>
          <w:szCs w:val="20"/>
          <w:rtl w:val="0"/>
        </w:rPr>
        <w:t xml:space="preserve">Garden Plant Food 1Kg Box- Pack of 2</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Fonts w:ascii="Roboto" w:cs="Roboto" w:eastAsia="Roboto" w:hAnsi="Roboto"/>
          <w:sz w:val="20"/>
          <w:szCs w:val="20"/>
          <w:rtl w:val="0"/>
        </w:rPr>
        <w:t xml:space="preserve">Garden Plant Food 1Kg Box- Pack of 3</w:t>
      </w: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Fonts w:ascii="Roboto" w:cs="Roboto" w:eastAsia="Roboto" w:hAnsi="Roboto"/>
          <w:sz w:val="20"/>
          <w:szCs w:val="20"/>
          <w:rtl w:val="0"/>
        </w:rPr>
        <w:t xml:space="preserve">Garden Plant Food 1Kg Box- Pack of 6</w:t>
      </w: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color w:val="0e101a"/>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jc w:val="both"/>
        <w:rPr>
          <w:sz w:val="21"/>
          <w:szCs w:val="21"/>
          <w:highlight w:val="white"/>
        </w:rPr>
      </w:pPr>
      <w:r w:rsidDel="00000000" w:rsidR="00000000" w:rsidRPr="00000000">
        <w:rPr>
          <w:rtl w:val="0"/>
        </w:rPr>
        <w:t xml:space="preserve">Growmore All Purpose Plant Food instantly feeds vegetables, trees, shrubs, and houseplants to grow bigger and more beautiful than unfed plants.</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331.2" w:lineRule="auto"/>
        <w:jc w:val="both"/>
        <w:rPr>
          <w:b w:val="1"/>
        </w:rPr>
      </w:pPr>
      <w:r w:rsidDel="00000000" w:rsidR="00000000" w:rsidRPr="00000000">
        <w:rPr>
          <w:rtl w:val="0"/>
        </w:rPr>
      </w:r>
    </w:p>
    <w:p w:rsidR="00000000" w:rsidDel="00000000" w:rsidP="00000000" w:rsidRDefault="00000000" w:rsidRPr="00000000" w14:paraId="000000A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Main image</w:t>
      </w:r>
    </w:p>
    <w:p w:rsidR="00000000" w:rsidDel="00000000" w:rsidP="00000000" w:rsidRDefault="00000000" w:rsidRPr="00000000" w14:paraId="000000A4">
      <w:pPr>
        <w:rPr/>
      </w:pPr>
      <w:hyperlink r:id="rId16">
        <w:r w:rsidDel="00000000" w:rsidR="00000000" w:rsidRPr="00000000">
          <w:rPr>
            <w:color w:val="1155cc"/>
            <w:u w:val="single"/>
            <w:rtl w:val="0"/>
          </w:rPr>
          <w:t xml:space="preserve">https://drive.google.com/file/d/1_epCT7174b9_6OjxocmkgKL_UWWJdtQd/view?usp=sharing</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Pack of 1</w:t>
      </w:r>
    </w:p>
    <w:p w:rsidR="00000000" w:rsidDel="00000000" w:rsidP="00000000" w:rsidRDefault="00000000" w:rsidRPr="00000000" w14:paraId="000000A6">
      <w:pPr>
        <w:rPr/>
      </w:pPr>
      <w:hyperlink r:id="rId17">
        <w:r w:rsidDel="00000000" w:rsidR="00000000" w:rsidRPr="00000000">
          <w:rPr>
            <w:color w:val="1155cc"/>
            <w:u w:val="single"/>
            <w:rtl w:val="0"/>
          </w:rPr>
          <w:t xml:space="preserve">https://drive.google.com/drive/folders/1ubu8xqO4wEdf56sg_6Z9azDXH3UKVFAm?usp=sharing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Pack of 2</w:t>
      </w:r>
    </w:p>
    <w:p w:rsidR="00000000" w:rsidDel="00000000" w:rsidP="00000000" w:rsidRDefault="00000000" w:rsidRPr="00000000" w14:paraId="000000A8">
      <w:pPr>
        <w:rPr/>
      </w:pPr>
      <w:hyperlink r:id="rId18">
        <w:r w:rsidDel="00000000" w:rsidR="00000000" w:rsidRPr="00000000">
          <w:rPr>
            <w:color w:val="1155cc"/>
            <w:u w:val="single"/>
            <w:rtl w:val="0"/>
          </w:rPr>
          <w:t xml:space="preserve">https://drive.google.com/drive/folders/1hJyxusexJgYiCJR2yJeqDOzlUVgHh3Qp?usp=sharing</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Pack of 3</w:t>
      </w:r>
    </w:p>
    <w:p w:rsidR="00000000" w:rsidDel="00000000" w:rsidP="00000000" w:rsidRDefault="00000000" w:rsidRPr="00000000" w14:paraId="000000AA">
      <w:pPr>
        <w:rPr/>
      </w:pPr>
      <w:hyperlink r:id="rId19">
        <w:r w:rsidDel="00000000" w:rsidR="00000000" w:rsidRPr="00000000">
          <w:rPr>
            <w:color w:val="1155cc"/>
            <w:u w:val="single"/>
            <w:rtl w:val="0"/>
          </w:rPr>
          <w:t xml:space="preserve">https://drive.google.com/drive/folders/1yJOgh5eYSFR-X0iyrCh_zplGNT_shkW5?usp=sharing</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Pack of 6</w:t>
      </w:r>
    </w:p>
    <w:p w:rsidR="00000000" w:rsidDel="00000000" w:rsidP="00000000" w:rsidRDefault="00000000" w:rsidRPr="00000000" w14:paraId="000000AC">
      <w:pPr>
        <w:rPr/>
      </w:pPr>
      <w:hyperlink r:id="rId20">
        <w:r w:rsidDel="00000000" w:rsidR="00000000" w:rsidRPr="00000000">
          <w:rPr>
            <w:color w:val="1155cc"/>
            <w:u w:val="single"/>
            <w:rtl w:val="0"/>
          </w:rPr>
          <w:t xml:space="preserve">https://drive.google.com/drive/folders/1_feKBc2Y9Li13_AFZfhHEOq0dg5KR_1J?usp=sharing</w:t>
        </w:r>
      </w:hyperlink>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_feKBc2Y9Li13_AFZfhHEOq0dg5KR_1J?usp=sharing" TargetMode="External"/><Relationship Id="rId11" Type="http://schemas.openxmlformats.org/officeDocument/2006/relationships/hyperlink" Target="https://drive.google.com/file/d/1TjPlhNNP8luOCYdBiEaDS81n_wTf2a8Q/view?usp=sharing" TargetMode="External"/><Relationship Id="rId10" Type="http://schemas.openxmlformats.org/officeDocument/2006/relationships/hyperlink" Target="https://drive.google.com/drive/folders/1gh3p01arg_zEWENJABWC0wBs0VLTIb_N?usp=sharing" TargetMode="External"/><Relationship Id="rId13" Type="http://schemas.openxmlformats.org/officeDocument/2006/relationships/hyperlink" Target="https://drive.google.com/drive/folders/1pIuy2lipjcF-KhEGfZMbQcqq1SpfzneX?usp=sharing" TargetMode="External"/><Relationship Id="rId12" Type="http://schemas.openxmlformats.org/officeDocument/2006/relationships/hyperlink" Target="https://drive.google.com/drive/folders/1WL-4kqcyLn805mtLlVocCxJya_xAAv-9?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AaTUGZa4Jnv5tO_WdH13QDl6uRJGilHS?usp=sharing" TargetMode="External"/><Relationship Id="rId15" Type="http://schemas.openxmlformats.org/officeDocument/2006/relationships/hyperlink" Target="https://drive.google.com/drive/folders/1gh3p01arg_zEWENJABWC0wBs0VLTIb_N?usp=sharing" TargetMode="External"/><Relationship Id="rId14" Type="http://schemas.openxmlformats.org/officeDocument/2006/relationships/hyperlink" Target="https://drive.google.com/drive/folders/1AaTUGZa4Jnv5tO_WdH13QDl6uRJGilHS?usp=sharing" TargetMode="External"/><Relationship Id="rId17" Type="http://schemas.openxmlformats.org/officeDocument/2006/relationships/hyperlink" Target="https://drive.google.com/drive/folders/1ubu8xqO4wEdf56sg_6Z9azDXH3UKVFAm?usp=sharing" TargetMode="External"/><Relationship Id="rId16" Type="http://schemas.openxmlformats.org/officeDocument/2006/relationships/hyperlink" Target="https://drive.google.com/file/d/1_epCT7174b9_6OjxocmkgKL_UWWJdtQd/view?usp=sharing" TargetMode="External"/><Relationship Id="rId5" Type="http://schemas.openxmlformats.org/officeDocument/2006/relationships/styles" Target="styles.xml"/><Relationship Id="rId19" Type="http://schemas.openxmlformats.org/officeDocument/2006/relationships/hyperlink" Target="https://drive.google.com/drive/folders/1yJOgh5eYSFR-X0iyrCh_zplGNT_shkW5?usp=sharing" TargetMode="External"/><Relationship Id="rId6" Type="http://schemas.openxmlformats.org/officeDocument/2006/relationships/hyperlink" Target="https://drive.google.com/file/d/1TjPlhNNP8luOCYdBiEaDS81n_wTf2a8Q/view?usp=sharing" TargetMode="External"/><Relationship Id="rId18" Type="http://schemas.openxmlformats.org/officeDocument/2006/relationships/hyperlink" Target="https://drive.google.com/drive/folders/1hJyxusexJgYiCJR2yJeqDOzlUVgHh3Qp?usp=sharing" TargetMode="External"/><Relationship Id="rId7" Type="http://schemas.openxmlformats.org/officeDocument/2006/relationships/hyperlink" Target="https://drive.google.com/drive/folders/1WL-4kqcyLn805mtLlVocCxJya_xAAv-9?usp=sharing" TargetMode="External"/><Relationship Id="rId8" Type="http://schemas.openxmlformats.org/officeDocument/2006/relationships/hyperlink" Target="https://drive.google.com/drive/folders/1pIuy2lipjcF-KhEGfZMbQcqq1Spfzne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