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w:t>
      </w:r>
      <w:r w:rsidDel="00000000" w:rsidR="00000000" w:rsidRPr="00000000">
        <w:rPr>
          <w:rtl w:val="0"/>
        </w:rPr>
        <w:t xml:space="preserve"> </w:t>
      </w:r>
      <w:hyperlink r:id="rId6">
        <w:r w:rsidDel="00000000" w:rsidR="00000000" w:rsidRPr="00000000">
          <w:rPr>
            <w:color w:val="1155cc"/>
            <w:u w:val="single"/>
            <w:rtl w:val="0"/>
          </w:rPr>
          <w:t xml:space="preserve">https://www.amazon.co.uk/dp/B08XXVJCRR</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Gold and Silver Jeweled Bedside Table Lamps Ornaments with Shining Glass Crystals, Mains- Operated(Rose Gold):</w:t>
      </w:r>
    </w:p>
    <w:p w:rsidR="00000000" w:rsidDel="00000000" w:rsidP="00000000" w:rsidRDefault="00000000" w:rsidRPr="00000000" w14:paraId="00000004">
      <w:pPr>
        <w:rPr/>
      </w:pPr>
      <w:r w:rsidDel="00000000" w:rsidR="00000000" w:rsidRPr="00000000">
        <w:rPr>
          <w:rtl w:val="0"/>
        </w:rPr>
        <w:t xml:space="preserve">Our family members and friends bring us face to face with our former selves and remind us how intricately bound up we are in each other's lives. To honour this beautiful sentimental relationship, we made an exquisite gold/silver jewelled table lamp, containing shiny glass crystals.</w:t>
      </w:r>
    </w:p>
    <w:p w:rsidR="00000000" w:rsidDel="00000000" w:rsidP="00000000" w:rsidRDefault="00000000" w:rsidRPr="00000000" w14:paraId="00000005">
      <w:pPr>
        <w:rPr>
          <w:b w:val="1"/>
        </w:rPr>
      </w:pPr>
      <w:r w:rsidDel="00000000" w:rsidR="00000000" w:rsidRPr="00000000">
        <w:rPr>
          <w:b w:val="1"/>
          <w:rtl w:val="0"/>
        </w:rPr>
        <w:t xml:space="preserve">Use:</w:t>
      </w:r>
    </w:p>
    <w:p w:rsidR="00000000" w:rsidDel="00000000" w:rsidP="00000000" w:rsidRDefault="00000000" w:rsidRPr="00000000" w14:paraId="00000006">
      <w:pPr>
        <w:rPr/>
      </w:pPr>
      <w:r w:rsidDel="00000000" w:rsidR="00000000" w:rsidRPr="00000000">
        <w:rPr>
          <w:rtl w:val="0"/>
        </w:rPr>
        <w:t xml:space="preserve">This standard lamp can be used for multiple purposes,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Valentine’s Day Gift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Christmas Gift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Birthday Gift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Anniversary Gift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Home Accessory</w:t>
      </w:r>
    </w:p>
    <w:p w:rsidR="00000000" w:rsidDel="00000000" w:rsidP="00000000" w:rsidRDefault="00000000" w:rsidRPr="00000000" w14:paraId="0000000C">
      <w:pPr>
        <w:rPr>
          <w:b w:val="1"/>
        </w:rPr>
      </w:pPr>
      <w:r w:rsidDel="00000000" w:rsidR="00000000" w:rsidRPr="00000000">
        <w:rPr>
          <w:b w:val="1"/>
          <w:rtl w:val="0"/>
        </w:rPr>
        <w:t xml:space="preserve">Placement:</w:t>
      </w:r>
    </w:p>
    <w:p w:rsidR="00000000" w:rsidDel="00000000" w:rsidP="00000000" w:rsidRDefault="00000000" w:rsidRPr="00000000" w14:paraId="0000000D">
      <w:pPr>
        <w:rPr/>
      </w:pPr>
      <w:r w:rsidDel="00000000" w:rsidR="00000000" w:rsidRPr="00000000">
        <w:rPr>
          <w:rtl w:val="0"/>
        </w:rPr>
        <w:t xml:space="preserve">It can be placed as a decoration piece in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Living room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Bedroom</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Or at any romantic place</w:t>
      </w:r>
    </w:p>
    <w:p w:rsidR="00000000" w:rsidDel="00000000" w:rsidP="00000000" w:rsidRDefault="00000000" w:rsidRPr="00000000" w14:paraId="00000011">
      <w:pPr>
        <w:rPr>
          <w:b w:val="1"/>
        </w:rPr>
      </w:pPr>
      <w:r w:rsidDel="00000000" w:rsidR="00000000" w:rsidRPr="00000000">
        <w:rPr>
          <w:b w:val="1"/>
          <w:rtl w:val="0"/>
        </w:rPr>
        <w:t xml:space="preserve">Design:</w:t>
      </w:r>
    </w:p>
    <w:p w:rsidR="00000000" w:rsidDel="00000000" w:rsidP="00000000" w:rsidRDefault="00000000" w:rsidRPr="00000000" w14:paraId="00000012">
      <w:pPr>
        <w:rPr/>
      </w:pPr>
      <w:r w:rsidDel="00000000" w:rsidR="00000000" w:rsidRPr="00000000">
        <w:rPr>
          <w:rtl w:val="0"/>
        </w:rPr>
        <w:t xml:space="preserve">To honour this beautiful sentimental relationship, we made an exquisite gold/silver jewelled table lamp, containing shiny glass crystals. These crystals are fixed on the outer boundary of the lamp.</w:t>
      </w:r>
    </w:p>
    <w:p w:rsidR="00000000" w:rsidDel="00000000" w:rsidP="00000000" w:rsidRDefault="00000000" w:rsidRPr="00000000" w14:paraId="00000013">
      <w:pPr>
        <w:rPr>
          <w:b w:val="1"/>
        </w:rPr>
      </w:pPr>
      <w:r w:rsidDel="00000000" w:rsidR="00000000" w:rsidRPr="00000000">
        <w:rPr>
          <w:b w:val="1"/>
          <w:rtl w:val="0"/>
        </w:rPr>
        <w:t xml:space="preserve">Colour:</w:t>
      </w:r>
    </w:p>
    <w:p w:rsidR="00000000" w:rsidDel="00000000" w:rsidP="00000000" w:rsidRDefault="00000000" w:rsidRPr="00000000" w14:paraId="00000014">
      <w:pPr>
        <w:rPr/>
      </w:pPr>
      <w:r w:rsidDel="00000000" w:rsidR="00000000" w:rsidRPr="00000000">
        <w:rPr>
          <w:rtl w:val="0"/>
        </w:rPr>
        <w:t xml:space="preserve">It is available in a classy rose gold colour with silver colour crystals on it.</w:t>
      </w:r>
    </w:p>
    <w:p w:rsidR="00000000" w:rsidDel="00000000" w:rsidP="00000000" w:rsidRDefault="00000000" w:rsidRPr="00000000" w14:paraId="00000015">
      <w:pPr>
        <w:rPr>
          <w:b w:val="1"/>
        </w:rPr>
      </w:pPr>
      <w:r w:rsidDel="00000000" w:rsidR="00000000" w:rsidRPr="00000000">
        <w:rPr>
          <w:b w:val="1"/>
          <w:rtl w:val="0"/>
        </w:rPr>
        <w:t xml:space="preserve">Dimension:</w:t>
      </w:r>
    </w:p>
    <w:p w:rsidR="00000000" w:rsidDel="00000000" w:rsidP="00000000" w:rsidRDefault="00000000" w:rsidRPr="00000000" w14:paraId="00000016">
      <w:pPr>
        <w:rPr/>
      </w:pPr>
      <w:r w:rsidDel="00000000" w:rsidR="00000000" w:rsidRPr="00000000">
        <w:rPr>
          <w:rtl w:val="0"/>
        </w:rPr>
        <w:t xml:space="preserve">The lamp measures 13 x 13 x 25 cm.</w:t>
      </w:r>
    </w:p>
    <w:p w:rsidR="00000000" w:rsidDel="00000000" w:rsidP="00000000" w:rsidRDefault="00000000" w:rsidRPr="00000000" w14:paraId="00000017">
      <w:pPr>
        <w:rPr>
          <w:b w:val="1"/>
        </w:rPr>
      </w:pPr>
      <w:r w:rsidDel="00000000" w:rsidR="00000000" w:rsidRPr="00000000">
        <w:rPr>
          <w:b w:val="1"/>
          <w:rtl w:val="0"/>
        </w:rPr>
        <w:t xml:space="preserve">Power Supply:</w:t>
      </w:r>
    </w:p>
    <w:p w:rsidR="00000000" w:rsidDel="00000000" w:rsidP="00000000" w:rsidRDefault="00000000" w:rsidRPr="00000000" w14:paraId="00000018">
      <w:pPr>
        <w:rPr/>
      </w:pPr>
      <w:r w:rsidDel="00000000" w:rsidR="00000000" w:rsidRPr="00000000">
        <w:rPr>
          <w:b w:val="1"/>
          <w:rtl w:val="0"/>
        </w:rPr>
        <w:t xml:space="preserve">Mains-Operated - </w:t>
      </w:r>
      <w:r w:rsidDel="00000000" w:rsidR="00000000" w:rsidRPr="00000000">
        <w:rPr>
          <w:rtl w:val="0"/>
        </w:rPr>
        <w:t xml:space="preserve">This exquisite gold/silver jewelled lamp is mains-operated. The lamp features a soothing light, glowing from the beautiful rectangular lamp, making the environment brighter, and lovelier.</w:t>
      </w:r>
    </w:p>
    <w:p w:rsidR="00000000" w:rsidDel="00000000" w:rsidP="00000000" w:rsidRDefault="00000000" w:rsidRPr="00000000" w14:paraId="00000019">
      <w:pPr>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Durable - </w:t>
      </w:r>
      <w:r w:rsidDel="00000000" w:rsidR="00000000" w:rsidRPr="00000000">
        <w:rPr>
          <w:rtl w:val="0"/>
        </w:rPr>
        <w:t xml:space="preserve">It is made up of high durable material.</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Easy to clean - </w:t>
      </w:r>
      <w:r w:rsidDel="00000000" w:rsidR="00000000" w:rsidRPr="00000000">
        <w:rPr>
          <w:rtl w:val="0"/>
        </w:rPr>
        <w:t xml:space="preserve">It is easy to wash with just a little effort.</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Eye-catchy Design - </w:t>
      </w:r>
      <w:r w:rsidDel="00000000" w:rsidR="00000000" w:rsidRPr="00000000">
        <w:rPr>
          <w:rtl w:val="0"/>
        </w:rPr>
        <w:t xml:space="preserve">It is available in unique and classy designs to honour your love in the possible manner.</w:t>
        <w:br w:type="textWrapping"/>
        <w:br w:type="textWrapping"/>
      </w:r>
      <w:r w:rsidDel="00000000" w:rsidR="00000000" w:rsidRPr="00000000">
        <w:rPr>
          <w:b w:val="1"/>
          <w:sz w:val="24"/>
          <w:szCs w:val="24"/>
          <w:rtl w:val="0"/>
        </w:rPr>
        <w:t xml:space="preserve">Images:</w:t>
        <w:br w:type="textWrapping"/>
      </w:r>
      <w:hyperlink r:id="rId7">
        <w:r w:rsidDel="00000000" w:rsidR="00000000" w:rsidRPr="00000000">
          <w:rPr>
            <w:color w:val="1155cc"/>
            <w:sz w:val="20"/>
            <w:szCs w:val="20"/>
            <w:u w:val="single"/>
            <w:rtl w:val="0"/>
          </w:rPr>
          <w:t xml:space="preserve">https://drive.google.com/file/d/1XUjFumT9qMsADzHQLfDjwvI8CLWJ4mRS/view?usp=sharing</w:t>
        </w:r>
      </w:hyperlink>
      <w:r w:rsidDel="00000000" w:rsidR="00000000" w:rsidRPr="00000000">
        <w:rPr>
          <w:sz w:val="20"/>
          <w:szCs w:val="20"/>
          <w:rtl w:val="0"/>
        </w:rPr>
        <w:br w:type="textWrapping"/>
      </w:r>
      <w:hyperlink r:id="rId8">
        <w:r w:rsidDel="00000000" w:rsidR="00000000" w:rsidRPr="00000000">
          <w:rPr>
            <w:color w:val="1155cc"/>
            <w:sz w:val="20"/>
            <w:szCs w:val="20"/>
            <w:u w:val="single"/>
            <w:rtl w:val="0"/>
          </w:rPr>
          <w:t xml:space="preserve">https://drive.google.com/file/d/1mSbscQs9RfjgB3sB8b65rYOZ5JY83IzD/view?usp=sharing</w:t>
        </w:r>
      </w:hyperlink>
      <w:r w:rsidDel="00000000" w:rsidR="00000000" w:rsidRPr="00000000">
        <w:rPr>
          <w:sz w:val="20"/>
          <w:szCs w:val="20"/>
          <w:rtl w:val="0"/>
        </w:rPr>
        <w:br w:type="textWrapping"/>
      </w:r>
      <w:hyperlink r:id="rId9">
        <w:r w:rsidDel="00000000" w:rsidR="00000000" w:rsidRPr="00000000">
          <w:rPr>
            <w:color w:val="1155cc"/>
            <w:sz w:val="20"/>
            <w:szCs w:val="20"/>
            <w:u w:val="single"/>
            <w:rtl w:val="0"/>
          </w:rPr>
          <w:t xml:space="preserve">https://drive.google.com/file/d/1lWWxeyb9iLs-0l7pOG3njBT50fkY7_0l/view?usp=sharing</w:t>
        </w:r>
      </w:hyperlink>
      <w:r w:rsidDel="00000000" w:rsidR="00000000" w:rsidRPr="00000000">
        <w:rPr>
          <w:sz w:val="20"/>
          <w:szCs w:val="20"/>
          <w:rtl w:val="0"/>
        </w:rPr>
        <w:br w:type="textWrapping"/>
      </w:r>
      <w:hyperlink r:id="rId10">
        <w:r w:rsidDel="00000000" w:rsidR="00000000" w:rsidRPr="00000000">
          <w:rPr>
            <w:color w:val="1155cc"/>
            <w:sz w:val="20"/>
            <w:szCs w:val="20"/>
            <w:u w:val="single"/>
            <w:rtl w:val="0"/>
          </w:rPr>
          <w:t xml:space="preserve">https://drive.google.com/file/d/1wz2wdlncHsOx-661GGRHmFmdDZw78T4B/view?usp=sharing</w:t>
        </w:r>
      </w:hyperlink>
      <w:r w:rsidDel="00000000" w:rsidR="00000000" w:rsidRPr="00000000">
        <w:rPr>
          <w:sz w:val="20"/>
          <w:szCs w:val="20"/>
          <w:rtl w:val="0"/>
        </w:rPr>
        <w:br w:type="textWrapping"/>
      </w:r>
      <w:hyperlink r:id="rId11">
        <w:r w:rsidDel="00000000" w:rsidR="00000000" w:rsidRPr="00000000">
          <w:rPr>
            <w:color w:val="1155cc"/>
            <w:sz w:val="20"/>
            <w:szCs w:val="20"/>
            <w:u w:val="single"/>
            <w:rtl w:val="0"/>
          </w:rPr>
          <w:t xml:space="preserve">https://drive.google.com/file/d/1WfFn_yuhnb9HLbB6VMAuWqlc-cMwCuM2/view?usp=sharing</w:t>
        </w:r>
      </w:hyperlink>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WfFn_yuhnb9HLbB6VMAuWqlc-cMwCuM2/view?usp=sharing" TargetMode="External"/><Relationship Id="rId10" Type="http://schemas.openxmlformats.org/officeDocument/2006/relationships/hyperlink" Target="https://drive.google.com/file/d/1wz2wdlncHsOx-661GGRHmFmdDZw78T4B/view?usp=sharing" TargetMode="External"/><Relationship Id="rId9" Type="http://schemas.openxmlformats.org/officeDocument/2006/relationships/hyperlink" Target="https://drive.google.com/file/d/1lWWxeyb9iLs-0l7pOG3njBT50fkY7_0l/view?usp=sharing" TargetMode="External"/><Relationship Id="rId5" Type="http://schemas.openxmlformats.org/officeDocument/2006/relationships/styles" Target="styles.xml"/><Relationship Id="rId6" Type="http://schemas.openxmlformats.org/officeDocument/2006/relationships/hyperlink" Target="https://www.amazon.co.uk/dp/B08XXVJCRR" TargetMode="External"/><Relationship Id="rId7" Type="http://schemas.openxmlformats.org/officeDocument/2006/relationships/hyperlink" Target="https://drive.google.com/file/d/1XUjFumT9qMsADzHQLfDjwvI8CLWJ4mRS/view?usp=sharing" TargetMode="External"/><Relationship Id="rId8" Type="http://schemas.openxmlformats.org/officeDocument/2006/relationships/hyperlink" Target="https://drive.google.com/file/d/1mSbscQs9RfjgB3sB8b65rYOZ5JY83Iz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