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JD291343 Village CornishLanternBlueHouse</w:t>
      </w:r>
    </w:p>
    <w:p w:rsidR="00000000" w:rsidDel="00000000" w:rsidP="00000000" w:rsidRDefault="00000000" w:rsidRPr="00000000" w14:paraId="00000002">
      <w:pP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tea light house,pottery ceramic cottage,light up lantern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traditional coach house, coach house wall, house wall garden, wall garden outdoor, garden outdoor lantern, outdoor lantern light, candle tea light, paper candle tea, light lantern bags,tea light lantern, lighthouse lantern, tea light house, house lantern candle, lantern candle holder, light up lantern, up lantern house,  pottery ceramic cottage, cottage house tea, house tea light, candle holder ornament, blue village pottery, village pottery ceramic, ceramic cottage house, tealight house garden, house garden patio, patio candle holder, candle holder ornamental, holder ornamental decoration, ornamental decoration party, decoration party,  garden patio candle</w:t>
      </w:r>
      <w:r w:rsidDel="00000000" w:rsidR="00000000" w:rsidRPr="00000000">
        <w:rPr>
          <w:rtl w:val="0"/>
        </w:rPr>
      </w:r>
    </w:p>
    <w:p w:rsidR="00000000" w:rsidDel="00000000" w:rsidP="00000000" w:rsidRDefault="00000000" w:rsidRPr="00000000" w14:paraId="0000000B">
      <w:pPr>
        <w:rPr>
          <w:b w:val="1"/>
          <w:color w:val="ff9900"/>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Village Pottery Ceramic Blue House Tea Light Candle Holder - Unique Gift (15cm)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Blue House Lantern</w:t>
      </w:r>
    </w:p>
    <w:p w:rsidR="00000000" w:rsidDel="00000000" w:rsidP="00000000" w:rsidRDefault="00000000" w:rsidRPr="00000000" w14:paraId="00000013">
      <w:pPr>
        <w:rPr/>
      </w:pPr>
      <w:r w:rsidDel="00000000" w:rsidR="00000000" w:rsidRPr="00000000">
        <w:rPr>
          <w:rtl w:val="0"/>
        </w:rPr>
        <w:t xml:space="preserve">This charming Village Pottery Cornish Lantern Blue House is a stylish traditional Tea Light Holder. It measures 15cm x 8cm x 7cm. It is finished in a royal blue glaze with a bronze roof, white window frames and door and even has its own chimney. It's an outdoor wall lantern, with tealight holders.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Where to Use?</w:t>
      </w:r>
    </w:p>
    <w:p w:rsidR="00000000" w:rsidDel="00000000" w:rsidP="00000000" w:rsidRDefault="00000000" w:rsidRPr="00000000" w14:paraId="00000016">
      <w:pPr>
        <w:rPr/>
      </w:pPr>
      <w:r w:rsidDel="00000000" w:rsidR="00000000" w:rsidRPr="00000000">
        <w:rPr>
          <w:rtl w:val="0"/>
        </w:rPr>
        <w:t xml:space="preserve">It's great for gardens, displays, tables, cosy corners and more. The tea light holder protects your surfaces from damage whilst adding charm and interest to any style of décor, regardless of the season. You can use them as centrepieces. Simply place it on a flat, heat-resistant surface and light the wick to release the subtle fragrance. Then relax as the sensual fragrance begins to infuse your room.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Unique Gift</w:t>
      </w:r>
    </w:p>
    <w:p w:rsidR="00000000" w:rsidDel="00000000" w:rsidP="00000000" w:rsidRDefault="00000000" w:rsidRPr="00000000" w14:paraId="00000019">
      <w:pPr>
        <w:rPr/>
      </w:pPr>
      <w:r w:rsidDel="00000000" w:rsidR="00000000" w:rsidRPr="00000000">
        <w:rPr>
          <w:rtl w:val="0"/>
        </w:rPr>
        <w:t xml:space="preserve">It's a great gift for home or friends as it's a household item and women like to have these types of gifts. It can be used as home decor and as a gift. It is used at home to create a pleasant atmosphere by eliminating unwanted odours (like pet undercooking odours). Tea light fragrance makes the air fresh, cool &amp; relaxing. It is beautiful to look at.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color w:val="ff9900"/>
          <w:sz w:val="28"/>
          <w:szCs w:val="28"/>
        </w:rPr>
      </w:pPr>
      <w:r w:rsidDel="00000000" w:rsidR="00000000" w:rsidRPr="00000000">
        <w:rPr>
          <w:rtl w:val="0"/>
        </w:rPr>
      </w:r>
    </w:p>
    <w:p w:rsidR="00000000" w:rsidDel="00000000" w:rsidP="00000000" w:rsidRDefault="00000000" w:rsidRPr="00000000" w14:paraId="0000001C">
      <w:pPr>
        <w:rPr>
          <w:b w:val="1"/>
          <w:color w:val="ff9900"/>
          <w:sz w:val="28"/>
          <w:szCs w:val="28"/>
        </w:rPr>
      </w:pPr>
      <w:r w:rsidDel="00000000" w:rsidR="00000000" w:rsidRPr="00000000">
        <w:rPr>
          <w:rtl w:val="0"/>
        </w:rPr>
      </w:r>
    </w:p>
    <w:p w:rsidR="00000000" w:rsidDel="00000000" w:rsidP="00000000" w:rsidRDefault="00000000" w:rsidRPr="00000000" w14:paraId="0000001D">
      <w:pPr>
        <w:rPr/>
      </w:pPr>
      <w:hyperlink r:id="rId6">
        <w:r w:rsidDel="00000000" w:rsidR="00000000" w:rsidRPr="00000000">
          <w:rPr>
            <w:color w:val="1155cc"/>
            <w:u w:val="single"/>
            <w:rtl w:val="0"/>
          </w:rPr>
          <w:t xml:space="preserve">https://drive.google.com/file/d/10GWpoEOKIGQhAJRY0jDQJiZELZsMHvoz/view?usp=sharing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https://drive.google.com/file/d/1Q5XrEDG8ykGalGIl1A-_HMIQBxnYNvrX/view?usp=sharing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https://drive.google.com/file/d/1SgBtfreC3lEhAmTqt-8-lP0WnHHmDEsU/view?usp=sharing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https://drive.google.com/file/d/1r1xVJ05rKKN-1P3zhd2nMaoOvCSnNTKb/view?usp=sharing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https://drive.google.com/file/d/1rRLDb2DuhGV7VEvim4Pb-gqj9Cuhv-oK/view?usp=sharing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https://drive.google.com/file/d/1s-ZHzWExLIqzPhjmXmw9M8qWfH6cOe4J/view?usp=sharing</w:t>
        </w:r>
      </w:hyperlink>
      <w:r w:rsidDel="00000000" w:rsidR="00000000" w:rsidRPr="00000000">
        <w:rPr>
          <w:rtl w:val="0"/>
        </w:rPr>
        <w:t xml:space="preserve">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3">
      <w:pPr>
        <w:rPr>
          <w:b w:val="1"/>
          <w:color w:val="ff9900"/>
          <w:sz w:val="28"/>
          <w:szCs w:val="28"/>
        </w:rPr>
      </w:pPr>
      <w:r w:rsidDel="00000000" w:rsidR="00000000" w:rsidRPr="00000000">
        <w:rPr>
          <w:rtl w:val="0"/>
        </w:rPr>
      </w:r>
    </w:p>
    <w:p w:rsidR="00000000" w:rsidDel="00000000" w:rsidP="00000000" w:rsidRDefault="00000000" w:rsidRPr="00000000" w14:paraId="00000024">
      <w:pPr>
        <w:rPr>
          <w:b w:val="1"/>
          <w:color w:val="ff9900"/>
          <w:sz w:val="28"/>
          <w:szCs w:val="28"/>
        </w:rPr>
      </w:pPr>
      <w:r w:rsidDel="00000000" w:rsidR="00000000" w:rsidRPr="00000000">
        <w:rPr>
          <w:rtl w:val="0"/>
        </w:rPr>
      </w:r>
    </w:p>
    <w:p w:rsidR="00000000" w:rsidDel="00000000" w:rsidP="00000000" w:rsidRDefault="00000000" w:rsidRPr="00000000" w14:paraId="00000025">
      <w:pPr>
        <w:rPr>
          <w:b w:val="1"/>
          <w:color w:val="ff9900"/>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Focus Keyword:</w:t>
      </w:r>
    </w:p>
    <w:p w:rsidR="00000000" w:rsidDel="00000000" w:rsidP="00000000" w:rsidRDefault="00000000" w:rsidRPr="00000000" w14:paraId="00000029">
      <w:pPr>
        <w:rPr/>
      </w:pPr>
      <w:r w:rsidDel="00000000" w:rsidR="00000000" w:rsidRPr="00000000">
        <w:rPr>
          <w:rtl w:val="0"/>
        </w:rPr>
        <w:t xml:space="preserve">tea light lantern, tea light candle holders,  wall lantern lights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Related terms:</w:t>
      </w:r>
    </w:p>
    <w:p w:rsidR="00000000" w:rsidDel="00000000" w:rsidP="00000000" w:rsidRDefault="00000000" w:rsidRPr="00000000" w14:paraId="0000002C">
      <w:pPr>
        <w:rPr/>
      </w:pPr>
      <w:r w:rsidDel="00000000" w:rsidR="00000000" w:rsidRPr="00000000">
        <w:rPr>
          <w:rtl w:val="0"/>
        </w:rPr>
        <w:t xml:space="preserve">outdoor lanterns, garden lanterns, outdoor lantern light, candle tea light, tea light lantern, lantern candle holder, tea lights, tea light holders, candle lanterns, tealights, tea light candle holders, outdoor candle lanterns, outdoor wall lantern, large outdoor lanterns, tealight holders, outdoor candle holder, hour tea lights, outside lantern lights, large candle lanterns, christmas tea light holders, outdoor christmas lanterns, large garden lanterns, garden candle lanterns, outdoor wall lantern lights, tea light house</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Village Pottery Ceramic Blue House - Tea Light Candle Holder</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Blue House Lantern</w:t>
      </w:r>
    </w:p>
    <w:p w:rsidR="00000000" w:rsidDel="00000000" w:rsidP="00000000" w:rsidRDefault="00000000" w:rsidRPr="00000000" w14:paraId="00000036">
      <w:pPr>
        <w:rPr/>
      </w:pPr>
      <w:r w:rsidDel="00000000" w:rsidR="00000000" w:rsidRPr="00000000">
        <w:rPr>
          <w:rtl w:val="0"/>
        </w:rPr>
        <w:t xml:space="preserve">This charming Village Pottery Cornish Lantern Blue House is a stylish traditional Tea Light Holder. It measures 15cm x 8cm x 7cm. It is finished in a royal blue glaze with a bronze roof, white window frames and door and even has its own chimney. It's an outdoor wall lantern, with tealight holders.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Where to Use?</w:t>
      </w:r>
    </w:p>
    <w:p w:rsidR="00000000" w:rsidDel="00000000" w:rsidP="00000000" w:rsidRDefault="00000000" w:rsidRPr="00000000" w14:paraId="00000039">
      <w:pPr>
        <w:rPr/>
      </w:pPr>
      <w:r w:rsidDel="00000000" w:rsidR="00000000" w:rsidRPr="00000000">
        <w:rPr>
          <w:rtl w:val="0"/>
        </w:rPr>
        <w:t xml:space="preserve">It's great for gardens, displays, tables, cosy corners and more. The tea light holder protects your surfaces from damage whilst adding charm and interest to any style of décor, regardless of the season. You can use them as centrepieces. Simply place it on a flat, heat-resistant surface and light the wick to release the subtle fragrance. Then relax as the sensual fragrance begins to infuse your room.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Unique Gift</w:t>
      </w:r>
    </w:p>
    <w:p w:rsidR="00000000" w:rsidDel="00000000" w:rsidP="00000000" w:rsidRDefault="00000000" w:rsidRPr="00000000" w14:paraId="0000003C">
      <w:pPr>
        <w:rPr>
          <w:b w:val="1"/>
        </w:rPr>
      </w:pPr>
      <w:r w:rsidDel="00000000" w:rsidR="00000000" w:rsidRPr="00000000">
        <w:rPr>
          <w:rtl w:val="0"/>
        </w:rPr>
        <w:t xml:space="preserve">It's a great gift for home or friends as it's a household item and women like to have these types of gifts. It can be used as home decor and as a gift. It is used at home to create a pleasant atmosphere by eliminating unwanted odours (like pet undercooking odours). Tea light fragrance makes the air fresh, cool &amp; relaxing. It is beautiful to look at.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Blue House Lantern Create a cosy atmosphere at home every night with stylish House Lanterns, time to dim the lights and turn on the atmosphere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6">
      <w:pPr>
        <w:rPr/>
      </w:pPr>
      <w:hyperlink r:id="rId12">
        <w:r w:rsidDel="00000000" w:rsidR="00000000" w:rsidRPr="00000000">
          <w:rPr>
            <w:color w:val="1155cc"/>
            <w:u w:val="single"/>
            <w:rtl w:val="0"/>
          </w:rPr>
          <w:t xml:space="preserve">https://drive.google.com/file/d/13g83PWunYNbbxg-FyROu5AWopjf5pY_f/view?usp=sharing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https://drive.google.com/file/d/1BVgoF3hnmHSEgiNhRQpbOHKivNQP6yep/view?usp=sharin</w:t>
        </w:r>
      </w:hyperlink>
      <w:r w:rsidDel="00000000" w:rsidR="00000000" w:rsidRPr="00000000">
        <w:rPr>
          <w:rtl w:val="0"/>
        </w:rPr>
        <w:t xml:space="preserve"> g, </w:t>
      </w:r>
      <w:hyperlink r:id="rId14">
        <w:r w:rsidDel="00000000" w:rsidR="00000000" w:rsidRPr="00000000">
          <w:rPr>
            <w:color w:val="1155cc"/>
            <w:u w:val="single"/>
            <w:rtl w:val="0"/>
          </w:rPr>
          <w:t xml:space="preserve">https://drive.google.com/file/d/1MiCtp6sdOzo2M2ucCW_9gT_YwWrSjH5D/view?usp=sharing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https://drive.google.com/file/d/1On3-n-6-Wdvz9jy1ZShpU0ttAvEONgwZ/view?usp=sharing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https://drive.google.com/file/d/1_KtWpWqKrYILAjkgk1Ks-EHhI-VJRSio/view?usp=sharing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https://drive.google.com/file/d/1u2Obz6A2yPFYLaWpkVvY3-3iNaD0n13z/view?usp=sharing</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ZHzWExLIqzPhjmXmw9M8qWfH6cOe4J/view?usp=sharing" TargetMode="External"/><Relationship Id="rId10" Type="http://schemas.openxmlformats.org/officeDocument/2006/relationships/hyperlink" Target="https://drive.google.com/file/d/1rRLDb2DuhGV7VEvim4Pb-gqj9Cuhv-oK/view?usp=sharing" TargetMode="External"/><Relationship Id="rId13" Type="http://schemas.openxmlformats.org/officeDocument/2006/relationships/hyperlink" Target="https://drive.google.com/file/d/1BVgoF3hnmHSEgiNhRQpbOHKivNQP6yep/view?usp=sharin" TargetMode="External"/><Relationship Id="rId12" Type="http://schemas.openxmlformats.org/officeDocument/2006/relationships/hyperlink" Target="https://drive.google.com/file/d/13g83PWunYNbbxg-FyROu5AWopjf5pY_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1xVJ05rKKN-1P3zhd2nMaoOvCSnNTKb/view?usp=sharing" TargetMode="External"/><Relationship Id="rId15" Type="http://schemas.openxmlformats.org/officeDocument/2006/relationships/hyperlink" Target="https://drive.google.com/file/d/1On3-n-6-Wdvz9jy1ZShpU0ttAvEONgwZ/view?usp=sharing" TargetMode="External"/><Relationship Id="rId14" Type="http://schemas.openxmlformats.org/officeDocument/2006/relationships/hyperlink" Target="https://drive.google.com/file/d/1MiCtp6sdOzo2M2ucCW_9gT_YwWrSjH5D/view?usp=sharing" TargetMode="External"/><Relationship Id="rId17" Type="http://schemas.openxmlformats.org/officeDocument/2006/relationships/hyperlink" Target="https://drive.google.com/file/d/1u2Obz6A2yPFYLaWpkVvY3-3iNaD0n13z/view?usp=shar" TargetMode="External"/><Relationship Id="rId16" Type="http://schemas.openxmlformats.org/officeDocument/2006/relationships/hyperlink" Target="https://drive.google.com/file/d/1_KtWpWqKrYILAjkgk1Ks-EHhI-VJRSio/view?usp=sharing" TargetMode="External"/><Relationship Id="rId5" Type="http://schemas.openxmlformats.org/officeDocument/2006/relationships/styles" Target="styles.xml"/><Relationship Id="rId6" Type="http://schemas.openxmlformats.org/officeDocument/2006/relationships/hyperlink" Target="https://drive.google.com/file/d/10GWpoEOKIGQhAJRY0jDQJiZELZsMHvoz/view?usp=sharing" TargetMode="External"/><Relationship Id="rId7" Type="http://schemas.openxmlformats.org/officeDocument/2006/relationships/hyperlink" Target="https://drive.google.com/file/d/1Q5XrEDG8ykGalGIl1A-_HMIQBxnYNvrX/view?usp=sharing" TargetMode="External"/><Relationship Id="rId8" Type="http://schemas.openxmlformats.org/officeDocument/2006/relationships/hyperlink" Target="https://drive.google.com/file/d/1SgBtfreC3lEhAmTqt-8-lP0WnHHmDEs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