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Tea Light Candle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Light Candle Holder</w:t>
        <w:tab/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Mothers Day Personalized</w:t>
        <w:tab/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Day Personalized Tea</w:t>
        <w:tab/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Candle Holder Gifts</w:t>
        <w:tab/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Holder Gifts for</w:t>
        <w:tab/>
        <w:tab/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Personalized Tea Light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Gifts for Her</w:t>
        <w:tab/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Personalized Mothers Day</w:t>
        <w:tab/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Mothers Day Gift</w:t>
        <w:tab/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Day Gift for</w:t>
        <w:tab/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Gift for Her</w:t>
        <w:tab/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Holder Mummy Nanny</w:t>
        <w:tab/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Her Tea</w:t>
        <w:tab/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Her Tea Light</w:t>
        <w:tab/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Candle Holder Mummy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Nordic TeaLight Candle Holder- Set of </w:t>
      </w:r>
      <w:commentRangeStart w:id="0"/>
      <w:commentRangeStart w:id="1"/>
      <w:r w:rsidDel="00000000" w:rsidR="00000000" w:rsidRPr="00000000">
        <w:rPr>
          <w:rtl w:val="0"/>
        </w:rPr>
        <w:t xml:space="preserve">Shade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&amp; Plate- Gift For your LovedOne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Nordic Light Tealight Candle Holder for Grandma/Auntie, Set of Shade &amp; Plate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Nordic tea lights holders are fantastic homeware showpieces. Each design has its narrative on the shade which covers a tealight holder plate. The tealight holder plate can hold a real tealight candle OR LED light (sold separately). These shades are placed over a light base, it will glow through the lights and bring out the visual providing an ideal table centrepiece. Candle plate gives tealight or candle a sturdy base and keeps the heat away from the surface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DETAILS: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Material: Bone Porcelain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Theme: Grandma/Auntie/Friend/Nan/Daughter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Colour: White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Comes in a Gift Box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Package includes: 1x Candle Shade &amp; 1x Candle Plate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‎Product Dimension- 12.5 x 12.5 x 8.7 cm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Weight-  46 Grams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Can be used with Tea Light Candles or Battery Powered LED (available separately)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FEATURES: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Wonderful Design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Highest Quality Material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Crafted with Lithophane Technique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Versatile Benefits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Budget-Friendly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Universal &amp; Novelty Gift Idea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Enhance your Special Events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Elegant Addition to Home Decoration Collection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 is available in 5 variations 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Nordic Light Tealight Candle Holder for Grandma</w:t>
        <w:br w:type="textWrapping"/>
        <w:t xml:space="preserve">Nordic Light Tealight Candle Holder for Auntie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Nordic Light Tealight Candle Holder for Daughter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Nordic Light Tealight Candle Holder for Nan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Nordic Light Tealight Candle Holder for Friend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42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https://drive.google.com/file/d/1vbKxdTI-N1j5ryLAXuatJ2HhWYH_J56M/view?usp=sharing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Grandma</w:t>
      </w:r>
    </w:p>
    <w:p w:rsidR="00000000" w:rsidDel="00000000" w:rsidP="00000000" w:rsidRDefault="00000000" w:rsidRPr="00000000" w14:paraId="00000044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https://drive.google.com/drive/folders/19zvQtqvWE4EQAFI5DKa83c2f38UOi7w8?usp=sharing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Auntie</w:t>
      </w:r>
    </w:p>
    <w:p w:rsidR="00000000" w:rsidDel="00000000" w:rsidP="00000000" w:rsidRDefault="00000000" w:rsidRPr="00000000" w14:paraId="00000047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https://drive.google.com/drive/folders/13-JeVz8SQbiWgTOHxvcZThm5xnWuCl2b?usp=sharing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Daughter</w:t>
      </w:r>
    </w:p>
    <w:p w:rsidR="00000000" w:rsidDel="00000000" w:rsidP="00000000" w:rsidRDefault="00000000" w:rsidRPr="00000000" w14:paraId="0000004A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https://drive.google.com/drive/folders/1SU_p6c1sJ3oxNAvhV5V7J7CUGqrJu3C-?usp=sharing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04C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https://drive.google.com/drive/folders/1ynw6-JnUXTeJ2DLGrBhMss0t7DYSxb3j?usp=sharing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Friend</w:t>
      </w:r>
    </w:p>
    <w:p w:rsidR="00000000" w:rsidDel="00000000" w:rsidP="00000000" w:rsidRDefault="00000000" w:rsidRPr="00000000" w14:paraId="0000004E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https://drive.google.com/drive/folders/17gHGgT-Q2dzjUEEj0jdFKbHNBElHjRjR?usp=sharing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candle holder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tealight candle holder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tealight holders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grandma gift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gifts for grandparents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candle stand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tea light holders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tealight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Related terms: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gift ideas for grandma</w:t>
        <w:br w:type="textWrapping"/>
        <w:t xml:space="preserve">presents for grandma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silver candle holders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gift ideas for grandparents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presents for grandparents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christmas gifts for grandparents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christmas candle holder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mother's day gifts for grandma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best gifts for grandparents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thoughtful gifts for grandma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Personalized Nordic Tea Light Candle Holders Plate &amp; Shade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Nordic Light Tealight Candle Holder for Grandma/Auntie, Set of Shade &amp; Plate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Nordic Lights designs and curates a high-end home décor collection. Our candle coverings and plates offer a one-of-a-kind method to personalize the light that a candle provides. We strive to give the highest quality product and service to our consumers, and we're here to make your experience with our home décor collection exceptional and satisfying.</w:t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DETAILS: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 Material: Bone Porcelain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 Theme: Grandma/Auntie/Friend/Nan/Daughter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 Colour: White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 Comes in a Gift Box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 Package includes: 1x Candle Shade &amp; 1x Candle Plate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 Can be used with Tea Light Candles or Battery Powered LED (available separately)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FEATURES: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 Wonderful Design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 Highest Quality Material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 Crafted with Lithophane Technique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 Versatile Benefits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 Budget-Friendly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 Universal &amp; Novelty Gift Idea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 Enhance your Special Events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 Elegant Addition to Home Decoration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 available in two variations </w:t>
      </w:r>
    </w:p>
    <w:p w:rsidR="00000000" w:rsidDel="00000000" w:rsidP="00000000" w:rsidRDefault="00000000" w:rsidRPr="00000000" w14:paraId="0000008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Nordic Light Tealight Candle Holder for Grandma</w:t>
        <w:br w:type="textWrapping"/>
        <w:t xml:space="preserve">Nordic Light Tealight Candle Holder for Auntie</w:t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Nordic Light Tealight Candle Holder for Daughter</w:t>
      </w:r>
    </w:p>
    <w:p w:rsidR="00000000" w:rsidDel="00000000" w:rsidP="00000000" w:rsidRDefault="00000000" w:rsidRPr="00000000" w14:paraId="0000008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Nordic Light Tealight Candle Holder for Nan</w:t>
      </w:r>
    </w:p>
    <w:p w:rsidR="00000000" w:rsidDel="00000000" w:rsidP="00000000" w:rsidRDefault="00000000" w:rsidRPr="00000000" w14:paraId="0000008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Nordic Light Tealight Candle Holder for Friend</w:t>
      </w:r>
    </w:p>
    <w:p w:rsidR="00000000" w:rsidDel="00000000" w:rsidP="00000000" w:rsidRDefault="00000000" w:rsidRPr="00000000" w14:paraId="0000008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Everyone loves spending time at Grandma’s house, so she deserves a gift that shows just how appreciated she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95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9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https://drive.google.com/file/d/1fEdHiOVW55d8yA9d1wTeTeI5UugjzJGD/view?usp=sharing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Grandma</w:t>
      </w:r>
    </w:p>
    <w:p w:rsidR="00000000" w:rsidDel="00000000" w:rsidP="00000000" w:rsidRDefault="00000000" w:rsidRPr="00000000" w14:paraId="0000009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https://drive.google.com/drive/folders/1wltc5Zxh5ADu8Lc_5dbooPR5AD7x8yAC?usp=sharing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Auntie</w:t>
      </w:r>
    </w:p>
    <w:p w:rsidR="00000000" w:rsidDel="00000000" w:rsidP="00000000" w:rsidRDefault="00000000" w:rsidRPr="00000000" w14:paraId="0000009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https://drive.google.com/drive/folders/1TaQoykcaJ8eMqXeTRXYFUMS4CHefMXZK?usp=sharing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0A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https://drive.google.com/drive/folders/1HiZeNTx979-LtnV-aPFqQ1kmbNpRd3Lq?usp=sharing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Friend</w:t>
      </w:r>
    </w:p>
    <w:p w:rsidR="00000000" w:rsidDel="00000000" w:rsidP="00000000" w:rsidRDefault="00000000" w:rsidRPr="00000000" w14:paraId="000000A3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https://drive.google.com/drive/folders/1_TQWCRsUG-SCXNIP0Drf11RyUDaPGTN5?usp=sharing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Daughter</w:t>
      </w:r>
    </w:p>
    <w:p w:rsidR="00000000" w:rsidDel="00000000" w:rsidP="00000000" w:rsidRDefault="00000000" w:rsidRPr="00000000" w14:paraId="000000A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https://drive.google.com/drive/folders/19q70X7ELx4LY4U2S2EW-9qjsVwJqYvKj?usp=sharing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umaira Salahuddin" w:id="0" w:date="2022-09-08T16:07:37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size? add in title.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@engr.shahhilal@gmail.com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HILAL AMIN_</w:t>
      </w:r>
    </w:p>
  </w:comment>
  <w:comment w:author="HILAL AMIN" w:id="1" w:date="2022-09-08T16:56:11Z"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@humaira.smirza@gmail.com not mentiond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_Reassigned to Humaira Salahuddin_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ynw6-JnUXTeJ2DLGrBhMss0t7DYSxb3j?usp=sharing" TargetMode="External"/><Relationship Id="rId10" Type="http://schemas.openxmlformats.org/officeDocument/2006/relationships/hyperlink" Target="https://drive.google.com/drive/folders/1SU_p6c1sJ3oxNAvhV5V7J7CUGqrJu3C-?usp=sharing" TargetMode="External"/><Relationship Id="rId13" Type="http://schemas.openxmlformats.org/officeDocument/2006/relationships/hyperlink" Target="https://drive.google.com/file/d/1fEdHiOVW55d8yA9d1wTeTeI5UugjzJGD/view?usp=sharing" TargetMode="External"/><Relationship Id="rId12" Type="http://schemas.openxmlformats.org/officeDocument/2006/relationships/hyperlink" Target="https://drive.google.com/drive/folders/17gHGgT-Q2dzjUEEj0jdFKbHNBElHjRjR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drive/folders/13-JeVz8SQbiWgTOHxvcZThm5xnWuCl2b?usp=sharing" TargetMode="External"/><Relationship Id="rId15" Type="http://schemas.openxmlformats.org/officeDocument/2006/relationships/hyperlink" Target="https://drive.google.com/drive/folders/1TaQoykcaJ8eMqXeTRXYFUMS4CHefMXZK?usp=sharing" TargetMode="External"/><Relationship Id="rId14" Type="http://schemas.openxmlformats.org/officeDocument/2006/relationships/hyperlink" Target="https://drive.google.com/drive/folders/1wltc5Zxh5ADu8Lc_5dbooPR5AD7x8yAC?usp=sharing" TargetMode="External"/><Relationship Id="rId17" Type="http://schemas.openxmlformats.org/officeDocument/2006/relationships/hyperlink" Target="https://drive.google.com/drive/folders/1_TQWCRsUG-SCXNIP0Drf11RyUDaPGTN5?usp=sharing" TargetMode="External"/><Relationship Id="rId16" Type="http://schemas.openxmlformats.org/officeDocument/2006/relationships/hyperlink" Target="https://drive.google.com/drive/folders/1HiZeNTx979-LtnV-aPFqQ1kmbNpRd3Lq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s://drive.google.com/drive/folders/19q70X7ELx4LY4U2S2EW-9qjsVwJqYvKj?usp=sharing" TargetMode="External"/><Relationship Id="rId7" Type="http://schemas.openxmlformats.org/officeDocument/2006/relationships/hyperlink" Target="https://drive.google.com/file/d/1vbKxdTI-N1j5ryLAXuatJ2HhWYH_J56M/view?usp=sharing" TargetMode="External"/><Relationship Id="rId8" Type="http://schemas.openxmlformats.org/officeDocument/2006/relationships/hyperlink" Target="https://drive.google.com/drive/folders/19zvQtqvWE4EQAFI5DKa83c2f38UOi7w8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