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exquisite fine china, fine china mugs, china mugs, mugs gift, gift box, gift box set, box set, set, coffee, coffee tea,mugs, gift box, mug, gift, gift set, lavender, mugs sets, leonardo, china mugs, ornaments, mug set, mugs set, leonardo collection, bone china mugs, crockery set, bone china mug,</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fine bone china coffee mugs, lesser  pavey, van gogh, bee mug, microwave set, large mugs, william morris mug, china mugs set, mug boxes, china, </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Fine Chine Coffee Mug Set of 4 Lavender Design Floral Leonardo Collection Gift Box</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Leonardo Collection Set of 4 China Coffee Mugs Set Floral Lavender Jennifer Rose</w:t>
      </w:r>
    </w:p>
    <w:p w:rsidR="00000000" w:rsidDel="00000000" w:rsidP="00000000" w:rsidRDefault="00000000" w:rsidRPr="00000000" w14:paraId="00000010">
      <w:pPr>
        <w:spacing w:line="276" w:lineRule="auto"/>
        <w:rPr/>
      </w:pPr>
      <w:r w:rsidDel="00000000" w:rsidR="00000000" w:rsidRPr="00000000">
        <w:rPr>
          <w:rtl w:val="0"/>
        </w:rPr>
        <w:t xml:space="preserve">The Leonardo Collection Lavender design set of 4 fine china mugs in a colour gift box. Each mug is approx. 9cm tall and is microwave safe. These delicately designed lavender mugs, inspired by Mother Nature's simple beauty, elevate tea and coffee above functionality. The floral artwork in a detailed and slightly whimsical style on fine china mugs is telling a story of blooming springtime.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Take a moment to relax, enjoy, and savour the moment with a mug of your favourite beverage, whether you're huddling inside during the winter or basking in the golden-hour glow that only summer can provide.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This set of four lavender mugs, packaged in a lovely gift box, is the ideal addition to any tea party and will add a splash of colour to your table.</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High-Quality Set of 4 Bone China Mugs </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High quality, Food safe, microwave &amp; dishwasher safe</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Packed in a beautiful gift box to make the perfect present</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hyperlink r:id="rId6">
        <w:r w:rsidDel="00000000" w:rsidR="00000000" w:rsidRPr="00000000">
          <w:rPr>
            <w:color w:val="1155cc"/>
            <w:u w:val="single"/>
            <w:rtl w:val="0"/>
          </w:rPr>
          <w:t xml:space="preserve">https://drive.google.com/file/d/14VKkhP-YeaAihkG3SLvy4Ttl1ag7IRJj/view?usp=sharing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https://drive.google.com/file/d/1FHOCqh-uNeVpS7uJeAhqWX7IlX1uutZF/view?usp=sharing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https://drive.google.com/file/d/1ISmTfFaQTjrPmR9U3UZOMe4SHnrNIz3c/view?usp=sharing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https://drive.google.com/file/d/1NR6kNreVt_6R_wLPsQPIlzgd3StL3STh/view?usp=sharing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https://drive.google.com/file/d/1dF5WIQvqIjUHlQP77m7zX920PjyPWRNe/view?usp=sharing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https://drive.google.com/file/d/1s6m0tEk8TesNI18iAy-0tkUjO0BLbl-N/view?usp=sharing</w:t>
        </w:r>
      </w:hyperlink>
      <w:r w:rsidDel="00000000" w:rsidR="00000000" w:rsidRPr="00000000">
        <w:rPr>
          <w:rtl w:val="0"/>
        </w:rPr>
        <w:t xml:space="preserve"> </w:t>
      </w:r>
    </w:p>
    <w:p w:rsidR="00000000" w:rsidDel="00000000" w:rsidP="00000000" w:rsidRDefault="00000000" w:rsidRPr="00000000" w14:paraId="0000002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 pretty mug, china mug, set mugs, bone china dinner sets, stackable mugs, white china mugs, van gogh book, coffee mugs set, emily rose, fine bone china mugs set, bone china mugs sets, fine bone china mug, white bone china mugs, </w:t>
      </w:r>
    </w:p>
    <w:p w:rsidR="00000000" w:rsidDel="00000000" w:rsidP="00000000" w:rsidRDefault="00000000" w:rsidRPr="00000000" w14:paraId="0000002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8">
      <w:pPr>
        <w:spacing w:line="276" w:lineRule="auto"/>
        <w:rPr/>
      </w:pPr>
      <w:r w:rsidDel="00000000" w:rsidR="00000000" w:rsidRPr="00000000">
        <w:rPr>
          <w:rtl w:val="0"/>
        </w:rPr>
        <w:t xml:space="preserve">fine bone china coffee mugs, lesser  pavey, van gogh, bee mug, microwave set, large mugs, william morris mug, china mugs set, mug boxes, china, </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Lavender Set of 4 Mugs Purple Flowers Boxed Coffee Tea Cup </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Leonardo Collection Set of 4 China Coffee Mugs Set Floral Lavender Jennifer Rose</w:t>
      </w:r>
    </w:p>
    <w:p w:rsidR="00000000" w:rsidDel="00000000" w:rsidP="00000000" w:rsidRDefault="00000000" w:rsidRPr="00000000" w14:paraId="00000032">
      <w:pPr>
        <w:spacing w:line="276" w:lineRule="auto"/>
        <w:rPr/>
      </w:pPr>
      <w:r w:rsidDel="00000000" w:rsidR="00000000" w:rsidRPr="00000000">
        <w:rPr>
          <w:rtl w:val="0"/>
        </w:rPr>
        <w:t xml:space="preserve">The Leonardo Collection Lavender design set of 4 fine china mugs in a colour gift box. Each mug is approx. 9cm tall and is microwave safe. These delicately designed lavender mugs, inspired by Mother Nature's simple beauty, elevate tea and coffee above functionality. The floral artwork in a detailed and slightly whimsical style on fine china mugs is telling a story of blooming springtime.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Take a moment to relax, enjoy, and savour the moment with a mug of your favourite beverage, whether you're huddling inside during the winter or basking in the golden-hour glow that only summer can provide.</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This set of four lavender mugs, packaged in a lovely gift box, is the ideal addition to any tea party and will add a splash of colour to your table.</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numPr>
          <w:ilvl w:val="0"/>
          <w:numId w:val="2"/>
        </w:numPr>
        <w:spacing w:line="276" w:lineRule="auto"/>
        <w:ind w:left="720" w:hanging="360"/>
      </w:pPr>
      <w:r w:rsidDel="00000000" w:rsidR="00000000" w:rsidRPr="00000000">
        <w:rPr>
          <w:rtl w:val="0"/>
        </w:rPr>
        <w:t xml:space="preserve">High-Quality Set of 4 Bone China Mugs </w:t>
      </w:r>
    </w:p>
    <w:p w:rsidR="00000000" w:rsidDel="00000000" w:rsidP="00000000" w:rsidRDefault="00000000" w:rsidRPr="00000000" w14:paraId="0000003B">
      <w:pPr>
        <w:numPr>
          <w:ilvl w:val="0"/>
          <w:numId w:val="2"/>
        </w:numPr>
        <w:spacing w:line="276" w:lineRule="auto"/>
        <w:ind w:left="720" w:hanging="360"/>
      </w:pPr>
      <w:r w:rsidDel="00000000" w:rsidR="00000000" w:rsidRPr="00000000">
        <w:rPr>
          <w:rtl w:val="0"/>
        </w:rPr>
        <w:t xml:space="preserve">High quality, Food safe, microwave &amp; dishwasher safe</w:t>
      </w:r>
    </w:p>
    <w:p w:rsidR="00000000" w:rsidDel="00000000" w:rsidP="00000000" w:rsidRDefault="00000000" w:rsidRPr="00000000" w14:paraId="0000003C">
      <w:pPr>
        <w:numPr>
          <w:ilvl w:val="0"/>
          <w:numId w:val="2"/>
        </w:numPr>
        <w:spacing w:line="276" w:lineRule="auto"/>
        <w:ind w:left="720" w:hanging="360"/>
      </w:pPr>
      <w:r w:rsidDel="00000000" w:rsidR="00000000" w:rsidRPr="00000000">
        <w:rPr>
          <w:rtl w:val="0"/>
        </w:rPr>
        <w:t xml:space="preserve">Packed in a beautiful gift box to make the perfect present</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color w:val="0e101a"/>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rtl w:val="0"/>
        </w:rPr>
        <w:t xml:space="preserve">The Leonardo Collection Lavender Design Set of 4 fine china mugs in a beautiful colour gift box. Microwave safe mugs, perfect for enjoying your favourite beverages. </w:t>
      </w:r>
      <w:r w:rsidDel="00000000" w:rsidR="00000000" w:rsidRPr="00000000">
        <w:rPr>
          <w:rtl w:val="0"/>
        </w:rPr>
      </w:r>
    </w:p>
    <w:p w:rsidR="00000000" w:rsidDel="00000000" w:rsidP="00000000" w:rsidRDefault="00000000" w:rsidRPr="00000000" w14:paraId="00000045">
      <w:pPr>
        <w:spacing w:line="331.2"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rPr/>
      </w:pPr>
      <w:hyperlink r:id="rId12">
        <w:r w:rsidDel="00000000" w:rsidR="00000000" w:rsidRPr="00000000">
          <w:rPr>
            <w:color w:val="1155cc"/>
            <w:u w:val="single"/>
            <w:rtl w:val="0"/>
          </w:rPr>
          <w:t xml:space="preserve">https://drive.google.com/file/d/1-sfWElnqcrNCKwiZZ_8nPU2aU0NPcdGe/view?usp=sharing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https://drive.google.com/file/d/16MJXlZpcFxKUur0yCWYdxvn2WHTJ7wqg/view?usp=sharing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https://drive.google.com/file/d/1FP4pET0N_gkCvAJKewhZdDWkqO2oEuzI/view?usp=sharing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https://drive.google.com/file/d/1LnE9gYxOY1ctvu2Xk-fbJJULAN-ryVJC/view?usp=sharing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https://drive.google.com/file/d/1qy7D0p052M2L8WZUKJzIOhq2AQt9DS9L/view?usp=sharing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https://drive.google.com/file/d/1tZYxp5Vt8NrHf02-ieNQguz9VaEtftzJ/view?usp=sharing</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6m0tEk8TesNI18iAy-0tkUjO0BLbl-N/view?usp=sharing" TargetMode="External"/><Relationship Id="rId10" Type="http://schemas.openxmlformats.org/officeDocument/2006/relationships/hyperlink" Target="https://drive.google.com/file/d/1dF5WIQvqIjUHlQP77m7zX920PjyPWRNe/view?usp=sharing" TargetMode="External"/><Relationship Id="rId13" Type="http://schemas.openxmlformats.org/officeDocument/2006/relationships/hyperlink" Target="https://drive.google.com/file/d/16MJXlZpcFxKUur0yCWYdxvn2WHTJ7wqg/view?usp=sharing" TargetMode="External"/><Relationship Id="rId12" Type="http://schemas.openxmlformats.org/officeDocument/2006/relationships/hyperlink" Target="https://drive.google.com/file/d/1-sfWElnqcrNCKwiZZ_8nPU2aU0NPcdG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R6kNreVt_6R_wLPsQPIlzgd3StL3STh/view?usp=sharing" TargetMode="External"/><Relationship Id="rId15" Type="http://schemas.openxmlformats.org/officeDocument/2006/relationships/hyperlink" Target="https://drive.google.com/file/d/1LnE9gYxOY1ctvu2Xk-fbJJULAN-ryVJC/view?usp=sharing" TargetMode="External"/><Relationship Id="rId14" Type="http://schemas.openxmlformats.org/officeDocument/2006/relationships/hyperlink" Target="https://drive.google.com/file/d/1FP4pET0N_gkCvAJKewhZdDWkqO2oEuzI/view?usp=sharing" TargetMode="External"/><Relationship Id="rId17" Type="http://schemas.openxmlformats.org/officeDocument/2006/relationships/hyperlink" Target="https://drive.google.com/file/d/1tZYxp5Vt8NrHf02-ieNQguz9VaEtftzJ/view?usp=sharing" TargetMode="External"/><Relationship Id="rId16" Type="http://schemas.openxmlformats.org/officeDocument/2006/relationships/hyperlink" Target="https://drive.google.com/file/d/1qy7D0p052M2L8WZUKJzIOhq2AQt9DS9L/view?usp=sharing" TargetMode="External"/><Relationship Id="rId5" Type="http://schemas.openxmlformats.org/officeDocument/2006/relationships/styles" Target="styles.xml"/><Relationship Id="rId6" Type="http://schemas.openxmlformats.org/officeDocument/2006/relationships/hyperlink" Target="https://drive.google.com/file/d/14VKkhP-YeaAihkG3SLvy4Ttl1ag7IRJj/view?usp=sharing" TargetMode="External"/><Relationship Id="rId7" Type="http://schemas.openxmlformats.org/officeDocument/2006/relationships/hyperlink" Target="https://drive.google.com/file/d/1FHOCqh-uNeVpS7uJeAhqWX7IlX1uutZF/view?usp=sharing" TargetMode="External"/><Relationship Id="rId8" Type="http://schemas.openxmlformats.org/officeDocument/2006/relationships/hyperlink" Target="https://drive.google.com/file/d/1ISmTfFaQTjrPmR9U3UZOMe4SHnrNIz3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