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Amazon: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333333"/>
          <w:sz w:val="33"/>
          <w:szCs w:val="33"/>
          <w:highlight w:val="white"/>
          <w:u w:val="none"/>
          <w:vertAlign w:val="baseline"/>
          <w:rtl w:val="0"/>
        </w:rPr>
        <w:t xml:space="preserve">Yankee Candle Pastel Hue Votive Holder in Blue color, dimensions 7 x 7 x 7.6 cm.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Key features: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Yankee Candle Pastel Hue Votive Holder in blue color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111111"/>
          <w:sz w:val="28"/>
          <w:szCs w:val="28"/>
          <w:highlight w:val="white"/>
          <w:u w:val="none"/>
          <w:vertAlign w:val="baseline"/>
          <w:rtl w:val="0"/>
        </w:rPr>
        <w:t xml:space="preserve">With a pastel design, this votive holder is beautifully elegant, suiting most décor</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Best for Christmas decorations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An ideal Christmas gift item for someone special/loved ones</w:t>
      </w:r>
    </w:p>
    <w:p w:rsidR="00000000" w:rsidDel="00000000" w:rsidP="00000000" w:rsidRDefault="00000000" w:rsidRPr="00000000" w14:paraId="00000009">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Use sampler holders for samplers and tea lights.</w:t>
        <w:br w:type="textWrapping"/>
      </w:r>
    </w:p>
    <w:p w:rsidR="00000000" w:rsidDel="00000000" w:rsidP="00000000" w:rsidRDefault="00000000" w:rsidRPr="00000000" w14:paraId="0000000A">
      <w:pPr>
        <w:numPr>
          <w:ilvl w:val="0"/>
          <w:numId w:val="1"/>
        </w:numPr>
        <w:shd w:fill="ffffff" w:val="clear"/>
        <w:spacing w:after="0" w:line="240" w:lineRule="auto"/>
        <w:ind w:left="720" w:hanging="360"/>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Dimensions of </w:t>
      </w:r>
      <w:r w:rsidDel="00000000" w:rsidR="00000000" w:rsidRPr="00000000">
        <w:rPr>
          <w:rFonts w:ascii="Arial" w:cs="Arial" w:eastAsia="Arial" w:hAnsi="Arial"/>
          <w:color w:val="333333"/>
          <w:sz w:val="28"/>
          <w:szCs w:val="28"/>
          <w:highlight w:val="white"/>
          <w:rtl w:val="0"/>
        </w:rPr>
        <w:t xml:space="preserve">7 x 7 x 7.6 cm.</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11111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the Christmas season is here, everyone is looking up to decorate their surroundings with perfect little </w:t>
      </w:r>
      <w:r w:rsidDel="00000000" w:rsidR="00000000" w:rsidRPr="00000000">
        <w:rPr>
          <w:rFonts w:ascii="Arial" w:cs="Arial" w:eastAsia="Arial" w:hAnsi="Arial"/>
          <w:sz w:val="28"/>
          <w:szCs w:val="28"/>
          <w:highlight w:val="white"/>
          <w:rtl w:val="0"/>
        </w:rPr>
        <w:t xml:space="preserve">delightful</w:t>
      </w:r>
      <w:r w:rsidDel="00000000" w:rsidR="00000000" w:rsidRPr="00000000">
        <w:rPr>
          <w:rFonts w:ascii="Arial" w:cs="Arial" w:eastAsia="Arial" w:hAnsi="Arial"/>
          <w:color w:val="000000"/>
          <w:sz w:val="28"/>
          <w:szCs w:val="28"/>
          <w:highlight w:val="white"/>
          <w:rtl w:val="0"/>
        </w:rPr>
        <w:t xml:space="preserve"> things which is </w:t>
      </w:r>
      <w:r w:rsidDel="00000000" w:rsidR="00000000" w:rsidRPr="00000000">
        <w:rPr>
          <w:rFonts w:ascii="Arial" w:cs="Arial" w:eastAsia="Arial" w:hAnsi="Arial"/>
          <w:sz w:val="28"/>
          <w:szCs w:val="28"/>
          <w:highlight w:val="white"/>
          <w:rtl w:val="0"/>
        </w:rPr>
        <w:t xml:space="preserve">why we</w:t>
      </w:r>
      <w:r w:rsidDel="00000000" w:rsidR="00000000" w:rsidRPr="00000000">
        <w:rPr>
          <w:rFonts w:ascii="Arial" w:cs="Arial" w:eastAsia="Arial" w:hAnsi="Arial"/>
          <w:color w:val="000000"/>
          <w:sz w:val="28"/>
          <w:szCs w:val="28"/>
          <w:highlight w:val="white"/>
          <w:rtl w:val="0"/>
        </w:rPr>
        <w:t xml:space="preserve"> are here with the perfect fit for your needs. This Christmas add a unique décor piece to your decoration setting with our Yankee Candle pastel hue votive holders.</w:t>
      </w:r>
    </w:p>
    <w:p w:rsidR="00000000" w:rsidDel="00000000" w:rsidP="00000000" w:rsidRDefault="00000000" w:rsidRPr="00000000" w14:paraId="0000000F">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This beautifully elegant votive holder with a pastel design is one of the best décor pieces from our scented votives category. It is designed exclusively for Yankee Candle, clean, modern ceramics in a range of subtle pastel shades. These are perfect for spring times and ideal to mix and match. This collection is versatile enough to fit in any room or season and can convert any place into a striking focal point.</w:t>
      </w:r>
    </w:p>
    <w:p w:rsidR="00000000" w:rsidDel="00000000" w:rsidP="00000000" w:rsidRDefault="00000000" w:rsidRPr="00000000" w14:paraId="00000010">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 fine quality glass is tailored in the best presentable way by our experts to give a lively appearance to your Christmas decorations. To use it, all you have to do is simply place a scented candle of any color of your choice on top of the holder, lit it up and enjoy the splendid view. Isn’t this amazing? Do not wait any more and grab yours now to make your Christmas more special.</w:t>
      </w:r>
    </w:p>
    <w:p w:rsidR="00000000" w:rsidDel="00000000" w:rsidP="00000000" w:rsidRDefault="00000000" w:rsidRPr="00000000" w14:paraId="00000011">
      <w:pPr>
        <w:jc w:val="center"/>
        <w:rPr>
          <w:rFonts w:ascii="Arial" w:cs="Arial" w:eastAsia="Arial" w:hAnsi="Arial"/>
          <w:b w:val="1"/>
          <w:color w:val="000000"/>
          <w:sz w:val="28"/>
          <w:szCs w:val="28"/>
          <w:highlight w:val="white"/>
          <w:u w:val="single"/>
        </w:rPr>
      </w:pPr>
      <w:r w:rsidDel="00000000" w:rsidR="00000000" w:rsidRPr="00000000">
        <w:rPr>
          <w:rFonts w:ascii="Arial" w:cs="Arial" w:eastAsia="Arial" w:hAnsi="Arial"/>
          <w:b w:val="1"/>
          <w:color w:val="000000"/>
          <w:sz w:val="28"/>
          <w:szCs w:val="28"/>
          <w:highlight w:val="white"/>
          <w:u w:val="single"/>
          <w:rtl w:val="0"/>
        </w:rPr>
        <w:t xml:space="preserve">Ebay: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333333"/>
          <w:sz w:val="33"/>
          <w:szCs w:val="33"/>
          <w:highlight w:val="white"/>
          <w:u w:val="none"/>
          <w:vertAlign w:val="baseline"/>
          <w:rtl w:val="0"/>
        </w:rPr>
        <w:t xml:space="preserve">Yankee Candle Pastel Hue Votive Holder in Blue color, dimensions 7 x 7 x 7.6 cm.</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15">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the Christmas season is here, everyone is looking up to decorate their surroundings with perfect little </w:t>
      </w:r>
      <w:r w:rsidDel="00000000" w:rsidR="00000000" w:rsidRPr="00000000">
        <w:rPr>
          <w:rFonts w:ascii="Arial" w:cs="Arial" w:eastAsia="Arial" w:hAnsi="Arial"/>
          <w:sz w:val="28"/>
          <w:szCs w:val="28"/>
          <w:highlight w:val="white"/>
          <w:rtl w:val="0"/>
        </w:rPr>
        <w:t xml:space="preserve">delightful</w:t>
      </w:r>
      <w:r w:rsidDel="00000000" w:rsidR="00000000" w:rsidRPr="00000000">
        <w:rPr>
          <w:rFonts w:ascii="Arial" w:cs="Arial" w:eastAsia="Arial" w:hAnsi="Arial"/>
          <w:color w:val="000000"/>
          <w:sz w:val="28"/>
          <w:szCs w:val="28"/>
          <w:highlight w:val="white"/>
          <w:rtl w:val="0"/>
        </w:rPr>
        <w:t xml:space="preserve"> things which is </w:t>
      </w:r>
      <w:r w:rsidDel="00000000" w:rsidR="00000000" w:rsidRPr="00000000">
        <w:rPr>
          <w:rFonts w:ascii="Arial" w:cs="Arial" w:eastAsia="Arial" w:hAnsi="Arial"/>
          <w:sz w:val="28"/>
          <w:szCs w:val="28"/>
          <w:highlight w:val="white"/>
          <w:rtl w:val="0"/>
        </w:rPr>
        <w:t xml:space="preserve">why we</w:t>
      </w:r>
      <w:r w:rsidDel="00000000" w:rsidR="00000000" w:rsidRPr="00000000">
        <w:rPr>
          <w:rFonts w:ascii="Arial" w:cs="Arial" w:eastAsia="Arial" w:hAnsi="Arial"/>
          <w:color w:val="000000"/>
          <w:sz w:val="28"/>
          <w:szCs w:val="28"/>
          <w:highlight w:val="white"/>
          <w:rtl w:val="0"/>
        </w:rPr>
        <w:t xml:space="preserve"> are here with the perfect fit for your needs. This Christmas add a unique décor piece to your decoration setting with our Yankee Candle pastel hue votive holders.</w:t>
      </w:r>
    </w:p>
    <w:p w:rsidR="00000000" w:rsidDel="00000000" w:rsidP="00000000" w:rsidRDefault="00000000" w:rsidRPr="00000000" w14:paraId="00000016">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This beautifully elegant votive holder with a pastel design is one of the best décor pieces from our scented votives category. It is designed exclusively for Yankee Candle, clean, modern ceramics in a range of subtle pastel shades. These are perfect for spring times and ideal to mix and match. This collection is versatile enough to fit in any room or season and can convert any place into a striking focal point.</w:t>
      </w:r>
    </w:p>
    <w:p w:rsidR="00000000" w:rsidDel="00000000" w:rsidP="00000000" w:rsidRDefault="00000000" w:rsidRPr="00000000" w14:paraId="00000017">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 fine quality glass is tailored in the best presentable way by our experts to give a lively appearance to your Christmas decorations. To use it, all you have to do is simply place a scented candle of any color of your choice on top of the holder, lit it up and enjoy the splendid view. Isn’t this amazing? Do not wait any more and grab yours now to make your Christmas more special.</w:t>
      </w:r>
    </w:p>
    <w:p w:rsidR="00000000" w:rsidDel="00000000" w:rsidP="00000000" w:rsidRDefault="00000000" w:rsidRPr="00000000" w14:paraId="00000018">
      <w:pPr>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333333"/>
          <w:sz w:val="33"/>
          <w:szCs w:val="33"/>
          <w:highlight w:val="white"/>
          <w:u w:val="none"/>
          <w:vertAlign w:val="baseline"/>
          <w:rtl w:val="0"/>
        </w:rPr>
        <w:t xml:space="preserve">Yankee Candle Pastel Hue Votive Holder dimensions 7*7.6 cm.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25">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This beautifully elegant votive holder with a pastel design is one of the best décor pieces from our scented votives category. It is designed exclusively for Yankee Candle, clean, modern ceramics in a range of subtle pastel shades. These are perfect for spring times and ideal to mix and match. This collection is versatile enough to fit in any room or season and can convert any place into a striking focal point.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r w:rsidDel="00000000" w:rsidR="00000000" w:rsidRPr="00000000">
        <w:rPr>
          <w:rtl w:val="0"/>
        </w:rPr>
      </w:r>
    </w:p>
    <w:p w:rsidR="00000000" w:rsidDel="00000000" w:rsidP="00000000" w:rsidRDefault="00000000" w:rsidRPr="00000000" w14:paraId="00000027">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Since the Christmas season is here, everyone is looking up to decorate their surroundings with perfect little </w:t>
      </w:r>
      <w:r w:rsidDel="00000000" w:rsidR="00000000" w:rsidRPr="00000000">
        <w:rPr>
          <w:rFonts w:ascii="Arial" w:cs="Arial" w:eastAsia="Arial" w:hAnsi="Arial"/>
          <w:sz w:val="28"/>
          <w:szCs w:val="28"/>
          <w:highlight w:val="white"/>
          <w:rtl w:val="0"/>
        </w:rPr>
        <w:t xml:space="preserve">delightful</w:t>
      </w:r>
      <w:r w:rsidDel="00000000" w:rsidR="00000000" w:rsidRPr="00000000">
        <w:rPr>
          <w:rFonts w:ascii="Arial" w:cs="Arial" w:eastAsia="Arial" w:hAnsi="Arial"/>
          <w:color w:val="000000"/>
          <w:sz w:val="28"/>
          <w:szCs w:val="28"/>
          <w:highlight w:val="white"/>
          <w:rtl w:val="0"/>
        </w:rPr>
        <w:t xml:space="preserve"> things which is </w:t>
      </w:r>
      <w:r w:rsidDel="00000000" w:rsidR="00000000" w:rsidRPr="00000000">
        <w:rPr>
          <w:rFonts w:ascii="Arial" w:cs="Arial" w:eastAsia="Arial" w:hAnsi="Arial"/>
          <w:sz w:val="28"/>
          <w:szCs w:val="28"/>
          <w:highlight w:val="white"/>
          <w:rtl w:val="0"/>
        </w:rPr>
        <w:t xml:space="preserve">why we</w:t>
      </w:r>
      <w:r w:rsidDel="00000000" w:rsidR="00000000" w:rsidRPr="00000000">
        <w:rPr>
          <w:rFonts w:ascii="Arial" w:cs="Arial" w:eastAsia="Arial" w:hAnsi="Arial"/>
          <w:color w:val="000000"/>
          <w:sz w:val="28"/>
          <w:szCs w:val="28"/>
          <w:highlight w:val="white"/>
          <w:rtl w:val="0"/>
        </w:rPr>
        <w:t xml:space="preserve"> are here with the perfect fit for your needs. This Christmas add a unique décor piece to your decoration setting with our Yankee Candle pastel hue votive holders.</w:t>
      </w:r>
    </w:p>
    <w:p w:rsidR="00000000" w:rsidDel="00000000" w:rsidP="00000000" w:rsidRDefault="00000000" w:rsidRPr="00000000" w14:paraId="00000028">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This beautifully elegant votive holder with a pastel design is one of the best décor pieces from our scented votives category. It is designed exclusively for Yankee Candle, clean, modern ceramics in a range of subtle pastel shades. These are perfect for spring times and ideal to mix and match. This collection is versatile enough to fit in any room or season and can convert any place into a striking focal point.</w:t>
      </w:r>
    </w:p>
    <w:p w:rsidR="00000000" w:rsidDel="00000000" w:rsidP="00000000" w:rsidRDefault="00000000" w:rsidRPr="00000000" w14:paraId="00000029">
      <w:pPr>
        <w:jc w:val="both"/>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t xml:space="preserve">The fine quality glass is tailored in the best presentable way by our experts to give a lively appearance to your Christmas decorations. To use it, all you have to do is simply place a scented candle of any color of your choice on top of the holder, lit it up and enjoy the splendid view. Isn’t this amazing? Do not wait any more and grab yours now to make your Christmas more special.</w:t>
      </w:r>
    </w:p>
    <w:p w:rsidR="00000000" w:rsidDel="00000000" w:rsidP="00000000" w:rsidRDefault="00000000" w:rsidRPr="00000000" w14:paraId="0000002A">
      <w:pPr>
        <w:pStyle w:val="Heading1"/>
        <w:shd w:fill="ffffff" w:val="clear"/>
        <w:spacing w:before="0" w:lineRule="auto"/>
        <w:rPr>
          <w:rFonts w:ascii="Calibri" w:cs="Calibri" w:eastAsia="Calibri" w:hAnsi="Calibri"/>
          <w:b w:val="0"/>
          <w:color w:val="000000"/>
          <w:sz w:val="28"/>
          <w:szCs w:val="28"/>
          <w:u w:val="single"/>
        </w:rPr>
      </w:pPr>
      <w:r w:rsidDel="00000000" w:rsidR="00000000" w:rsidRPr="00000000">
        <w:rPr>
          <w:rFonts w:ascii="Calibri" w:cs="Calibri" w:eastAsia="Calibri" w:hAnsi="Calibri"/>
          <w:b w:val="0"/>
          <w:color w:val="000000"/>
          <w:sz w:val="28"/>
          <w:szCs w:val="28"/>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2ah1cRv5D0Dd+Yq2mMmEgq16hg==">AMUW2mUP1//gdZ2IDod8TuauBB4i94HQLxOwG4snMYhEUE2sj7CPDNbK/8Roh5iEW1+ANSHZXwUPirGHCmWQesGkVE1UFyQA/w3QnN53AKsamo59COMC0Ef5bz9sfvc0N8emEeP3tOYV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2020-11-27T15:57:00Z</dcterms:created>
  <dc:creator>fatimashams2001@gmail.com</dc:creator>
</cp:coreProperties>
</file>