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rPr>
      </w:pPr>
      <w:r w:rsidDel="00000000" w:rsidR="00000000" w:rsidRPr="00000000">
        <w:rPr>
          <w:rFonts w:ascii="Arial" w:cs="Arial" w:eastAsia="Arial" w:hAnsi="Arial"/>
          <w:b w:val="1"/>
          <w:rtl w:val="0"/>
        </w:rPr>
        <w:t xml:space="preserve">LW00005861</w:t>
      </w:r>
    </w:p>
    <w:p w:rsidR="00000000" w:rsidDel="00000000" w:rsidP="00000000" w:rsidRDefault="00000000" w:rsidRPr="00000000" w14:paraId="00000002">
      <w:pPr>
        <w:jc w:val="center"/>
        <w:rPr>
          <w:rFonts w:ascii="Arial" w:cs="Arial" w:eastAsia="Arial" w:hAnsi="Arial"/>
          <w:b w:val="1"/>
          <w:u w:val="single"/>
        </w:rPr>
      </w:pPr>
      <w:r w:rsidDel="00000000" w:rsidR="00000000" w:rsidRPr="00000000">
        <w:rPr>
          <w:rFonts w:ascii="Arial" w:cs="Arial" w:eastAsia="Arial" w:hAnsi="Arial"/>
          <w:b w:val="1"/>
          <w:sz w:val="28"/>
          <w:szCs w:val="28"/>
          <w:u w:val="single"/>
          <w:rtl w:val="0"/>
        </w:rPr>
        <w:t xml:space="preserve">Website</w:t>
      </w:r>
      <w:r w:rsidDel="00000000" w:rsidR="00000000" w:rsidRPr="00000000">
        <w:rPr>
          <w:rFonts w:ascii="Arial" w:cs="Arial" w:eastAsia="Arial" w:hAnsi="Arial"/>
          <w:b w:val="1"/>
          <w:u w:val="single"/>
          <w:rtl w:val="0"/>
        </w:rPr>
        <w:t xml:space="preserve">:</w:t>
      </w:r>
    </w:p>
    <w:p w:rsidR="00000000" w:rsidDel="00000000" w:rsidP="00000000" w:rsidRDefault="00000000" w:rsidRPr="00000000" w14:paraId="00000003">
      <w:pPr>
        <w:rPr>
          <w:rFonts w:ascii="Arial" w:cs="Arial" w:eastAsia="Arial" w:hAnsi="Arial"/>
          <w:b w:val="1"/>
          <w:u w:val="single"/>
        </w:rPr>
      </w:pPr>
      <w:r w:rsidDel="00000000" w:rsidR="00000000" w:rsidRPr="00000000">
        <w:rPr>
          <w:rFonts w:ascii="Arial" w:cs="Arial" w:eastAsia="Arial" w:hAnsi="Arial"/>
          <w:b w:val="1"/>
          <w:u w:val="single"/>
          <w:rtl w:val="0"/>
        </w:rPr>
        <w:t xml:space="preserve">Title:</w:t>
      </w:r>
    </w:p>
    <w:p w:rsidR="00000000" w:rsidDel="00000000" w:rsidP="00000000" w:rsidRDefault="00000000" w:rsidRPr="00000000" w14:paraId="00000004">
      <w:pPr>
        <w:shd w:fill="ffffff" w:val="clear"/>
        <w:spacing w:after="280" w:line="240" w:lineRule="auto"/>
        <w:rPr>
          <w:rFonts w:ascii="Arial" w:cs="Arial" w:eastAsia="Arial" w:hAnsi="Arial"/>
          <w:color w:val="0f1111"/>
        </w:rPr>
      </w:pPr>
      <w:r w:rsidDel="00000000" w:rsidR="00000000" w:rsidRPr="00000000">
        <w:rPr>
          <w:rFonts w:ascii="Arial" w:cs="Arial" w:eastAsia="Arial" w:hAnsi="Arial"/>
          <w:color w:val="0f1111"/>
          <w:rtl w:val="0"/>
        </w:rPr>
        <w:t xml:space="preserve">Puckator PIR01 Stein Pirate Resin Gold, Red, Grey 13*9.5 cm.</w:t>
      </w:r>
    </w:p>
    <w:p w:rsidR="00000000" w:rsidDel="00000000" w:rsidP="00000000" w:rsidRDefault="00000000" w:rsidRPr="00000000" w14:paraId="00000005">
      <w:pPr>
        <w:shd w:fill="ffffff" w:val="clear"/>
        <w:spacing w:after="280" w:line="240" w:lineRule="auto"/>
        <w:rPr>
          <w:rFonts w:ascii="Arial" w:cs="Arial" w:eastAsia="Arial" w:hAnsi="Arial"/>
          <w:b w:val="1"/>
          <w:color w:val="0f1111"/>
          <w:u w:val="single"/>
        </w:rPr>
      </w:pPr>
      <w:r w:rsidDel="00000000" w:rsidR="00000000" w:rsidRPr="00000000">
        <w:rPr>
          <w:rFonts w:ascii="Arial" w:cs="Arial" w:eastAsia="Arial" w:hAnsi="Arial"/>
          <w:b w:val="1"/>
          <w:color w:val="0f1111"/>
          <w:u w:val="single"/>
          <w:rtl w:val="0"/>
        </w:rPr>
        <w:t xml:space="preserve">Short Description:</w:t>
      </w:r>
    </w:p>
    <w:p w:rsidR="00000000" w:rsidDel="00000000" w:rsidP="00000000" w:rsidRDefault="00000000" w:rsidRPr="00000000" w14:paraId="00000006">
      <w:pPr>
        <w:shd w:fill="ffffff" w:val="clear"/>
        <w:spacing w:after="280" w:line="240" w:lineRule="auto"/>
        <w:rPr>
          <w:rFonts w:ascii="Arial" w:cs="Arial" w:eastAsia="Arial" w:hAnsi="Arial"/>
          <w:color w:val="0f1111"/>
        </w:rPr>
      </w:pPr>
      <w:r w:rsidDel="00000000" w:rsidR="00000000" w:rsidRPr="00000000">
        <w:rPr>
          <w:rFonts w:ascii="Arial" w:cs="Arial" w:eastAsia="Arial" w:hAnsi="Arial"/>
          <w:color w:val="0f1111"/>
          <w:rtl w:val="0"/>
        </w:rPr>
        <w:t xml:space="preserve">This Puckator pirates’ themed stein is carved very carefully by our experts in a way that the outer layer has a clean finishing and fine paint while the inner bowl is made of stainless steel and is also removable. These mugs cannot be used in microwave or dishwashers. Each mug is supplied in an individual box and the best part is that even though the outer layer is very much carved, the mug is light weighted i.e. around 170g.</w:t>
      </w:r>
    </w:p>
    <w:p w:rsidR="00000000" w:rsidDel="00000000" w:rsidP="00000000" w:rsidRDefault="00000000" w:rsidRPr="00000000" w14:paraId="00000007">
      <w:pPr>
        <w:shd w:fill="ffffff" w:val="clear"/>
        <w:spacing w:after="280" w:line="240" w:lineRule="auto"/>
        <w:rPr>
          <w:rFonts w:ascii="Arial" w:cs="Arial" w:eastAsia="Arial" w:hAnsi="Arial"/>
          <w:b w:val="1"/>
          <w:color w:val="0f1111"/>
          <w:u w:val="single"/>
        </w:rPr>
      </w:pPr>
      <w:r w:rsidDel="00000000" w:rsidR="00000000" w:rsidRPr="00000000">
        <w:rPr>
          <w:rFonts w:ascii="Arial" w:cs="Arial" w:eastAsia="Arial" w:hAnsi="Arial"/>
          <w:b w:val="1"/>
          <w:color w:val="0f1111"/>
          <w:u w:val="single"/>
          <w:rtl w:val="0"/>
        </w:rPr>
        <w:t xml:space="preserve">Long Description: </w:t>
      </w:r>
    </w:p>
    <w:p w:rsidR="00000000" w:rsidDel="00000000" w:rsidP="00000000" w:rsidRDefault="00000000" w:rsidRPr="00000000" w14:paraId="00000008">
      <w:pPr>
        <w:shd w:fill="ffffff" w:val="clear"/>
        <w:spacing w:after="280" w:line="240" w:lineRule="auto"/>
        <w:rPr>
          <w:rFonts w:ascii="Arial" w:cs="Arial" w:eastAsia="Arial" w:hAnsi="Arial"/>
          <w:color w:val="0f1111"/>
        </w:rPr>
      </w:pPr>
      <w:r w:rsidDel="00000000" w:rsidR="00000000" w:rsidRPr="00000000">
        <w:rPr>
          <w:rFonts w:ascii="Arial" w:cs="Arial" w:eastAsia="Arial" w:hAnsi="Arial"/>
          <w:color w:val="0f1111"/>
          <w:rtl w:val="0"/>
        </w:rPr>
        <w:t xml:space="preserve">For those who are obsessed with pirates, we are here with Puckator stein based on the pirates’ theme. It is made up of resin material and is available in mixed colors including gold, red, and grey with the dimensions of 13*9.5 centimeters. This can be used for your personal use and even as a gift for your kids.</w:t>
      </w:r>
    </w:p>
    <w:p w:rsidR="00000000" w:rsidDel="00000000" w:rsidP="00000000" w:rsidRDefault="00000000" w:rsidRPr="00000000" w14:paraId="00000009">
      <w:pPr>
        <w:shd w:fill="ffffff" w:val="clear"/>
        <w:spacing w:after="280" w:line="240" w:lineRule="auto"/>
        <w:rPr>
          <w:rFonts w:ascii="Arial" w:cs="Arial" w:eastAsia="Arial" w:hAnsi="Arial"/>
          <w:color w:val="0f1111"/>
        </w:rPr>
      </w:pPr>
      <w:r w:rsidDel="00000000" w:rsidR="00000000" w:rsidRPr="00000000">
        <w:rPr>
          <w:rFonts w:ascii="Arial" w:cs="Arial" w:eastAsia="Arial" w:hAnsi="Arial"/>
          <w:color w:val="0f1111"/>
          <w:rtl w:val="0"/>
        </w:rPr>
        <w:t xml:space="preserve">This Puckator pirates’ themed stein is carved very carefully by our experts in a way that the outer layer has a clean finishing and fine paint while the inner bowl is made of stainless steel and is also removable. These mugs cannot be used in microwave or dishwashers. Each mug is supplied in an individual box and the best part is that even though the outer layer is very much carved, the mug is light weighted i.e. around 170g.</w:t>
      </w:r>
    </w:p>
    <w:p w:rsidR="00000000" w:rsidDel="00000000" w:rsidP="00000000" w:rsidRDefault="00000000" w:rsidRPr="00000000" w14:paraId="0000000A">
      <w:pPr>
        <w:shd w:fill="ffffff" w:val="clear"/>
        <w:spacing w:line="240" w:lineRule="auto"/>
        <w:rPr>
          <w:rFonts w:ascii="Arial" w:cs="Arial" w:eastAsia="Arial" w:hAnsi="Arial"/>
          <w:color w:val="0f1111"/>
        </w:rPr>
      </w:pPr>
      <w:r w:rsidDel="00000000" w:rsidR="00000000" w:rsidRPr="00000000">
        <w:rPr>
          <w:rFonts w:ascii="Arial" w:cs="Arial" w:eastAsia="Arial" w:hAnsi="Arial"/>
          <w:color w:val="0f1111"/>
          <w:rtl w:val="0"/>
        </w:rPr>
        <w:t xml:space="preserve">This stein can prove to be a perfect gift for a kid that is obsessed with pirates’ movies especially with its rich colors which gives an overall royal and majestic look to the mug. This way it can also be used as a source to maintain their appetite using their favorite stein. Isn’t it just amazing? So, grab yours now without wasting any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947EE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47EEB"/>
    <w:rPr>
      <w:rFonts w:ascii="Times New Roman" w:cs="Times New Roman" w:eastAsia="Times New Roman" w:hAnsi="Times New Roman"/>
      <w:b w:val="1"/>
      <w:bCs w:val="1"/>
      <w:kern w:val="36"/>
      <w:sz w:val="48"/>
      <w:szCs w:val="48"/>
    </w:rPr>
  </w:style>
  <w:style w:type="character" w:styleId="a-size-large" w:customStyle="1">
    <w:name w:val="a-size-large"/>
    <w:basedOn w:val="DefaultParagraphFont"/>
    <w:rsid w:val="00947EE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2poh2kTxnpVDIz1TaEPqI1qsFw==">AMUW2mXv0lL0q6wNqjfgfFJP5ntZ4jyNbNzHH5vnZMdyTUPqJXIpYuJVgpr81Wt+3+k0btdUr2e0XRgLl3AsIGNl9p1k5Nm6o9VrYdVt/CoIkuAS2jsWg60=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2020-12-03T13:17:00Z</dcterms:created>
  <dc:creator>fatimashams2001@gmail.com</dc:creator>
</cp:coreProperties>
</file>