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100 Classic Games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Related keywords:</w:t>
        <w:br w:type="textWrapping"/>
      </w:r>
      <w:r w:rsidDel="00000000" w:rsidR="00000000" w:rsidRPr="00000000">
        <w:rPr>
          <w:highlight w:val="white"/>
          <w:rtl w:val="0"/>
        </w:rPr>
        <w:t xml:space="preserve">travel board games, mini magnetic travel, snakes and ladders, board games chess, games chess ludo, chess ludo snakes, ludo snakes and ladders draughts, board games snakes, games snakes and ladders ludo, set of chess snake ladders, snake ladders ludo, ladders ludo draught, games chess snake, ludo draught set, of  game, games set of, board games set, snakes ladders ludo, of  snakes, snakes ladders, ludo chess draught, set  travel, travel games, showing  to  of  entries, ladders ludo chess, snakes ladders mini, ladders mini fun, mini fun magnetic, fun magnetic back, games ludo chess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100 Classic Games Compendium - A Collection of Family Board Games Chess, Ludo 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Classic Games</w:t>
      </w:r>
    </w:p>
    <w:p w:rsidR="00000000" w:rsidDel="00000000" w:rsidP="00000000" w:rsidRDefault="00000000" w:rsidRPr="00000000" w14:paraId="00000012">
      <w:pPr>
        <w:rPr/>
      </w:pPr>
      <w:r w:rsidDel="00000000" w:rsidR="00000000" w:rsidRPr="00000000">
        <w:rPr>
          <w:rtl w:val="0"/>
        </w:rPr>
        <w:t xml:space="preserve">This is a  Complete Collection of Classic Games by Games Hub -There are  over 100 Classic Games all in one box. It is a complete variety of family board games set in one box including Chess, Draughts, Snakes &amp; Ladders, Ludo, Nine Men's Morris, Game of the Goose, Racing Game, Four in a Row, Tic Tac Toe, Solitaire, Dice 1000, Your Neighbor, Hazard, Barbuda, Aces, Cho-Han Bakuchi, Pursuing Sheep, Heaven and Nine, Ten, Cubilete, Yacht, Yarter, General, Chicago, Baseball, Basketball, One-Die Basketball, Beetle, Buck Dice, Drop Dead, Pig, Thirty Six, Par, Centennial, Everest, Going to Boston, Multiplication and much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Useful Hobby </w:t>
      </w:r>
    </w:p>
    <w:p w:rsidR="00000000" w:rsidDel="00000000" w:rsidP="00000000" w:rsidRDefault="00000000" w:rsidRPr="00000000" w14:paraId="00000015">
      <w:pPr>
        <w:rPr/>
      </w:pPr>
      <w:r w:rsidDel="00000000" w:rsidR="00000000" w:rsidRPr="00000000">
        <w:rPr>
          <w:rtl w:val="0"/>
        </w:rPr>
        <w:t xml:space="preserve">It helps to create sharp mindedNess. It also enhances our thought skills. It makes us mentally fresh &amp; healthy. It's a useful hobby for kids as well as for adults. It's also an enjoyable time pass idea. An extremely useful addition to any Christmas table or Christmas Stocking Filler for a lover of board games. 40 Matchsticks included which are great for matchstick puzzles and matchstick games. This box is also a great fabulous gift idea for game lovers. This game box is recommended for Ages 8+. The Box includes 5 Double-Sided Playing Boards, plus necessary game pieces and full instructions for every game included, that helps to a new gamer.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6">
        <w:r w:rsidDel="00000000" w:rsidR="00000000" w:rsidRPr="00000000">
          <w:rPr>
            <w:color w:val="1155cc"/>
            <w:u w:val="single"/>
            <w:rtl w:val="0"/>
          </w:rPr>
          <w:t xml:space="preserve">https://drive.google.com/file/d/12QU_Tv3sBOvBHmXyhLzLTILnCIda5eXz/view?usp=sharing</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https://drive.google.com/file/d/1AGx9yj0O9OPareUyzWdzSIzhfNmmOHVP/view?usp=sharing</w:t>
        </w:r>
      </w:hyperlink>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https://drive.google.com/file/d/1GMDYYN4S3G07ocpYCeZX5-3cNoGGE9IK/view?usp=sharing</w:t>
        </w:r>
      </w:hyperlink>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https://drive.google.com/file/d/1HM3Twt0DCm7gO6Zi9Wr29EElKnwan_qi/view?usp=sharing</w:t>
        </w:r>
      </w:hyperlink>
      <w:r w:rsidDel="00000000" w:rsidR="00000000" w:rsidRPr="00000000">
        <w:rPr>
          <w:rtl w:val="0"/>
        </w:rPr>
      </w:r>
    </w:p>
    <w:p w:rsidR="00000000" w:rsidDel="00000000" w:rsidP="00000000" w:rsidRDefault="00000000" w:rsidRPr="00000000" w14:paraId="0000001F">
      <w:pPr>
        <w:rPr/>
      </w:pPr>
      <w:hyperlink r:id="rId10">
        <w:r w:rsidDel="00000000" w:rsidR="00000000" w:rsidRPr="00000000">
          <w:rPr>
            <w:color w:val="1155cc"/>
            <w:u w:val="single"/>
            <w:rtl w:val="0"/>
          </w:rPr>
          <w:t xml:space="preserve">https://drive.google.com/file/d/1KxPYuWcFhsnav-EKyCK0-76jcXuQFt49/view?usp=sharing</w:t>
        </w:r>
      </w:hyperlink>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https://drive.google.com/file/d/1QUwwUn7nXt1bhEJRD6TpJYZb0EwI8zBG/view?usp=sharing</w:t>
        </w:r>
      </w:hyperlink>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https://drive.google.com/file/d/1epWksIS6OjoK_kehSbXsdoTr-FUg_ncV/view?usp=sharing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UwwUn7nXt1bhEJRD6TpJYZb0EwI8zBG/view?usp=sharing" TargetMode="External"/><Relationship Id="rId10" Type="http://schemas.openxmlformats.org/officeDocument/2006/relationships/hyperlink" Target="https://drive.google.com/file/d/1KxPYuWcFhsnav-EKyCK0-76jcXuQFt49/view?usp=sharing" TargetMode="External"/><Relationship Id="rId12" Type="http://schemas.openxmlformats.org/officeDocument/2006/relationships/hyperlink" Target="https://drive.google.com/file/d/1epWksIS6OjoK_kehSbXsdoTr-FUg_ncV/view?usp=sharing" TargetMode="External"/><Relationship Id="rId9" Type="http://schemas.openxmlformats.org/officeDocument/2006/relationships/hyperlink" Target="https://drive.google.com/file/d/1HM3Twt0DCm7gO6Zi9Wr29EElKnwan_qi/view?usp=sharing" TargetMode="External"/><Relationship Id="rId5" Type="http://schemas.openxmlformats.org/officeDocument/2006/relationships/styles" Target="styles.xml"/><Relationship Id="rId6" Type="http://schemas.openxmlformats.org/officeDocument/2006/relationships/hyperlink" Target="https://drive.google.com/file/d/12QU_Tv3sBOvBHmXyhLzLTILnCIda5eXz/view?usp=sharing" TargetMode="External"/><Relationship Id="rId7" Type="http://schemas.openxmlformats.org/officeDocument/2006/relationships/hyperlink" Target="https://drive.google.com/file/d/1AGx9yj0O9OPareUyzWdzSIzhfNmmOHVP/view?usp=sharing" TargetMode="External"/><Relationship Id="rId8" Type="http://schemas.openxmlformats.org/officeDocument/2006/relationships/hyperlink" Target="https://drive.google.com/file/d/1GMDYYN4S3G07ocpYCeZX5-3cNoGGE9I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