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Own Product Link 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https://www.amazon.co.uk/dp/B08XY22BY8?ref=myi_title_dp&amp;th=1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Robin Bird Memorial Graveside Plaque Ornamental Gift: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Remembering our loved one: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memorial garden stones serve as a touching tribute to honor and commemorate those who have passed. They symbolize love and express condolences, celebrate the times shared with a special friend or family member, and preserve wonderful memories.</w:t>
      </w:r>
    </w:p>
    <w:p w:rsidR="00000000" w:rsidDel="00000000" w:rsidP="00000000" w:rsidRDefault="00000000" w:rsidRPr="00000000" w14:paraId="00000006">
      <w:pPr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Attractive Features of the Plaque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designed specifically for your sadly missed special ones. A special sentimental verse is printed on it specifically for your loved ones, with a pair of robin birds on a tree. A lovely unique rounded triangle shape, robin and sentimental verse make it very special. An ideal way to remember all the beautiful memories you have with your loving deceased ones.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can be used at home for increasing the beauty of the house.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used as a graveside stone in his or her remembrance.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you can just use it as a memorial stone in your home garden.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Durable Product - </w:t>
      </w:r>
      <w:r w:rsidDel="00000000" w:rsidR="00000000" w:rsidRPr="00000000">
        <w:rPr>
          <w:rtl w:val="0"/>
        </w:rPr>
        <w:t xml:space="preserve">It is made of highly durable material.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Cleaning - </w:t>
      </w:r>
      <w:r w:rsidDel="00000000" w:rsidR="00000000" w:rsidRPr="00000000">
        <w:rPr>
          <w:rtl w:val="0"/>
        </w:rPr>
        <w:t xml:space="preserve">It can be cleaned easily.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Elegant Look - </w:t>
      </w:r>
      <w:r w:rsidDel="00000000" w:rsidR="00000000" w:rsidRPr="00000000">
        <w:rPr>
          <w:rtl w:val="0"/>
        </w:rPr>
        <w:t xml:space="preserve">The beautiful design of this memorial graveside ornament gives it an elegant look.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 &amp; Weight: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18 x 16 centimeters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  <w:t xml:space="preserve"> 500 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Product Link:</w:t>
      </w:r>
    </w:p>
    <w:p w:rsidR="00000000" w:rsidDel="00000000" w:rsidP="00000000" w:rsidRDefault="00000000" w:rsidRPr="00000000" w14:paraId="0000001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https://www.amazon.co.uk/dp/B08XY22BY8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Link:</w:t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https://www.amazon.com/dp/B003Z9HR68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images: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https://drive.google.com/file/d/18xMn0obnC1CFE33CA_HWYuFlZ_tPlWP4/view?usp=sharing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https://drive.google.com/file/d/199WNC3hAeF0BQ7tfuvn8R_QUg7tQayol/view?usp=sharing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https://drive.google.com/file/d/1DLrYYxM__Us-8hsDr1Wj_ukyYqgUVLoi/view?usp=sharing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https://drive.google.com/file/d/1Kc_R20aXkZXBvSSEJ5e6MvqKj638DAfF/view?usp=sharing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https://drive.google.com/file/d/1kyPtUu_M9wbDugwzuw6MYZPydebXyVOJ/view?usp=sharing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DLrYYxM__Us-8hsDr1Wj_ukyYqgUVLoi/view?usp=sharing" TargetMode="External"/><Relationship Id="rId10" Type="http://schemas.openxmlformats.org/officeDocument/2006/relationships/hyperlink" Target="https://drive.google.com/file/d/199WNC3hAeF0BQ7tfuvn8R_QUg7tQayol/view?usp=sharing" TargetMode="External"/><Relationship Id="rId13" Type="http://schemas.openxmlformats.org/officeDocument/2006/relationships/hyperlink" Target="https://drive.google.com/file/d/1kyPtUu_M9wbDugwzuw6MYZPydebXyVOJ/view?usp=sharing" TargetMode="External"/><Relationship Id="rId12" Type="http://schemas.openxmlformats.org/officeDocument/2006/relationships/hyperlink" Target="https://drive.google.com/file/d/1Kc_R20aXkZXBvSSEJ5e6MvqKj638DAfF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8xMn0obnC1CFE33CA_HWYuFlZ_tPlWP4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8XY22BY8?ref=myi_title_dp&amp;th=1" TargetMode="External"/><Relationship Id="rId7" Type="http://schemas.openxmlformats.org/officeDocument/2006/relationships/hyperlink" Target="https://www.amazon.co.uk/dp/B08XY22BY8" TargetMode="External"/><Relationship Id="rId8" Type="http://schemas.openxmlformats.org/officeDocument/2006/relationships/hyperlink" Target="https://www.amazon.com/dp/B003Z9HR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