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color w:val="000000"/>
          <w:u w:val="single"/>
        </w:rPr>
      </w:pPr>
      <w:r w:rsidDel="00000000" w:rsidR="00000000" w:rsidRPr="00000000">
        <w:rPr>
          <w:rFonts w:ascii="Calibri" w:cs="Calibri" w:eastAsia="Calibri" w:hAnsi="Calibri"/>
          <w:b w:val="1"/>
          <w:color w:val="000000"/>
          <w:u w:val="single"/>
          <w:rtl w:val="0"/>
        </w:rPr>
        <w:t xml:space="preserve">SKU LW00004969:</w:t>
      </w:r>
    </w:p>
    <w:p w:rsidR="00000000" w:rsidDel="00000000" w:rsidP="00000000" w:rsidRDefault="00000000" w:rsidRPr="00000000" w14:paraId="00000002">
      <w:pPr>
        <w:jc w:val="center"/>
        <w:rPr>
          <w:rFonts w:ascii="Calibri" w:cs="Calibri" w:eastAsia="Calibri" w:hAnsi="Calibri"/>
          <w:b w:val="1"/>
          <w:color w:val="000000"/>
          <w:u w:val="single"/>
        </w:rPr>
      </w:pPr>
      <w:r w:rsidDel="00000000" w:rsidR="00000000" w:rsidRPr="00000000">
        <w:rPr>
          <w:rFonts w:ascii="Calibri" w:cs="Calibri" w:eastAsia="Calibri" w:hAnsi="Calibri"/>
          <w:b w:val="1"/>
          <w:color w:val="000000"/>
          <w:u w:val="single"/>
          <w:rtl w:val="0"/>
        </w:rPr>
        <w:t xml:space="preserve">Website:</w:t>
      </w:r>
    </w:p>
    <w:p w:rsidR="00000000" w:rsidDel="00000000" w:rsidP="00000000" w:rsidRDefault="00000000" w:rsidRPr="00000000" w14:paraId="00000003">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Title:</w:t>
      </w:r>
    </w:p>
    <w:p w:rsidR="00000000" w:rsidDel="00000000" w:rsidP="00000000" w:rsidRDefault="00000000" w:rsidRPr="00000000" w14:paraId="00000004">
      <w:pPr>
        <w:rPr>
          <w:rFonts w:ascii="Calibri" w:cs="Calibri" w:eastAsia="Calibri" w:hAnsi="Calibri"/>
          <w:color w:val="000000"/>
        </w:rPr>
      </w:pPr>
      <w:r w:rsidDel="00000000" w:rsidR="00000000" w:rsidRPr="00000000">
        <w:rPr>
          <w:rFonts w:ascii="Calibri" w:cs="Calibri" w:eastAsia="Calibri" w:hAnsi="Calibri"/>
          <w:color w:val="000000"/>
          <w:rtl w:val="0"/>
        </w:rPr>
        <w:t xml:space="preserve">High Performance, Reliable DOFF Slug and Snail Killer 800kg.</w:t>
      </w:r>
    </w:p>
    <w:p w:rsidR="00000000" w:rsidDel="00000000" w:rsidP="00000000" w:rsidRDefault="00000000" w:rsidRPr="00000000" w14:paraId="00000005">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Short Description:</w:t>
      </w:r>
    </w:p>
    <w:p w:rsidR="00000000" w:rsidDel="00000000" w:rsidP="00000000" w:rsidRDefault="00000000" w:rsidRPr="00000000" w14:paraId="00000006">
      <w:pPr>
        <w:rPr>
          <w:rFonts w:ascii="Calibri" w:cs="Calibri" w:eastAsia="Calibri" w:hAnsi="Calibri"/>
          <w:color w:val="000000"/>
        </w:rPr>
      </w:pPr>
      <w:r w:rsidDel="00000000" w:rsidR="00000000" w:rsidRPr="00000000">
        <w:rPr>
          <w:rFonts w:ascii="Calibri" w:cs="Calibri" w:eastAsia="Calibri" w:hAnsi="Calibri"/>
          <w:color w:val="000000"/>
          <w:rtl w:val="0"/>
        </w:rPr>
        <w:t xml:space="preserve">If you are also fed up with slugs and snails like everyone, this DOFF slug and snail killer is the best option for you. This comes in a 0.87kg bottle with the total liquid of 800g. It is proven reliable with DOFF technology. This provides high performance for your house as well as </w:t>
      </w:r>
      <w:r w:rsidDel="00000000" w:rsidR="00000000" w:rsidRPr="00000000">
        <w:rPr>
          <w:rtl w:val="0"/>
        </w:rPr>
        <w:t xml:space="preserve">tradesmen</w:t>
      </w:r>
      <w:r w:rsidDel="00000000" w:rsidR="00000000" w:rsidRPr="00000000">
        <w:rPr>
          <w:rFonts w:ascii="Calibri" w:cs="Calibri" w:eastAsia="Calibri" w:hAnsi="Calibri"/>
          <w:color w:val="000000"/>
          <w:rtl w:val="0"/>
        </w:rPr>
        <w:t xml:space="preserve">. It lasts up to 10 days with maximum performance. Grab yours now!</w:t>
      </w:r>
    </w:p>
    <w:p w:rsidR="00000000" w:rsidDel="00000000" w:rsidP="00000000" w:rsidRDefault="00000000" w:rsidRPr="00000000" w14:paraId="00000007">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Long Description:</w:t>
      </w:r>
    </w:p>
    <w:p w:rsidR="00000000" w:rsidDel="00000000" w:rsidP="00000000" w:rsidRDefault="00000000" w:rsidRPr="00000000" w14:paraId="00000008">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Slug and snail killer:</w:t>
      </w:r>
      <w:r w:rsidDel="00000000" w:rsidR="00000000" w:rsidRPr="00000000">
        <w:rPr>
          <w:rFonts w:ascii="Calibri" w:cs="Calibri" w:eastAsia="Calibri" w:hAnsi="Calibri"/>
          <w:color w:val="000000"/>
          <w:rtl w:val="0"/>
        </w:rPr>
        <w:t xml:space="preserve"> If you are also fed up with slugs and snails like everyone, this DOFF slug and snail killer is the best option for you. </w:t>
      </w:r>
    </w:p>
    <w:p w:rsidR="00000000" w:rsidDel="00000000" w:rsidP="00000000" w:rsidRDefault="00000000" w:rsidRPr="00000000" w14:paraId="00000009">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Packaging:</w:t>
      </w:r>
      <w:r w:rsidDel="00000000" w:rsidR="00000000" w:rsidRPr="00000000">
        <w:rPr>
          <w:rFonts w:ascii="Calibri" w:cs="Calibri" w:eastAsia="Calibri" w:hAnsi="Calibri"/>
          <w:color w:val="000000"/>
          <w:rtl w:val="0"/>
        </w:rPr>
        <w:t xml:space="preserve"> This comes in a 0.87kg bottle with the total liquid of 800g. </w:t>
      </w:r>
    </w:p>
    <w:p w:rsidR="00000000" w:rsidDel="00000000" w:rsidP="00000000" w:rsidRDefault="00000000" w:rsidRPr="00000000" w14:paraId="0000000A">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Strong effect:</w:t>
      </w:r>
      <w:r w:rsidDel="00000000" w:rsidR="00000000" w:rsidRPr="00000000">
        <w:rPr>
          <w:rFonts w:ascii="Calibri" w:cs="Calibri" w:eastAsia="Calibri" w:hAnsi="Calibri"/>
          <w:color w:val="000000"/>
          <w:rtl w:val="0"/>
        </w:rPr>
        <w:t xml:space="preserve"> The ingredients are strong enough to kill these pests around. </w:t>
      </w:r>
    </w:p>
    <w:p w:rsidR="00000000" w:rsidDel="00000000" w:rsidP="00000000" w:rsidRDefault="00000000" w:rsidRPr="00000000" w14:paraId="0000000B">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Reliable:</w:t>
      </w:r>
      <w:r w:rsidDel="00000000" w:rsidR="00000000" w:rsidRPr="00000000">
        <w:rPr>
          <w:rFonts w:ascii="Calibri" w:cs="Calibri" w:eastAsia="Calibri" w:hAnsi="Calibri"/>
          <w:color w:val="000000"/>
          <w:rtl w:val="0"/>
        </w:rPr>
        <w:t xml:space="preserve"> It is proven reliable with DOFF technology. </w:t>
      </w:r>
    </w:p>
    <w:p w:rsidR="00000000" w:rsidDel="00000000" w:rsidP="00000000" w:rsidRDefault="00000000" w:rsidRPr="00000000" w14:paraId="0000000C">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High performance:</w:t>
      </w:r>
      <w:r w:rsidDel="00000000" w:rsidR="00000000" w:rsidRPr="00000000">
        <w:rPr>
          <w:rFonts w:ascii="Calibri" w:cs="Calibri" w:eastAsia="Calibri" w:hAnsi="Calibri"/>
          <w:color w:val="000000"/>
          <w:rtl w:val="0"/>
        </w:rPr>
        <w:t xml:space="preserve"> This provides high performance for your house as well as </w:t>
      </w:r>
      <w:r w:rsidDel="00000000" w:rsidR="00000000" w:rsidRPr="00000000">
        <w:rPr>
          <w:rtl w:val="0"/>
        </w:rPr>
        <w:t xml:space="preserve">tradesmen</w:t>
      </w:r>
      <w:r w:rsidDel="00000000" w:rsidR="00000000" w:rsidRPr="00000000">
        <w:rPr>
          <w:rFonts w:ascii="Calibri" w:cs="Calibri" w:eastAsia="Calibri" w:hAnsi="Calibri"/>
          <w:color w:val="000000"/>
          <w:rtl w:val="0"/>
        </w:rPr>
        <w:t xml:space="preserve">. It kills the eggshells, and seashells as well. This is a way to permanently remove these harmful pests.</w:t>
      </w:r>
    </w:p>
    <w:p w:rsidR="00000000" w:rsidDel="00000000" w:rsidP="00000000" w:rsidRDefault="00000000" w:rsidRPr="00000000" w14:paraId="0000000D">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Ultimate bait:</w:t>
      </w:r>
      <w:r w:rsidDel="00000000" w:rsidR="00000000" w:rsidRPr="00000000">
        <w:rPr>
          <w:rFonts w:ascii="Calibri" w:cs="Calibri" w:eastAsia="Calibri" w:hAnsi="Calibri"/>
          <w:color w:val="000000"/>
          <w:rtl w:val="0"/>
        </w:rPr>
        <w:t xml:space="preserve"> This is an effective, long lasting, and ready-to-use bait against slugs and snails damaging your crops. </w:t>
      </w:r>
    </w:p>
    <w:p w:rsidR="00000000" w:rsidDel="00000000" w:rsidP="00000000" w:rsidRDefault="00000000" w:rsidRPr="00000000" w14:paraId="0000000E">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Safe for crops:</w:t>
      </w:r>
      <w:r w:rsidDel="00000000" w:rsidR="00000000" w:rsidRPr="00000000">
        <w:rPr>
          <w:rFonts w:ascii="Calibri" w:cs="Calibri" w:eastAsia="Calibri" w:hAnsi="Calibri"/>
          <w:color w:val="000000"/>
          <w:rtl w:val="0"/>
        </w:rPr>
        <w:t xml:space="preserve"> This can safely be used around the crops without hurting them. Ferric phosphate pellets can be applied around the edible crops to the day of harvest and control in wet weather. </w:t>
      </w:r>
    </w:p>
    <w:p w:rsidR="00000000" w:rsidDel="00000000" w:rsidP="00000000" w:rsidRDefault="00000000" w:rsidRPr="00000000" w14:paraId="0000000F">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Long lasting effect:</w:t>
      </w:r>
      <w:r w:rsidDel="00000000" w:rsidR="00000000" w:rsidRPr="00000000">
        <w:rPr>
          <w:rFonts w:ascii="Calibri" w:cs="Calibri" w:eastAsia="Calibri" w:hAnsi="Calibri"/>
          <w:color w:val="000000"/>
          <w:rtl w:val="0"/>
        </w:rPr>
        <w:t xml:space="preserve"> It lasts up to 10 days with maximum performance. </w:t>
      </w:r>
    </w:p>
    <w:p w:rsidR="00000000" w:rsidDel="00000000" w:rsidP="00000000" w:rsidRDefault="00000000" w:rsidRPr="00000000" w14:paraId="00000010">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Precautions: </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Keep away from children.</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Keep away from pets.</w:t>
      </w:r>
      <w:r w:rsidDel="00000000" w:rsidR="00000000" w:rsidRPr="00000000">
        <w:rPr>
          <w:rtl w:val="0"/>
        </w:rPr>
      </w:r>
    </w:p>
    <w:p w:rsidR="00000000" w:rsidDel="00000000" w:rsidP="00000000" w:rsidRDefault="00000000" w:rsidRPr="00000000" w14:paraId="00000013">
      <w:pPr>
        <w:rPr>
          <w:rFonts w:ascii="Calibri" w:cs="Calibri" w:eastAsia="Calibri" w:hAnsi="Calibri"/>
          <w:color w:val="000000"/>
        </w:rPr>
      </w:pPr>
      <w:r w:rsidDel="00000000" w:rsidR="00000000" w:rsidRPr="00000000">
        <w:rPr>
          <w:rFonts w:ascii="Calibri" w:cs="Calibri" w:eastAsia="Calibri" w:hAnsi="Calibri"/>
          <w:color w:val="000000"/>
          <w:rtl w:val="0"/>
        </w:rPr>
        <w:t xml:space="preserve">Isn’t this amazing?</w:t>
      </w:r>
    </w:p>
    <w:p w:rsidR="00000000" w:rsidDel="00000000" w:rsidP="00000000" w:rsidRDefault="00000000" w:rsidRPr="00000000" w14:paraId="00000014">
      <w:pPr>
        <w:rPr>
          <w:rFonts w:ascii="Calibri" w:cs="Calibri" w:eastAsia="Calibri" w:hAnsi="Calibri"/>
          <w:color w:val="000000"/>
        </w:rPr>
      </w:pPr>
      <w:r w:rsidDel="00000000" w:rsidR="00000000" w:rsidRPr="00000000">
        <w:rPr>
          <w:rFonts w:ascii="Calibri" w:cs="Calibri" w:eastAsia="Calibri" w:hAnsi="Calibri"/>
          <w:color w:val="000000"/>
          <w:rtl w:val="0"/>
        </w:rPr>
        <w:t xml:space="preserve">Grab yours now!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01E97"/>
    <w:pPr>
      <w:tabs>
        <w:tab w:val="center" w:pos="4680"/>
        <w:tab w:val="right" w:pos="9360"/>
      </w:tabs>
      <w:spacing w:after="0" w:line="240" w:lineRule="auto"/>
    </w:pPr>
  </w:style>
  <w:style w:type="character" w:styleId="HeaderChar" w:customStyle="1">
    <w:name w:val="Header Char"/>
    <w:basedOn w:val="DefaultParagraphFont"/>
    <w:link w:val="Header"/>
    <w:uiPriority w:val="99"/>
    <w:rsid w:val="00A01E97"/>
  </w:style>
  <w:style w:type="paragraph" w:styleId="Footer">
    <w:name w:val="footer"/>
    <w:basedOn w:val="Normal"/>
    <w:link w:val="FooterChar"/>
    <w:uiPriority w:val="99"/>
    <w:unhideWhenUsed w:val="1"/>
    <w:rsid w:val="00A01E97"/>
    <w:pPr>
      <w:tabs>
        <w:tab w:val="center" w:pos="4680"/>
        <w:tab w:val="right" w:pos="9360"/>
      </w:tabs>
      <w:spacing w:after="0" w:line="240" w:lineRule="auto"/>
    </w:pPr>
  </w:style>
  <w:style w:type="character" w:styleId="FooterChar" w:customStyle="1">
    <w:name w:val="Footer Char"/>
    <w:basedOn w:val="DefaultParagraphFont"/>
    <w:link w:val="Footer"/>
    <w:uiPriority w:val="99"/>
    <w:rsid w:val="00A01E97"/>
  </w:style>
  <w:style w:type="paragraph" w:styleId="ListParagraph">
    <w:name w:val="List Paragraph"/>
    <w:basedOn w:val="Normal"/>
    <w:uiPriority w:val="34"/>
    <w:qFormat w:val="1"/>
    <w:rsid w:val="00EF045B"/>
    <w:pPr>
      <w:ind w:left="720"/>
      <w:contextualSpacing w:val="1"/>
    </w:pPr>
  </w:style>
  <w:style w:type="paragraph" w:styleId="NormalWeb">
    <w:name w:val="Normal (Web)"/>
    <w:basedOn w:val="Normal"/>
    <w:uiPriority w:val="99"/>
    <w:semiHidden w:val="1"/>
    <w:unhideWhenUsed w:val="1"/>
    <w:rsid w:val="00EF045B"/>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uogyjKieO1/eEHAxnrCMjjws7A==">AMUW2mW7CAZc7TYbJDzB9/q9EbJiXUd1SBn3cZjLSn44PZPTPV8Esoc9zqEwVhoLz+vd4+UWF+GjqSwP/4iYRUmuR5cbdRmHGyqEVboD1SIB5QmlB6DKdU8=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2020-12-24T15:44:00Z</dcterms:created>
  <dc:creator>fatimashams2001@gmail.com</dc:creator>
</cp:coreProperties>
</file>