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SKU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 LW00005194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Website: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Title: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Kids Scrapbook Kit, Art Activity Set, Craft DIY Accessories.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Short Description: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These amazing kids scrapbook activity </w:t>
      </w:r>
      <w:r w:rsidDel="00000000" w:rsidR="00000000" w:rsidRPr="00000000">
        <w:rPr>
          <w:rtl w:val="0"/>
        </w:rPr>
        <w:t xml:space="preserve">sets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will guarantee hours of fun for your little ones. These scrapbook accessories are a great way to develop your kid’s creative playing. The kit involves scissors, colorful papers, scrapbook, stickers, and much more. These are made with harmless, non-toxic, and durable </w:t>
      </w:r>
      <w:r w:rsidDel="00000000" w:rsidR="00000000" w:rsidRPr="00000000">
        <w:rPr>
          <w:rtl w:val="0"/>
        </w:rPr>
        <w:t xml:space="preserve">sets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of materials to let your children enjoy the art and craft while keeping you worry-less. Grab yours now!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Long Description: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Creative playing: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These amazing kids scrapbook activity </w:t>
      </w:r>
      <w:r w:rsidDel="00000000" w:rsidR="00000000" w:rsidRPr="00000000">
        <w:rPr>
          <w:rtl w:val="0"/>
        </w:rPr>
        <w:t xml:space="preserve">sets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will guarantee hours of fun for your little ones. These scrapbook accessories are a great way to develop your kid’s creative playing.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Item specifications: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kit involves scissors, colorful papers, scrapbook, stickers, and much more.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Photo album: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Using these scrapbooks, you can have excellent projects for a day as this is a creative activity to take on holiday. It has everything you need to create an amazing photo album.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Environmentally friendly: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These are made with harmless, non-toxic, and durable </w:t>
      </w:r>
      <w:r w:rsidDel="00000000" w:rsidR="00000000" w:rsidRPr="00000000">
        <w:rPr>
          <w:rtl w:val="0"/>
        </w:rPr>
        <w:t xml:space="preserve">sets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of materials to let your children enjoy the art and craft while keeping you worry-less.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Productive learning: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This way, little kids can get involved in enjoyable and productive learning experiences. They can explore their creative sides through sketching, doodling, designing, and writing.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Record memories: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This can be used to record special memories as well with beautiful </w:t>
      </w:r>
      <w:r w:rsidDel="00000000" w:rsidR="00000000" w:rsidRPr="00000000">
        <w:rPr>
          <w:rtl w:val="0"/>
        </w:rPr>
        <w:t xml:space="preserve">scrapbooks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Hit sensation: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With its brilliant designs, this art kit will be a hit sensation among children.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On-the-go art and craft kit: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Be it travelling or vacation, you can always have it with you on the go.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Ideal gift: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This can make a great birthday gift a well as Christmas present.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Isn’t this amazing?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Grab yours now!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01E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1E97"/>
  </w:style>
  <w:style w:type="paragraph" w:styleId="Footer">
    <w:name w:val="footer"/>
    <w:basedOn w:val="Normal"/>
    <w:link w:val="FooterChar"/>
    <w:uiPriority w:val="99"/>
    <w:unhideWhenUsed w:val="1"/>
    <w:rsid w:val="00A01E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1E97"/>
  </w:style>
  <w:style w:type="paragraph" w:styleId="ListParagraph">
    <w:name w:val="List Paragraph"/>
    <w:basedOn w:val="Normal"/>
    <w:uiPriority w:val="34"/>
    <w:qFormat w:val="1"/>
    <w:rsid w:val="00EF045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EF04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tj5Lv74LJ17JxjYkqxtDd3VWQ==">AMUW2mVz+N/Q/7PqDlwqw8i0jyuq0wdnshdLWUrwrMkNtZPwhyQiQPpzYBKl4/uJV4h97dOLeqMToykh47NsHVgzl9fS37g1tDPEAs95hjqpDkVf4QGoBzQ=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2020-12-24T17:02:00Z</dcterms:created>
  <dc:creator>fatimashams2001@gmail.com</dc:creator>
</cp:coreProperties>
</file>