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cinnamon,cinamon,dalchini,ceylon cinnamon,cinnamon sticks,cinnamon tree,dalchini in english,candle scented fragrance,yankee candle scented,scented fragrance large,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cinnamomum verum,cinnamon for weight loss,dar cheeni,cinnamone,powdered cinnamon,is cinnamon,fragrance large small,large small jar,small jar elevation,jar elevation collection,elevation collection wax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Cinnamon Scented Fragrance Small Gift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Small Jars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The traditional design of the signature classic jar candle reflects a warm, relaxed sense of style that’s always at home. Traditional design signature small jar candles. Always a thoughtful gift, Gift Sets are ideal for hard-to-shop-for family members or the friend who has everything. They are a fun way to send a message that only the best scented gift will do. Yankee Candle Minis Gift Sets provide six perfectly portable candles in some of our most beloved scents for a dose of fragrance and color that will brighten anyone’s day.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Weight :</w:t>
      </w:r>
      <w:r w:rsidDel="00000000" w:rsidR="00000000" w:rsidRPr="00000000">
        <w:rPr>
          <w:rtl w:val="0"/>
        </w:rPr>
        <w:t xml:space="preserve"> Small Jar Candle weight is 104g.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Dimension: </w:t>
      </w:r>
      <w:r w:rsidDel="00000000" w:rsidR="00000000" w:rsidRPr="00000000">
        <w:rPr>
          <w:rtl w:val="0"/>
        </w:rPr>
        <w:t xml:space="preserve">Its dimension is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5.8cm x 8.6cm.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Small Jar-</w:t>
      </w:r>
      <w:r w:rsidDel="00000000" w:rsidR="00000000" w:rsidRPr="00000000">
        <w:rPr>
          <w:rtl w:val="0"/>
        </w:rPr>
        <w:t xml:space="preserve"> Classic glass jar with glass dome lid.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Fragnance- </w:t>
      </w:r>
      <w:r w:rsidDel="00000000" w:rsidR="00000000" w:rsidRPr="00000000">
        <w:rPr>
          <w:rtl w:val="0"/>
        </w:rPr>
        <w:t xml:space="preserve">Sparkling Cinnamon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Burn Time-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20-30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Use-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Convenient and easy to use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Gift- </w:t>
      </w:r>
      <w:r w:rsidDel="00000000" w:rsidR="00000000" w:rsidRPr="00000000">
        <w:rPr>
          <w:rtl w:val="0"/>
        </w:rPr>
        <w:t xml:space="preserve"> Gift Boxed for giving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Detail idea given ref link</w:t>
      </w:r>
      <w:r w:rsidDel="00000000" w:rsidR="00000000" w:rsidRPr="00000000">
        <w:rPr>
          <w:color w:val="0e101a"/>
          <w:rtl w:val="0"/>
        </w:rPr>
        <w:t xml:space="preserve">: https://www.yankeecandle.co.uk/yankee-candle/candles/jar-candles/original-jar-candles/small-original-jar-candles/sparkling-cinnamon/ORCL_1100954E.html</w:t>
      </w:r>
    </w:p>
    <w:p w:rsidR="00000000" w:rsidDel="00000000" w:rsidP="00000000" w:rsidRDefault="00000000" w:rsidRPr="00000000" w14:paraId="00000023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Small Jar Candle provides soothing fragrance designed to create a welcoming home, in a size that's perfect for sampling something new.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D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jc w:val="both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https://drive.google.com/file/d/1JNNQMi8aSHAcCIn6KK7mmaLwUD4pwQrd/view?usp=sharing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jc w:val="both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https://drive.google.com/file/d/1RspMei2TM_ocfv1iXWF3UmKS5KfBmUvJ/view?usp=sharing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jc w:val="both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https://drive.google.com/file/d/1TljldrIo1KCNC-KmVMP7urew2VFMltf_/view?usp=sharing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jc w:val="both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https://drive.google.com/file/d/1UrSUQIe2v6-5Q-vzVkdBSrRqsef3yImN/view?usp=sharing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jc w:val="both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https://drive.google.com/file/d/1dlE7U1ap2z83giHzskNryX-7yomN6L_p/view?usp=sharing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jc w:val="both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https://drive.google.com/file/d/1hozCfe8dpzDCF_bLEPNkOBOHy-J1_2an/view?usp=sharing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jc w:val="both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https://drive.google.com/file/d/1rdzmeEDXrHzjwulPEj5hGdKrAf_Zk1uF/view?usp=sharing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hozCfe8dpzDCF_bLEPNkOBOHy-J1_2an/view?usp=sharing" TargetMode="External"/><Relationship Id="rId10" Type="http://schemas.openxmlformats.org/officeDocument/2006/relationships/hyperlink" Target="https://drive.google.com/file/d/1dlE7U1ap2z83giHzskNryX-7yomN6L_p/view?usp=sharing" TargetMode="External"/><Relationship Id="rId12" Type="http://schemas.openxmlformats.org/officeDocument/2006/relationships/hyperlink" Target="https://drive.google.com/file/d/1rdzmeEDXrHzjwulPEj5hGdKrAf_Zk1uF/view?usp=sharing" TargetMode="External"/><Relationship Id="rId9" Type="http://schemas.openxmlformats.org/officeDocument/2006/relationships/hyperlink" Target="https://drive.google.com/file/d/1UrSUQIe2v6-5Q-vzVkdBSrRqsef3yImN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NNQMi8aSHAcCIn6KK7mmaLwUD4pwQrd/view?usp=sharing" TargetMode="External"/><Relationship Id="rId7" Type="http://schemas.openxmlformats.org/officeDocument/2006/relationships/hyperlink" Target="https://drive.google.com/file/d/1RspMei2TM_ocfv1iXWF3UmKS5KfBmUvJ/view?usp=sharing" TargetMode="External"/><Relationship Id="rId8" Type="http://schemas.openxmlformats.org/officeDocument/2006/relationships/hyperlink" Target="https://drive.google.com/file/d/1TljldrIo1KCNC-KmVMP7urew2VFMltf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