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w:t>
      </w:r>
      <w:r w:rsidDel="00000000" w:rsidR="00000000" w:rsidRPr="00000000">
        <w:rPr>
          <w:rFonts w:ascii="Calibri" w:cs="Calibri" w:eastAsia="Calibri" w:hAnsi="Calibri"/>
          <w:b w:val="1"/>
          <w:sz w:val="24"/>
          <w:szCs w:val="24"/>
          <w:rtl w:val="0"/>
        </w:rPr>
        <w:t xml:space="preserve">grafix look and see bird house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birdhouse creative art, garden bird house, wooden birdhouse creative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your own wooden, make paint your, diy birdhouse, house make paint, wooden birdhouse creative, birdhouse creative art, creative art and, art and crafts, bird house make, own wooden garden, wooden garden bird, garden bird house, bird house childrens, house childrens craft, childrens craft activity, craft activity r, paint your, own wooden hanging, bird house kids, house kids fun, kids fun activity, fun activity gift, activity gift brand, gift brand new, brand new, kids fun play, play paint your, own wooden bird</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pPr>
      <w:r w:rsidDel="00000000" w:rsidR="00000000" w:rsidRPr="00000000">
        <w:rPr>
          <w:rtl w:val="0"/>
        </w:rPr>
        <w:t xml:space="preserve">Kids Fun Play Make &amp; Paint Your Own Wooden Bird House Nesting Box Art Craft 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Make Your Own Bird House</w:t>
      </w:r>
    </w:p>
    <w:p w:rsidR="00000000" w:rsidDel="00000000" w:rsidP="00000000" w:rsidRDefault="00000000" w:rsidRPr="00000000" w14:paraId="00000011">
      <w:pPr>
        <w:rPr/>
      </w:pPr>
      <w:r w:rsidDel="00000000" w:rsidR="00000000" w:rsidRPr="00000000">
        <w:rPr>
          <w:rtl w:val="0"/>
        </w:rPr>
        <w:t xml:space="preserve">This item is a Wooden Bird House Kit. Its dimension is  6.00 x 30.00 x 28.00 cm. This kit has all the wooden birdhouse items that include wooden panels, screws, pots of paint, and a paintbrush to add unique, personal touches to create a beautiful birdhouse. There are pre-cut wooden pieces in it; you just have to join them. These all things help to make an amazing birdhouse for your garden. All items that the kit possesses are made of quality materials which are durable and long-lasting. Children will have great fun making and decorating their very own birdhouse. After building the house children have to paint it according to their own choice and let it dry for some time. Children can make their own drawing creativity ideas with the paints. After that, it is ready to hang in the garden. It is valuable to your garden. It also has a hanging cord. These craft kits would be great for kids' party activities, arts and crafts groups, schools or individual quiet time for kids. This kit is also a perfect activity to enjoy with your little ones. This is a great gift idea for children aged 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6">
        <w:r w:rsidDel="00000000" w:rsidR="00000000" w:rsidRPr="00000000">
          <w:rPr>
            <w:color w:val="1155cc"/>
            <w:u w:val="single"/>
            <w:rtl w:val="0"/>
          </w:rPr>
          <w:t xml:space="preserve">https://drive.google.com/file/d/1KkaOuTmDRwHSNS13y9msh08PUCtKcOw7/view?usp=sharing</w:t>
        </w:r>
      </w:hyperlink>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1155cc"/>
            <w:u w:val="single"/>
            <w:rtl w:val="0"/>
          </w:rPr>
          <w:t xml:space="preserve">https://drive.google.com/file/d/1QD1hOTeFCI8QNwI_dMxiKtSuYw8S330b/view?usp=sharing</w:t>
        </w:r>
      </w:hyperlink>
      <w:r w:rsidDel="00000000" w:rsidR="00000000" w:rsidRPr="00000000">
        <w:rPr>
          <w:rtl w:val="0"/>
        </w:rPr>
      </w:r>
    </w:p>
    <w:p w:rsidR="00000000" w:rsidDel="00000000" w:rsidP="00000000" w:rsidRDefault="00000000" w:rsidRPr="00000000" w14:paraId="00000018">
      <w:pPr>
        <w:rPr/>
      </w:pPr>
      <w:hyperlink r:id="rId8">
        <w:r w:rsidDel="00000000" w:rsidR="00000000" w:rsidRPr="00000000">
          <w:rPr>
            <w:color w:val="1155cc"/>
            <w:u w:val="single"/>
            <w:rtl w:val="0"/>
          </w:rPr>
          <w:t xml:space="preserve">https://drive.google.com/file/d/1SvAfv3oqss7BY5g_lLLvQjnq8XU2iFUm/view?usp=sharing</w:t>
        </w:r>
      </w:hyperlink>
      <w:r w:rsidDel="00000000" w:rsidR="00000000" w:rsidRPr="00000000">
        <w:rPr>
          <w:rtl w:val="0"/>
        </w:rPr>
      </w:r>
    </w:p>
    <w:p w:rsidR="00000000" w:rsidDel="00000000" w:rsidP="00000000" w:rsidRDefault="00000000" w:rsidRPr="00000000" w14:paraId="00000019">
      <w:pPr>
        <w:rPr/>
      </w:pPr>
      <w:hyperlink r:id="rId9">
        <w:r w:rsidDel="00000000" w:rsidR="00000000" w:rsidRPr="00000000">
          <w:rPr>
            <w:color w:val="1155cc"/>
            <w:u w:val="single"/>
            <w:rtl w:val="0"/>
          </w:rPr>
          <w:t xml:space="preserve">https://drive.google.com/file/d/1T_okGp9KgaMHXAlRC7Dt4YcpgOSoXUzl/view?usp=sharing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Price: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_okGp9KgaMHXAlRC7Dt4YcpgOSoXUzl/view?usp=sharing" TargetMode="External"/><Relationship Id="rId5" Type="http://schemas.openxmlformats.org/officeDocument/2006/relationships/styles" Target="styles.xml"/><Relationship Id="rId6" Type="http://schemas.openxmlformats.org/officeDocument/2006/relationships/hyperlink" Target="https://drive.google.com/file/d/1KkaOuTmDRwHSNS13y9msh08PUCtKcOw7/view?usp=sharing" TargetMode="External"/><Relationship Id="rId7" Type="http://schemas.openxmlformats.org/officeDocument/2006/relationships/hyperlink" Target="https://drive.google.com/file/d/1QD1hOTeFCI8QNwI_dMxiKtSuYw8S330b/view?usp=sharing" TargetMode="External"/><Relationship Id="rId8" Type="http://schemas.openxmlformats.org/officeDocument/2006/relationships/hyperlink" Target="https://drive.google.com/file/d/1SvAfv3oqss7BY5g_lLLvQjnq8XU2iFU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