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7D4" w:rsidRDefault="00A907D4" w:rsidP="00A907D4">
      <w:pPr>
        <w:shd w:val="clear" w:color="auto" w:fill="FFFFFF"/>
        <w:spacing w:before="100" w:beforeAutospacing="1" w:after="100" w:afterAutospacing="1" w:line="240" w:lineRule="auto"/>
        <w:jc w:val="center"/>
        <w:outlineLvl w:val="0"/>
        <w:rPr>
          <w:rFonts w:ascii="Segoe UI" w:eastAsia="Times New Roman" w:hAnsi="Segoe UI" w:cs="Segoe UI"/>
          <w:b/>
          <w:bCs/>
          <w:kern w:val="36"/>
          <w:sz w:val="44"/>
          <w:szCs w:val="48"/>
        </w:rPr>
      </w:pPr>
    </w:p>
    <w:p w:rsidR="0026065B" w:rsidRPr="0026065B" w:rsidRDefault="0026065B" w:rsidP="00A907D4">
      <w:pPr>
        <w:shd w:val="clear" w:color="auto" w:fill="FFFFFF"/>
        <w:spacing w:before="100" w:beforeAutospacing="1" w:after="100" w:afterAutospacing="1" w:line="240" w:lineRule="auto"/>
        <w:jc w:val="center"/>
        <w:outlineLvl w:val="0"/>
        <w:rPr>
          <w:rFonts w:ascii="Segoe UI" w:eastAsia="Times New Roman" w:hAnsi="Segoe UI" w:cs="Segoe UI"/>
          <w:b/>
          <w:bCs/>
          <w:kern w:val="36"/>
          <w:sz w:val="44"/>
          <w:szCs w:val="48"/>
        </w:rPr>
      </w:pPr>
      <w:r w:rsidRPr="0026065B">
        <w:rPr>
          <w:rFonts w:ascii="Segoe UI" w:eastAsia="Times New Roman" w:hAnsi="Segoe UI" w:cs="Segoe UI"/>
          <w:b/>
          <w:bCs/>
          <w:kern w:val="36"/>
          <w:sz w:val="44"/>
          <w:szCs w:val="48"/>
        </w:rPr>
        <w:t xml:space="preserve">Coursera Capstone Project </w:t>
      </w:r>
      <w:r w:rsidRPr="0026065B">
        <w:rPr>
          <w:rFonts w:ascii="Segoe UI" w:eastAsia="Times New Roman" w:hAnsi="Segoe UI" w:cs="Segoe UI"/>
          <w:b/>
          <w:bCs/>
          <w:kern w:val="36"/>
          <w:sz w:val="44"/>
          <w:szCs w:val="48"/>
        </w:rPr>
        <w:t>–</w:t>
      </w:r>
      <w:r w:rsidRPr="0026065B">
        <w:rPr>
          <w:rFonts w:ascii="Segoe UI" w:eastAsia="Times New Roman" w:hAnsi="Segoe UI" w:cs="Segoe UI"/>
          <w:b/>
          <w:bCs/>
          <w:kern w:val="36"/>
          <w:sz w:val="44"/>
          <w:szCs w:val="48"/>
        </w:rPr>
        <w:t xml:space="preserve"> </w:t>
      </w:r>
      <w:r w:rsidRPr="0026065B">
        <w:rPr>
          <w:rFonts w:ascii="Segoe UI" w:eastAsia="Times New Roman" w:hAnsi="Segoe UI" w:cs="Segoe UI"/>
          <w:b/>
          <w:bCs/>
          <w:kern w:val="36"/>
          <w:sz w:val="44"/>
          <w:szCs w:val="48"/>
        </w:rPr>
        <w:t>“</w:t>
      </w:r>
      <w:r w:rsidRPr="0026065B">
        <w:rPr>
          <w:rFonts w:ascii="Segoe UI" w:eastAsia="Times New Roman" w:hAnsi="Segoe UI" w:cs="Segoe UI"/>
          <w:b/>
          <w:bCs/>
          <w:kern w:val="36"/>
          <w:sz w:val="44"/>
          <w:szCs w:val="48"/>
        </w:rPr>
        <w:t>The Battle of Neighborhoods</w:t>
      </w:r>
      <w:r w:rsidRPr="0026065B">
        <w:rPr>
          <w:rFonts w:ascii="Segoe UI" w:eastAsia="Times New Roman" w:hAnsi="Segoe UI" w:cs="Segoe UI"/>
          <w:b/>
          <w:bCs/>
          <w:kern w:val="36"/>
          <w:sz w:val="44"/>
          <w:szCs w:val="48"/>
        </w:rPr>
        <w:t>”</w:t>
      </w:r>
    </w:p>
    <w:p w:rsidR="0026065B" w:rsidRPr="0026065B" w:rsidRDefault="0026065B" w:rsidP="0026065B">
      <w:pPr>
        <w:shd w:val="clear" w:color="auto" w:fill="FFFFFF"/>
        <w:spacing w:before="100" w:beforeAutospacing="1" w:after="100" w:afterAutospacing="1" w:line="240" w:lineRule="auto"/>
        <w:jc w:val="center"/>
        <w:outlineLvl w:val="0"/>
        <w:rPr>
          <w:rFonts w:ascii="Segoe UI" w:eastAsia="Times New Roman" w:hAnsi="Segoe UI" w:cs="Segoe UI"/>
          <w:b/>
          <w:bCs/>
          <w:kern w:val="36"/>
          <w:sz w:val="44"/>
          <w:szCs w:val="48"/>
        </w:rPr>
      </w:pPr>
      <w:r>
        <w:rPr>
          <w:noProof/>
        </w:rPr>
        <w:drawing>
          <wp:inline distT="0" distB="0" distL="0" distR="0" wp14:anchorId="7F737001" wp14:editId="0A9CDBD0">
            <wp:extent cx="5943600" cy="3362325"/>
            <wp:effectExtent l="0" t="0" r="0" b="9525"/>
            <wp:docPr id="2" name="Picture 2" descr="https://bushbaby.travel/images/destination/Asia/Sri_Lanka/Colombo__Surrounds/Sri-Lanka_Colombo_Lead_C_Istock--Bey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ushbaby.travel/images/destination/Asia/Sri_Lanka/Colombo__Surrounds/Sri-Lanka_Colombo_Lead_C_Istock--Beyo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26065B" w:rsidRPr="0026065B" w:rsidRDefault="0026065B" w:rsidP="0026065B">
      <w:pPr>
        <w:pStyle w:val="Heading1"/>
        <w:shd w:val="clear" w:color="auto" w:fill="FFFFFF"/>
        <w:jc w:val="center"/>
        <w:rPr>
          <w:rFonts w:ascii="Segoe UI" w:hAnsi="Segoe UI" w:cs="Segoe UI"/>
          <w:color w:val="FF0000"/>
          <w:sz w:val="44"/>
        </w:rPr>
      </w:pPr>
      <w:r w:rsidRPr="0026065B">
        <w:rPr>
          <w:rFonts w:ascii="Segoe UI" w:hAnsi="Segoe UI" w:cs="Segoe UI"/>
          <w:color w:val="FF0000"/>
          <w:sz w:val="44"/>
        </w:rPr>
        <w:t>Opening a new Shopping Mall in Colombo, Sri Lanka</w:t>
      </w:r>
    </w:p>
    <w:p w:rsidR="0026065B" w:rsidRDefault="0026065B" w:rsidP="0026065B">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rPr>
      </w:pPr>
    </w:p>
    <w:p w:rsidR="0026065B" w:rsidRDefault="0026065B" w:rsidP="0026065B">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rPr>
      </w:pPr>
    </w:p>
    <w:p w:rsidR="0026065B" w:rsidRPr="0026065B" w:rsidRDefault="0026065B" w:rsidP="0026065B">
      <w:pPr>
        <w:shd w:val="clear" w:color="auto" w:fill="FFFFFF"/>
        <w:spacing w:before="100" w:beforeAutospacing="1" w:after="100" w:afterAutospacing="1" w:line="240" w:lineRule="auto"/>
        <w:jc w:val="center"/>
        <w:outlineLvl w:val="0"/>
        <w:rPr>
          <w:rFonts w:ascii="Segoe UI" w:eastAsia="Times New Roman" w:hAnsi="Segoe UI" w:cs="Segoe UI"/>
          <w:b/>
          <w:bCs/>
          <w:kern w:val="36"/>
          <w:sz w:val="32"/>
          <w:szCs w:val="48"/>
        </w:rPr>
      </w:pPr>
      <w:r w:rsidRPr="0026065B">
        <w:rPr>
          <w:rFonts w:ascii="Segoe UI" w:eastAsia="Times New Roman" w:hAnsi="Segoe UI" w:cs="Segoe UI"/>
          <w:b/>
          <w:bCs/>
          <w:kern w:val="36"/>
          <w:sz w:val="32"/>
          <w:szCs w:val="48"/>
        </w:rPr>
        <w:t xml:space="preserve">By </w:t>
      </w:r>
      <w:proofErr w:type="spellStart"/>
      <w:r w:rsidRPr="0026065B">
        <w:rPr>
          <w:rFonts w:ascii="Segoe UI" w:eastAsia="Times New Roman" w:hAnsi="Segoe UI" w:cs="Segoe UI"/>
          <w:b/>
          <w:bCs/>
          <w:kern w:val="36"/>
          <w:sz w:val="32"/>
          <w:szCs w:val="48"/>
        </w:rPr>
        <w:t>Zufar</w:t>
      </w:r>
      <w:proofErr w:type="spellEnd"/>
      <w:r w:rsidRPr="0026065B">
        <w:rPr>
          <w:rFonts w:ascii="Segoe UI" w:eastAsia="Times New Roman" w:hAnsi="Segoe UI" w:cs="Segoe UI"/>
          <w:b/>
          <w:bCs/>
          <w:kern w:val="36"/>
          <w:sz w:val="32"/>
          <w:szCs w:val="48"/>
        </w:rPr>
        <w:t xml:space="preserve"> Haseeb</w:t>
      </w:r>
    </w:p>
    <w:p w:rsidR="0026065B" w:rsidRPr="0026065B" w:rsidRDefault="0026065B" w:rsidP="0026065B">
      <w:pPr>
        <w:shd w:val="clear" w:color="auto" w:fill="FFFFFF"/>
        <w:spacing w:before="100" w:beforeAutospacing="1" w:after="100" w:afterAutospacing="1" w:line="240" w:lineRule="auto"/>
        <w:jc w:val="center"/>
        <w:outlineLvl w:val="0"/>
        <w:rPr>
          <w:rFonts w:ascii="Segoe UI" w:eastAsia="Times New Roman" w:hAnsi="Segoe UI" w:cs="Segoe UI"/>
          <w:b/>
          <w:bCs/>
          <w:kern w:val="36"/>
          <w:sz w:val="32"/>
          <w:szCs w:val="48"/>
        </w:rPr>
      </w:pPr>
      <w:r w:rsidRPr="0026065B">
        <w:rPr>
          <w:rFonts w:ascii="Segoe UI" w:eastAsia="Times New Roman" w:hAnsi="Segoe UI" w:cs="Segoe UI"/>
          <w:b/>
          <w:bCs/>
          <w:kern w:val="36"/>
          <w:sz w:val="32"/>
          <w:szCs w:val="48"/>
        </w:rPr>
        <w:t>July 2019</w:t>
      </w:r>
    </w:p>
    <w:p w:rsidR="009C5054" w:rsidRDefault="009C5054" w:rsidP="0026065B">
      <w:pPr>
        <w:jc w:val="center"/>
      </w:pPr>
    </w:p>
    <w:p w:rsidR="00A907D4" w:rsidRPr="00A907D4" w:rsidRDefault="00A907D4" w:rsidP="00A907D4">
      <w:pPr>
        <w:pStyle w:val="Heading3"/>
        <w:shd w:val="clear" w:color="auto" w:fill="FFFFFF"/>
        <w:jc w:val="both"/>
        <w:rPr>
          <w:rFonts w:ascii="Segoe UI" w:hAnsi="Segoe UI" w:cs="Segoe UI"/>
          <w:b/>
          <w:color w:val="auto"/>
          <w:u w:val="single"/>
        </w:rPr>
      </w:pPr>
      <w:r w:rsidRPr="00A907D4">
        <w:rPr>
          <w:rFonts w:ascii="Segoe UI" w:hAnsi="Segoe UI" w:cs="Segoe UI"/>
          <w:b/>
          <w:color w:val="auto"/>
          <w:u w:val="single"/>
        </w:rPr>
        <w:lastRenderedPageBreak/>
        <w:t>Introduction</w:t>
      </w:r>
    </w:p>
    <w:p w:rsidR="00A907D4" w:rsidRPr="00A907D4" w:rsidRDefault="00A907D4" w:rsidP="00A907D4">
      <w:pPr>
        <w:pStyle w:val="Heading5"/>
        <w:shd w:val="clear" w:color="auto" w:fill="FFFFFF"/>
        <w:jc w:val="both"/>
        <w:rPr>
          <w:rFonts w:ascii="Segoe UI" w:hAnsi="Segoe UI" w:cs="Segoe UI"/>
          <w:color w:val="auto"/>
          <w:sz w:val="24"/>
          <w:szCs w:val="24"/>
        </w:rPr>
      </w:pPr>
      <w:r w:rsidRPr="00A907D4">
        <w:rPr>
          <w:rFonts w:ascii="Segoe UI" w:hAnsi="Segoe UI" w:cs="Segoe UI"/>
          <w:color w:val="auto"/>
          <w:sz w:val="24"/>
          <w:szCs w:val="24"/>
        </w:rPr>
        <w:t xml:space="preserve">For many Shoppers, visiting a shopping mall is a one stop solution for relaxation and enjoyment during weekends and other holidays. </w:t>
      </w:r>
      <w:r w:rsidRPr="00A907D4">
        <w:rPr>
          <w:rFonts w:ascii="Segoe UI" w:hAnsi="Segoe UI" w:cs="Segoe UI"/>
          <w:color w:val="auto"/>
          <w:sz w:val="24"/>
          <w:szCs w:val="24"/>
        </w:rPr>
        <w:t>Visitors</w:t>
      </w:r>
      <w:r w:rsidRPr="00A907D4">
        <w:rPr>
          <w:rFonts w:ascii="Segoe UI" w:hAnsi="Segoe UI" w:cs="Segoe UI"/>
          <w:color w:val="auto"/>
          <w:sz w:val="24"/>
          <w:szCs w:val="24"/>
        </w:rPr>
        <w:t xml:space="preserve"> can carry out their weekly grocery shopping, watch a movie at the cinema, visit a play area with their kids, dine with the family at a restaurant and perform many other activities. For retailers, shopping malls are a prime location to attract large amount of crowd to promote their goods and services. Subsequent to the 30 year long civil war in Sri Lanka, the property developers in the country are also taking advantage of this trend to build many shopping malls around </w:t>
      </w:r>
      <w:r>
        <w:rPr>
          <w:rFonts w:ascii="Segoe UI" w:hAnsi="Segoe UI" w:cs="Segoe UI"/>
          <w:color w:val="auto"/>
          <w:sz w:val="24"/>
          <w:szCs w:val="24"/>
        </w:rPr>
        <w:t>C</w:t>
      </w:r>
      <w:r w:rsidRPr="00A907D4">
        <w:rPr>
          <w:rFonts w:ascii="Segoe UI" w:hAnsi="Segoe UI" w:cs="Segoe UI"/>
          <w:color w:val="auto"/>
          <w:sz w:val="24"/>
          <w:szCs w:val="24"/>
        </w:rPr>
        <w:t xml:space="preserve">olombo and its suburbs and many are currently being built. A new shopping mall may generate consistent revenue for property developers while the location of the shopping mall being the key </w:t>
      </w:r>
      <w:r w:rsidRPr="00A907D4">
        <w:rPr>
          <w:rFonts w:ascii="Segoe UI" w:hAnsi="Segoe UI" w:cs="Segoe UI"/>
          <w:color w:val="auto"/>
          <w:sz w:val="24"/>
          <w:szCs w:val="24"/>
        </w:rPr>
        <w:t>determinant</w:t>
      </w:r>
      <w:r w:rsidRPr="00A907D4">
        <w:rPr>
          <w:rFonts w:ascii="Segoe UI" w:hAnsi="Segoe UI" w:cs="Segoe UI"/>
          <w:color w:val="auto"/>
          <w:sz w:val="24"/>
          <w:szCs w:val="24"/>
        </w:rPr>
        <w:t xml:space="preserve"> of consistent revenue through the success of the shopping mall.</w:t>
      </w:r>
    </w:p>
    <w:p w:rsidR="00A907D4" w:rsidRDefault="00A907D4" w:rsidP="00A907D4">
      <w:pPr>
        <w:jc w:val="both"/>
      </w:pPr>
    </w:p>
    <w:p w:rsidR="00A907D4" w:rsidRPr="00A907D4" w:rsidRDefault="00A907D4" w:rsidP="00A907D4">
      <w:pPr>
        <w:pStyle w:val="Heading3"/>
        <w:shd w:val="clear" w:color="auto" w:fill="FFFFFF"/>
        <w:jc w:val="both"/>
        <w:rPr>
          <w:rFonts w:ascii="Segoe UI" w:hAnsi="Segoe UI" w:cs="Segoe UI"/>
          <w:b/>
          <w:color w:val="auto"/>
          <w:u w:val="single"/>
        </w:rPr>
      </w:pPr>
      <w:r w:rsidRPr="00A907D4">
        <w:rPr>
          <w:rFonts w:ascii="Segoe UI" w:hAnsi="Segoe UI" w:cs="Segoe UI"/>
          <w:b/>
          <w:color w:val="auto"/>
          <w:u w:val="single"/>
        </w:rPr>
        <w:t>Business Problem</w:t>
      </w:r>
    </w:p>
    <w:p w:rsidR="00A907D4" w:rsidRPr="00A907D4" w:rsidRDefault="00A907D4" w:rsidP="00A907D4">
      <w:pPr>
        <w:pStyle w:val="Heading5"/>
        <w:shd w:val="clear" w:color="auto" w:fill="FFFFFF"/>
        <w:jc w:val="both"/>
        <w:rPr>
          <w:rFonts w:ascii="Segoe UI" w:hAnsi="Segoe UI" w:cs="Segoe UI"/>
          <w:color w:val="auto"/>
          <w:sz w:val="24"/>
          <w:szCs w:val="24"/>
        </w:rPr>
      </w:pPr>
      <w:r w:rsidRPr="00A907D4">
        <w:rPr>
          <w:rFonts w:ascii="Segoe UI" w:hAnsi="Segoe UI" w:cs="Segoe UI"/>
          <w:color w:val="auto"/>
          <w:sz w:val="24"/>
          <w:szCs w:val="24"/>
        </w:rPr>
        <w:t xml:space="preserve">Until the Colombo City Center was opened in August 2018, neither the residents of </w:t>
      </w:r>
      <w:r w:rsidRPr="00A907D4">
        <w:rPr>
          <w:rFonts w:ascii="Segoe UI" w:hAnsi="Segoe UI" w:cs="Segoe UI"/>
          <w:color w:val="auto"/>
          <w:sz w:val="24"/>
          <w:szCs w:val="24"/>
        </w:rPr>
        <w:t>Colombo</w:t>
      </w:r>
      <w:r w:rsidRPr="00A907D4">
        <w:rPr>
          <w:rFonts w:ascii="Segoe UI" w:hAnsi="Segoe UI" w:cs="Segoe UI"/>
          <w:color w:val="auto"/>
          <w:sz w:val="24"/>
          <w:szCs w:val="24"/>
        </w:rPr>
        <w:t xml:space="preserve"> nor the increasing number of </w:t>
      </w:r>
      <w:r w:rsidRPr="00A907D4">
        <w:rPr>
          <w:rFonts w:ascii="Segoe UI" w:hAnsi="Segoe UI" w:cs="Segoe UI"/>
          <w:color w:val="auto"/>
          <w:sz w:val="24"/>
          <w:szCs w:val="24"/>
        </w:rPr>
        <w:t>tourists</w:t>
      </w:r>
      <w:r w:rsidRPr="00A907D4">
        <w:rPr>
          <w:rFonts w:ascii="Segoe UI" w:hAnsi="Segoe UI" w:cs="Segoe UI"/>
          <w:color w:val="auto"/>
          <w:sz w:val="24"/>
          <w:szCs w:val="24"/>
        </w:rPr>
        <w:t xml:space="preserve"> arriving in Sri Lanka did not have </w:t>
      </w:r>
      <w:proofErr w:type="spellStart"/>
      <w:proofErr w:type="gramStart"/>
      <w:r w:rsidRPr="00A907D4">
        <w:rPr>
          <w:rFonts w:ascii="Segoe UI" w:hAnsi="Segoe UI" w:cs="Segoe UI"/>
          <w:color w:val="auto"/>
          <w:sz w:val="24"/>
          <w:szCs w:val="24"/>
        </w:rPr>
        <w:t>a</w:t>
      </w:r>
      <w:proofErr w:type="spellEnd"/>
      <w:proofErr w:type="gramEnd"/>
      <w:r w:rsidRPr="00A907D4">
        <w:rPr>
          <w:rFonts w:ascii="Segoe UI" w:hAnsi="Segoe UI" w:cs="Segoe UI"/>
          <w:color w:val="auto"/>
          <w:sz w:val="24"/>
          <w:szCs w:val="24"/>
        </w:rPr>
        <w:t xml:space="preserve"> international level shopping mall in Colombo that would provide all activities under one roof with the same quality as it is seen in other developed countries. Objective of this project is to analyze and select the best location in Colombo, Sri Lanka to open a new shopping mall. Using data science methodologies such as clustering, this project aims to provide suggestions for locations in Colombo city for a new shopping mall to be built.</w:t>
      </w:r>
    </w:p>
    <w:p w:rsidR="00A907D4" w:rsidRDefault="00A907D4" w:rsidP="00A907D4">
      <w:pPr>
        <w:jc w:val="both"/>
      </w:pPr>
    </w:p>
    <w:p w:rsidR="00A907D4" w:rsidRPr="00A907D4" w:rsidRDefault="00A907D4" w:rsidP="00A907D4">
      <w:pPr>
        <w:pStyle w:val="Heading3"/>
        <w:shd w:val="clear" w:color="auto" w:fill="FFFFFF"/>
        <w:jc w:val="both"/>
        <w:rPr>
          <w:rFonts w:ascii="Segoe UI" w:hAnsi="Segoe UI" w:cs="Segoe UI"/>
          <w:b/>
          <w:color w:val="auto"/>
          <w:u w:val="single"/>
        </w:rPr>
      </w:pPr>
      <w:r w:rsidRPr="00A907D4">
        <w:rPr>
          <w:rFonts w:ascii="Segoe UI" w:hAnsi="Segoe UI" w:cs="Segoe UI"/>
          <w:b/>
          <w:color w:val="auto"/>
          <w:u w:val="single"/>
        </w:rPr>
        <w:t>Target Audience</w:t>
      </w:r>
    </w:p>
    <w:p w:rsidR="00A907D4" w:rsidRDefault="00A907D4" w:rsidP="00A907D4">
      <w:pPr>
        <w:numPr>
          <w:ilvl w:val="0"/>
          <w:numId w:val="1"/>
        </w:numPr>
        <w:shd w:val="clear" w:color="auto" w:fill="FFFFFF"/>
        <w:tabs>
          <w:tab w:val="clear" w:pos="720"/>
        </w:tabs>
        <w:spacing w:before="100" w:beforeAutospacing="1" w:after="100" w:afterAutospacing="1" w:line="240" w:lineRule="auto"/>
        <w:ind w:left="360"/>
        <w:rPr>
          <w:rFonts w:ascii="Segoe UI" w:hAnsi="Segoe UI" w:cs="Segoe UI"/>
          <w:sz w:val="21"/>
          <w:szCs w:val="21"/>
        </w:rPr>
      </w:pPr>
      <w:r>
        <w:rPr>
          <w:rFonts w:ascii="Segoe UI" w:hAnsi="Segoe UI" w:cs="Segoe UI"/>
          <w:sz w:val="21"/>
          <w:szCs w:val="21"/>
        </w:rPr>
        <w:t>Property Developers</w:t>
      </w:r>
    </w:p>
    <w:p w:rsidR="00A907D4" w:rsidRDefault="00A907D4" w:rsidP="00A907D4">
      <w:pPr>
        <w:numPr>
          <w:ilvl w:val="0"/>
          <w:numId w:val="1"/>
        </w:numPr>
        <w:shd w:val="clear" w:color="auto" w:fill="FFFFFF"/>
        <w:tabs>
          <w:tab w:val="clear" w:pos="720"/>
        </w:tabs>
        <w:spacing w:before="100" w:beforeAutospacing="1" w:after="100" w:afterAutospacing="1" w:line="240" w:lineRule="auto"/>
        <w:ind w:left="360"/>
        <w:rPr>
          <w:rFonts w:ascii="Segoe UI" w:hAnsi="Segoe UI" w:cs="Segoe UI"/>
          <w:sz w:val="21"/>
          <w:szCs w:val="21"/>
        </w:rPr>
      </w:pPr>
      <w:r>
        <w:rPr>
          <w:rFonts w:ascii="Segoe UI" w:hAnsi="Segoe UI" w:cs="Segoe UI"/>
          <w:sz w:val="21"/>
          <w:szCs w:val="21"/>
        </w:rPr>
        <w:t>Foreign Investors</w:t>
      </w:r>
    </w:p>
    <w:p w:rsidR="00A907D4" w:rsidRDefault="00A907D4" w:rsidP="00A907D4">
      <w:pPr>
        <w:numPr>
          <w:ilvl w:val="0"/>
          <w:numId w:val="1"/>
        </w:numPr>
        <w:shd w:val="clear" w:color="auto" w:fill="FFFFFF"/>
        <w:tabs>
          <w:tab w:val="clear" w:pos="720"/>
        </w:tabs>
        <w:spacing w:before="100" w:beforeAutospacing="1" w:after="100" w:afterAutospacing="1" w:line="240" w:lineRule="auto"/>
        <w:ind w:left="360"/>
        <w:rPr>
          <w:rFonts w:ascii="Segoe UI" w:hAnsi="Segoe UI" w:cs="Segoe UI"/>
          <w:sz w:val="21"/>
          <w:szCs w:val="21"/>
        </w:rPr>
      </w:pPr>
      <w:r>
        <w:rPr>
          <w:rFonts w:ascii="Segoe UI" w:hAnsi="Segoe UI" w:cs="Segoe UI"/>
          <w:sz w:val="21"/>
          <w:szCs w:val="21"/>
        </w:rPr>
        <w:t>Travel Publishers</w:t>
      </w:r>
    </w:p>
    <w:p w:rsidR="00A907D4" w:rsidRPr="00A907D4" w:rsidRDefault="00A907D4" w:rsidP="00A907D4">
      <w:pPr>
        <w:numPr>
          <w:ilvl w:val="0"/>
          <w:numId w:val="1"/>
        </w:numPr>
        <w:shd w:val="clear" w:color="auto" w:fill="FFFFFF"/>
        <w:tabs>
          <w:tab w:val="clear" w:pos="720"/>
        </w:tabs>
        <w:spacing w:before="100" w:beforeAutospacing="1" w:after="100" w:afterAutospacing="1" w:line="240" w:lineRule="auto"/>
        <w:ind w:left="360"/>
        <w:rPr>
          <w:rFonts w:ascii="Segoe UI" w:hAnsi="Segoe UI" w:cs="Segoe UI"/>
          <w:sz w:val="21"/>
          <w:szCs w:val="21"/>
        </w:rPr>
      </w:pPr>
      <w:r w:rsidRPr="00A907D4">
        <w:rPr>
          <w:rFonts w:ascii="Segoe UI" w:hAnsi="Segoe UI" w:cs="Segoe UI"/>
          <w:sz w:val="21"/>
          <w:szCs w:val="21"/>
        </w:rPr>
        <w:t>Financing Institutions, etc</w:t>
      </w:r>
      <w:r>
        <w:rPr>
          <w:rFonts w:ascii="Segoe UI" w:hAnsi="Segoe UI" w:cs="Segoe UI"/>
          <w:sz w:val="21"/>
          <w:szCs w:val="21"/>
        </w:rPr>
        <w:t>.</w:t>
      </w:r>
    </w:p>
    <w:p w:rsidR="00A907D4" w:rsidRPr="00A907D4" w:rsidRDefault="00A907D4" w:rsidP="00A907D4">
      <w:pPr>
        <w:pStyle w:val="Heading3"/>
        <w:shd w:val="clear" w:color="auto" w:fill="FFFFFF"/>
        <w:jc w:val="both"/>
        <w:rPr>
          <w:rFonts w:ascii="Segoe UI" w:hAnsi="Segoe UI" w:cs="Segoe UI"/>
          <w:b/>
          <w:color w:val="auto"/>
          <w:u w:val="single"/>
        </w:rPr>
      </w:pPr>
      <w:r w:rsidRPr="00A907D4">
        <w:rPr>
          <w:rFonts w:ascii="Segoe UI" w:hAnsi="Segoe UI" w:cs="Segoe UI"/>
          <w:b/>
          <w:color w:val="auto"/>
          <w:u w:val="single"/>
        </w:rPr>
        <w:t>Data</w:t>
      </w:r>
    </w:p>
    <w:p w:rsidR="00A907D4" w:rsidRPr="00A907D4" w:rsidRDefault="00A907D4" w:rsidP="00A907D4">
      <w:pPr>
        <w:pStyle w:val="Heading5"/>
        <w:shd w:val="clear" w:color="auto" w:fill="FFFFFF"/>
        <w:jc w:val="both"/>
        <w:rPr>
          <w:rFonts w:ascii="Segoe UI" w:hAnsi="Segoe UI" w:cs="Segoe UI"/>
          <w:color w:val="auto"/>
          <w:u w:val="single"/>
        </w:rPr>
      </w:pPr>
      <w:r w:rsidRPr="00A907D4">
        <w:rPr>
          <w:rFonts w:ascii="Segoe UI" w:hAnsi="Segoe UI" w:cs="Segoe UI"/>
          <w:color w:val="auto"/>
          <w:u w:val="single"/>
        </w:rPr>
        <w:t>We will require following data to solve this problem</w:t>
      </w:r>
    </w:p>
    <w:p w:rsidR="00A907D4" w:rsidRDefault="00A907D4" w:rsidP="00A907D4">
      <w:pPr>
        <w:numPr>
          <w:ilvl w:val="0"/>
          <w:numId w:val="2"/>
        </w:numPr>
        <w:shd w:val="clear" w:color="auto" w:fill="FFFFFF"/>
        <w:tabs>
          <w:tab w:val="clear" w:pos="720"/>
        </w:tabs>
        <w:spacing w:before="100" w:beforeAutospacing="1" w:after="100" w:afterAutospacing="1" w:line="240" w:lineRule="auto"/>
        <w:ind w:left="360"/>
        <w:jc w:val="both"/>
        <w:rPr>
          <w:rFonts w:ascii="Segoe UI" w:hAnsi="Segoe UI" w:cs="Segoe UI"/>
          <w:sz w:val="21"/>
          <w:szCs w:val="21"/>
        </w:rPr>
      </w:pPr>
      <w:r>
        <w:rPr>
          <w:rFonts w:ascii="Segoe UI" w:hAnsi="Segoe UI" w:cs="Segoe UI"/>
          <w:sz w:val="21"/>
          <w:szCs w:val="21"/>
        </w:rPr>
        <w:t>List of neighborhoods in Colombo. This defines the scope of the project which will be confined to the city of Colombo, the capital city of the country of Sri Lanka in South Asia</w:t>
      </w:r>
    </w:p>
    <w:p w:rsidR="00A907D4" w:rsidRDefault="00A907D4" w:rsidP="00A907D4">
      <w:pPr>
        <w:numPr>
          <w:ilvl w:val="0"/>
          <w:numId w:val="2"/>
        </w:numPr>
        <w:shd w:val="clear" w:color="auto" w:fill="FFFFFF"/>
        <w:tabs>
          <w:tab w:val="clear" w:pos="720"/>
        </w:tabs>
        <w:spacing w:before="100" w:beforeAutospacing="1" w:after="100" w:afterAutospacing="1" w:line="240" w:lineRule="auto"/>
        <w:ind w:left="360"/>
        <w:jc w:val="both"/>
        <w:rPr>
          <w:rFonts w:ascii="Segoe UI" w:hAnsi="Segoe UI" w:cs="Segoe UI"/>
          <w:sz w:val="21"/>
          <w:szCs w:val="21"/>
        </w:rPr>
      </w:pPr>
      <w:r>
        <w:rPr>
          <w:rFonts w:ascii="Segoe UI" w:hAnsi="Segoe UI" w:cs="Segoe UI"/>
          <w:sz w:val="21"/>
          <w:szCs w:val="21"/>
        </w:rPr>
        <w:t>Latitude and Longitude coordinates of above neighborhoods in order to plot the maps and obtain venue data</w:t>
      </w:r>
    </w:p>
    <w:p w:rsidR="00A907D4" w:rsidRDefault="00A907D4" w:rsidP="00A907D4">
      <w:pPr>
        <w:numPr>
          <w:ilvl w:val="0"/>
          <w:numId w:val="2"/>
        </w:numPr>
        <w:shd w:val="clear" w:color="auto" w:fill="FFFFFF"/>
        <w:tabs>
          <w:tab w:val="clear" w:pos="720"/>
        </w:tabs>
        <w:spacing w:before="100" w:beforeAutospacing="1" w:after="100" w:afterAutospacing="1" w:line="240" w:lineRule="auto"/>
        <w:ind w:left="360"/>
        <w:jc w:val="both"/>
        <w:rPr>
          <w:rFonts w:ascii="Segoe UI" w:hAnsi="Segoe UI" w:cs="Segoe UI"/>
          <w:sz w:val="21"/>
          <w:szCs w:val="21"/>
        </w:rPr>
      </w:pPr>
      <w:r>
        <w:rPr>
          <w:rFonts w:ascii="Segoe UI" w:hAnsi="Segoe UI" w:cs="Segoe UI"/>
          <w:sz w:val="21"/>
          <w:szCs w:val="21"/>
        </w:rPr>
        <w:t>Venue data, particularly data of shopping malls. This can be used to perform clustering of neighborhoods.</w:t>
      </w:r>
    </w:p>
    <w:p w:rsidR="00A907D4" w:rsidRPr="00A907D4" w:rsidRDefault="00A907D4" w:rsidP="00A907D4">
      <w:pPr>
        <w:pStyle w:val="Heading3"/>
        <w:shd w:val="clear" w:color="auto" w:fill="FFFFFF"/>
        <w:jc w:val="both"/>
        <w:rPr>
          <w:rFonts w:ascii="Segoe UI" w:hAnsi="Segoe UI" w:cs="Segoe UI"/>
          <w:b/>
          <w:color w:val="auto"/>
          <w:u w:val="single"/>
        </w:rPr>
      </w:pPr>
      <w:r w:rsidRPr="00A907D4">
        <w:rPr>
          <w:rFonts w:ascii="Segoe UI" w:hAnsi="Segoe UI" w:cs="Segoe UI"/>
          <w:b/>
          <w:color w:val="auto"/>
          <w:u w:val="single"/>
        </w:rPr>
        <w:lastRenderedPageBreak/>
        <w:t>Sources of Data</w:t>
      </w:r>
    </w:p>
    <w:p w:rsidR="00A907D4" w:rsidRDefault="00A907D4" w:rsidP="00E22406">
      <w:pPr>
        <w:numPr>
          <w:ilvl w:val="0"/>
          <w:numId w:val="3"/>
        </w:numPr>
        <w:shd w:val="clear" w:color="auto" w:fill="FFFFFF"/>
        <w:tabs>
          <w:tab w:val="num" w:pos="720"/>
        </w:tabs>
        <w:spacing w:before="100" w:beforeAutospacing="1" w:after="100" w:afterAutospacing="1" w:line="240" w:lineRule="auto"/>
        <w:jc w:val="both"/>
        <w:rPr>
          <w:rFonts w:ascii="Segoe UI" w:hAnsi="Segoe UI" w:cs="Segoe UI"/>
          <w:sz w:val="21"/>
          <w:szCs w:val="21"/>
        </w:rPr>
      </w:pPr>
      <w:r>
        <w:rPr>
          <w:rFonts w:ascii="Segoe UI" w:hAnsi="Segoe UI" w:cs="Segoe UI"/>
          <w:sz w:val="21"/>
          <w:szCs w:val="21"/>
        </w:rPr>
        <w:t>The Wikipedia page (</w:t>
      </w:r>
      <w:hyperlink r:id="rId6" w:tgtFrame="_blank" w:history="1">
        <w:r>
          <w:rPr>
            <w:rStyle w:val="Hyperlink"/>
            <w:rFonts w:ascii="Segoe UI" w:hAnsi="Segoe UI" w:cs="Segoe UI"/>
            <w:sz w:val="21"/>
            <w:szCs w:val="21"/>
          </w:rPr>
          <w:t>https://en.wikipedia.org/wiki/Category:Suburbs_of_Colombo</w:t>
        </w:r>
      </w:hyperlink>
      <w:r>
        <w:rPr>
          <w:rFonts w:ascii="Segoe UI" w:hAnsi="Segoe UI" w:cs="Segoe UI"/>
          <w:sz w:val="21"/>
          <w:szCs w:val="21"/>
        </w:rPr>
        <w:t xml:space="preserve">) contains a list of neighborhoods in Colombo with a total of 65 neighborhoods. We will be using web scraping techniques to extract data from the </w:t>
      </w:r>
      <w:r w:rsidR="00E22406">
        <w:rPr>
          <w:rFonts w:ascii="Segoe UI" w:hAnsi="Segoe UI" w:cs="Segoe UI"/>
          <w:sz w:val="21"/>
          <w:szCs w:val="21"/>
        </w:rPr>
        <w:t>Wikipedia</w:t>
      </w:r>
      <w:r>
        <w:rPr>
          <w:rFonts w:ascii="Segoe UI" w:hAnsi="Segoe UI" w:cs="Segoe UI"/>
          <w:sz w:val="21"/>
          <w:szCs w:val="21"/>
        </w:rPr>
        <w:t xml:space="preserve"> page with the help of Python and beautifulsoup packages. Then we will get the geographical coordinates of the above neighborhoods using Python's Geocoder package.</w:t>
      </w:r>
    </w:p>
    <w:p w:rsidR="00A907D4" w:rsidRDefault="00A907D4" w:rsidP="00E22406">
      <w:pPr>
        <w:numPr>
          <w:ilvl w:val="0"/>
          <w:numId w:val="3"/>
        </w:numPr>
        <w:shd w:val="clear" w:color="auto" w:fill="FFFFFF"/>
        <w:tabs>
          <w:tab w:val="num" w:pos="720"/>
        </w:tabs>
        <w:spacing w:before="100" w:beforeAutospacing="1" w:after="100" w:afterAutospacing="1" w:line="240" w:lineRule="auto"/>
        <w:jc w:val="both"/>
        <w:rPr>
          <w:rFonts w:ascii="Segoe UI" w:hAnsi="Segoe UI" w:cs="Segoe UI"/>
          <w:sz w:val="21"/>
          <w:szCs w:val="21"/>
        </w:rPr>
      </w:pPr>
      <w:r>
        <w:rPr>
          <w:rFonts w:ascii="Segoe UI" w:hAnsi="Segoe UI" w:cs="Segoe UI"/>
          <w:sz w:val="21"/>
          <w:szCs w:val="21"/>
        </w:rPr>
        <w:t xml:space="preserve">Foursquare API to get venue data for above neighborhoods. Foursquare has one of the largest data </w:t>
      </w:r>
      <w:proofErr w:type="gramStart"/>
      <w:r>
        <w:rPr>
          <w:rFonts w:ascii="Segoe UI" w:hAnsi="Segoe UI" w:cs="Segoe UI"/>
          <w:sz w:val="21"/>
          <w:szCs w:val="21"/>
        </w:rPr>
        <w:t>base</w:t>
      </w:r>
      <w:proofErr w:type="gramEnd"/>
      <w:r>
        <w:rPr>
          <w:rFonts w:ascii="Segoe UI" w:hAnsi="Segoe UI" w:cs="Segoe UI"/>
          <w:sz w:val="21"/>
          <w:szCs w:val="21"/>
        </w:rPr>
        <w:t xml:space="preserve"> of over 100 million places and is used by over 150,000 developers across the world. Foursquare API will provide many categories of venue data and we will be </w:t>
      </w:r>
      <w:r w:rsidR="00E22406">
        <w:rPr>
          <w:rFonts w:ascii="Segoe UI" w:hAnsi="Segoe UI" w:cs="Segoe UI"/>
          <w:sz w:val="21"/>
          <w:szCs w:val="21"/>
        </w:rPr>
        <w:t>focusing</w:t>
      </w:r>
      <w:bookmarkStart w:id="0" w:name="_GoBack"/>
      <w:bookmarkEnd w:id="0"/>
      <w:r>
        <w:rPr>
          <w:rFonts w:ascii="Segoe UI" w:hAnsi="Segoe UI" w:cs="Segoe UI"/>
          <w:sz w:val="21"/>
          <w:szCs w:val="21"/>
        </w:rPr>
        <w:t xml:space="preserve"> on shopping mall category in order for us to solve the problem that has been put forward.</w:t>
      </w:r>
    </w:p>
    <w:p w:rsidR="00A907D4" w:rsidRDefault="00A907D4" w:rsidP="00A907D4">
      <w:pPr>
        <w:shd w:val="clear" w:color="auto" w:fill="FFFFFF"/>
        <w:spacing w:before="100" w:beforeAutospacing="1" w:after="100" w:afterAutospacing="1" w:line="240" w:lineRule="auto"/>
        <w:jc w:val="both"/>
        <w:rPr>
          <w:rFonts w:ascii="Segoe UI" w:hAnsi="Segoe UI" w:cs="Segoe UI"/>
          <w:sz w:val="21"/>
          <w:szCs w:val="21"/>
        </w:rPr>
      </w:pPr>
    </w:p>
    <w:p w:rsidR="00A907D4" w:rsidRDefault="00A907D4" w:rsidP="00A907D4">
      <w:pPr>
        <w:jc w:val="both"/>
      </w:pPr>
    </w:p>
    <w:sectPr w:rsidR="00A9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22BBF"/>
    <w:multiLevelType w:val="multilevel"/>
    <w:tmpl w:val="101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A77F2"/>
    <w:multiLevelType w:val="multilevel"/>
    <w:tmpl w:val="9ED4A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7D7554E6"/>
    <w:multiLevelType w:val="multilevel"/>
    <w:tmpl w:val="7F7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5B"/>
    <w:rsid w:val="0026065B"/>
    <w:rsid w:val="009C5054"/>
    <w:rsid w:val="00A907D4"/>
    <w:rsid w:val="00E2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4CE7"/>
  <w15:chartTrackingRefBased/>
  <w15:docId w15:val="{43F48B95-A81C-47D0-BAF5-12789A92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0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90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0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0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5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065B"/>
    <w:rPr>
      <w:color w:val="0000FF"/>
      <w:u w:val="single"/>
    </w:rPr>
  </w:style>
  <w:style w:type="character" w:customStyle="1" w:styleId="Heading3Char">
    <w:name w:val="Heading 3 Char"/>
    <w:basedOn w:val="DefaultParagraphFont"/>
    <w:link w:val="Heading3"/>
    <w:uiPriority w:val="9"/>
    <w:semiHidden/>
    <w:rsid w:val="00A907D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907D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A907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402">
      <w:bodyDiv w:val="1"/>
      <w:marLeft w:val="0"/>
      <w:marRight w:val="0"/>
      <w:marTop w:val="0"/>
      <w:marBottom w:val="0"/>
      <w:divBdr>
        <w:top w:val="none" w:sz="0" w:space="0" w:color="auto"/>
        <w:left w:val="none" w:sz="0" w:space="0" w:color="auto"/>
        <w:bottom w:val="none" w:sz="0" w:space="0" w:color="auto"/>
        <w:right w:val="none" w:sz="0" w:space="0" w:color="auto"/>
      </w:divBdr>
    </w:div>
    <w:div w:id="552932366">
      <w:bodyDiv w:val="1"/>
      <w:marLeft w:val="0"/>
      <w:marRight w:val="0"/>
      <w:marTop w:val="0"/>
      <w:marBottom w:val="0"/>
      <w:divBdr>
        <w:top w:val="none" w:sz="0" w:space="0" w:color="auto"/>
        <w:left w:val="none" w:sz="0" w:space="0" w:color="auto"/>
        <w:bottom w:val="none" w:sz="0" w:space="0" w:color="auto"/>
        <w:right w:val="none" w:sz="0" w:space="0" w:color="auto"/>
      </w:divBdr>
    </w:div>
    <w:div w:id="560792847">
      <w:bodyDiv w:val="1"/>
      <w:marLeft w:val="0"/>
      <w:marRight w:val="0"/>
      <w:marTop w:val="0"/>
      <w:marBottom w:val="0"/>
      <w:divBdr>
        <w:top w:val="none" w:sz="0" w:space="0" w:color="auto"/>
        <w:left w:val="none" w:sz="0" w:space="0" w:color="auto"/>
        <w:bottom w:val="none" w:sz="0" w:space="0" w:color="auto"/>
        <w:right w:val="none" w:sz="0" w:space="0" w:color="auto"/>
      </w:divBdr>
    </w:div>
    <w:div w:id="751777926">
      <w:bodyDiv w:val="1"/>
      <w:marLeft w:val="0"/>
      <w:marRight w:val="0"/>
      <w:marTop w:val="0"/>
      <w:marBottom w:val="0"/>
      <w:divBdr>
        <w:top w:val="none" w:sz="0" w:space="0" w:color="auto"/>
        <w:left w:val="none" w:sz="0" w:space="0" w:color="auto"/>
        <w:bottom w:val="none" w:sz="0" w:space="0" w:color="auto"/>
        <w:right w:val="none" w:sz="0" w:space="0" w:color="auto"/>
      </w:divBdr>
    </w:div>
    <w:div w:id="1480923362">
      <w:bodyDiv w:val="1"/>
      <w:marLeft w:val="0"/>
      <w:marRight w:val="0"/>
      <w:marTop w:val="0"/>
      <w:marBottom w:val="0"/>
      <w:divBdr>
        <w:top w:val="none" w:sz="0" w:space="0" w:color="auto"/>
        <w:left w:val="none" w:sz="0" w:space="0" w:color="auto"/>
        <w:bottom w:val="none" w:sz="0" w:space="0" w:color="auto"/>
        <w:right w:val="none" w:sz="0" w:space="0" w:color="auto"/>
      </w:divBdr>
    </w:div>
    <w:div w:id="1859350371">
      <w:bodyDiv w:val="1"/>
      <w:marLeft w:val="0"/>
      <w:marRight w:val="0"/>
      <w:marTop w:val="0"/>
      <w:marBottom w:val="0"/>
      <w:divBdr>
        <w:top w:val="none" w:sz="0" w:space="0" w:color="auto"/>
        <w:left w:val="none" w:sz="0" w:space="0" w:color="auto"/>
        <w:bottom w:val="none" w:sz="0" w:space="0" w:color="auto"/>
        <w:right w:val="none" w:sz="0" w:space="0" w:color="auto"/>
      </w:divBdr>
    </w:div>
    <w:div w:id="21468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of_Colomb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2019-07-08T21:06:00Z</dcterms:created>
  <dcterms:modified xsi:type="dcterms:W3CDTF">2019-07-08T21:18:00Z</dcterms:modified>
</cp:coreProperties>
</file>