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77777777" w:rsidR="004E7EEE" w:rsidRDefault="0025241D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C910F60" wp14:editId="6407BDCC">
            <wp:simplePos x="0" y="0"/>
            <wp:positionH relativeFrom="page">
              <wp:posOffset>6146800</wp:posOffset>
            </wp:positionH>
            <wp:positionV relativeFrom="paragraph">
              <wp:posOffset>-739021</wp:posOffset>
            </wp:positionV>
            <wp:extent cx="1257934" cy="12623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4" cy="126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7D9481AD" w14:textId="77777777" w:rsidR="004E7EEE" w:rsidRDefault="0025241D">
      <w:pPr>
        <w:pStyle w:val="BodyText"/>
        <w:spacing w:line="275" w:lineRule="exact"/>
        <w:ind w:left="931" w:right="3057"/>
        <w:jc w:val="center"/>
      </w:pPr>
      <w:r>
        <w:t>Batu</w:t>
      </w:r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t>haseenaraza</w:t>
        </w:r>
      </w:hyperlink>
      <w:hyperlink r:id="rId7">
        <w:r>
          <w:t>k97@gmail.com</w:t>
        </w:r>
      </w:hyperlink>
    </w:p>
    <w:p w14:paraId="453FD357" w14:textId="6F99E19A" w:rsidR="004734D8" w:rsidRDefault="00FA1286">
      <w:pPr>
        <w:pStyle w:val="BodyText"/>
        <w:spacing w:line="275" w:lineRule="exact"/>
        <w:ind w:left="931" w:right="3057"/>
        <w:jc w:val="center"/>
      </w:pPr>
      <w:hyperlink r:id="rId8" w:history="1">
        <w:r w:rsidR="00481A0F" w:rsidRPr="00ED1257">
          <w:rPr>
            <w:rStyle w:val="Hyperlink"/>
          </w:rPr>
          <w:t>github.com/haseena97</w:t>
        </w:r>
      </w:hyperlink>
      <w:r w:rsidR="00481A0F">
        <w:t xml:space="preserve"> |</w:t>
      </w:r>
      <w:r w:rsidR="00ED1257">
        <w:t xml:space="preserve"> </w:t>
      </w:r>
      <w:hyperlink r:id="rId9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4734D8">
      <w:pPr>
        <w:pStyle w:val="BodyText"/>
        <w:spacing w:before="2"/>
        <w:ind w:left="0" w:right="1256"/>
        <w:rPr>
          <w:sz w:val="21"/>
        </w:rPr>
      </w:pPr>
    </w:p>
    <w:p w14:paraId="05C4F937" w14:textId="77777777" w:rsidR="005D35A2" w:rsidRDefault="005D35A2" w:rsidP="005D35A2">
      <w:pPr>
        <w:pStyle w:val="Heading1"/>
        <w:spacing w:after="23"/>
      </w:pPr>
      <w:r>
        <w:t>SKILLS</w:t>
      </w:r>
    </w:p>
    <w:p w14:paraId="70996C13" w14:textId="77777777" w:rsidR="005D35A2" w:rsidRDefault="005D35A2" w:rsidP="005D35A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66862" wp14:editId="34AF5916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F69E48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7D6659E" w14:textId="5223EC74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 w:rsidRPr="00233720">
        <w:rPr>
          <w:sz w:val="24"/>
          <w:szCs w:val="24"/>
        </w:rPr>
        <w:t>: Python, R (R Studio), SQL,</w:t>
      </w:r>
      <w:r w:rsidR="0019385A">
        <w:rPr>
          <w:sz w:val="24"/>
          <w:szCs w:val="24"/>
        </w:rPr>
        <w:t xml:space="preserve"> NoSQL,</w:t>
      </w:r>
      <w:r w:rsidRPr="00233720">
        <w:rPr>
          <w:sz w:val="24"/>
          <w:szCs w:val="24"/>
        </w:rPr>
        <w:t xml:space="preserve"> Apache Spark, Tableau</w:t>
      </w:r>
      <w:r w:rsidR="002A3AB2">
        <w:rPr>
          <w:sz w:val="24"/>
          <w:szCs w:val="24"/>
        </w:rPr>
        <w:t>,</w:t>
      </w:r>
      <w:r w:rsidR="002A3AB2">
        <w:rPr>
          <w:sz w:val="24"/>
          <w:szCs w:val="24"/>
        </w:rPr>
        <w:br/>
        <w:t xml:space="preserve"> 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 w:rsidR="00193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 w:rsidR="00151F08">
        <w:rPr>
          <w:sz w:val="24"/>
          <w:szCs w:val="24"/>
        </w:rPr>
        <w:t xml:space="preserve">, </w:t>
      </w:r>
      <w:proofErr w:type="spellStart"/>
      <w:r w:rsidR="00151F08">
        <w:rPr>
          <w:sz w:val="24"/>
          <w:szCs w:val="24"/>
        </w:rPr>
        <w:t>OpenCV</w:t>
      </w:r>
      <w:proofErr w:type="spellEnd"/>
    </w:p>
    <w:p w14:paraId="470502F7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</w:p>
    <w:p w14:paraId="264F89C9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 w:rsidRPr="00233720">
        <w:rPr>
          <w:b/>
          <w:bCs/>
          <w:sz w:val="24"/>
          <w:szCs w:val="24"/>
        </w:rPr>
        <w:t>Classification</w:t>
      </w:r>
    </w:p>
    <w:p w14:paraId="5465A582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</w:t>
      </w:r>
    </w:p>
    <w:p w14:paraId="5A8B3CA0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Deep Learning, Hypothesis Testing, Data Cleaning, Data Analysis</w:t>
      </w:r>
    </w:p>
    <w:p w14:paraId="2AA19C25" w14:textId="77777777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4EFFF00" w14:textId="45F96088" w:rsidR="005D35A2" w:rsidRDefault="005D35A2" w:rsidP="005D35A2">
      <w:pPr>
        <w:tabs>
          <w:tab w:val="left" w:pos="7221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1257">
        <w:rPr>
          <w:b/>
          <w:bCs/>
          <w:color w:val="17365D" w:themeColor="text2" w:themeShade="BF"/>
          <w:sz w:val="24"/>
          <w:szCs w:val="24"/>
        </w:rPr>
        <w:t>Other</w:t>
      </w:r>
      <w:r>
        <w:rPr>
          <w:sz w:val="24"/>
          <w:szCs w:val="24"/>
        </w:rPr>
        <w:t>: Data Storytelling, Critical Thinking</w:t>
      </w:r>
    </w:p>
    <w:p w14:paraId="0AF91C73" w14:textId="77777777" w:rsidR="005D35A2" w:rsidRDefault="005D35A2" w:rsidP="005D35A2">
      <w:pPr>
        <w:tabs>
          <w:tab w:val="left" w:pos="7221"/>
        </w:tabs>
      </w:pPr>
    </w:p>
    <w:p w14:paraId="0D082046" w14:textId="6D85A3F1" w:rsidR="00D10D74" w:rsidRDefault="00D10D74" w:rsidP="00D10D7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C0F230" wp14:editId="3E17DDAD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F4EE27" id="Rectangle 9" o:spid="_x0000_s1026" style="position:absolute;margin-left:70.6pt;margin-top:14.9pt;width:454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0BCACED0" w14:textId="77777777" w:rsidR="00D10D74" w:rsidRDefault="00D10D74" w:rsidP="00D10D74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E6CA992" w14:textId="77777777" w:rsidR="00D10D74" w:rsidRDefault="00D10D74" w:rsidP="00D10D74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29B24618" w14:textId="77777777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3737CA88" w14:textId="47C541A8" w:rsidR="00D10D74" w:rsidRDefault="00D10D74" w:rsidP="000464C1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Award (Semester </w:t>
      </w:r>
      <w:r w:rsidR="0037186F">
        <w:rPr>
          <w:sz w:val="24"/>
        </w:rPr>
        <w:t>2, 2016/2017 &amp; 2017/2018</w:t>
      </w:r>
      <w:r>
        <w:rPr>
          <w:sz w:val="24"/>
        </w:rPr>
        <w:t>)</w:t>
      </w:r>
    </w:p>
    <w:p w14:paraId="726185A4" w14:textId="49FC05C2" w:rsidR="00D10D74" w:rsidRDefault="00D10D74">
      <w:pPr>
        <w:pStyle w:val="Heading1"/>
        <w:spacing w:after="23"/>
      </w:pPr>
    </w:p>
    <w:p w14:paraId="13A28A39" w14:textId="09B83A9A" w:rsidR="0019385A" w:rsidRDefault="0019385A" w:rsidP="00EF031B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C2A8A3D" wp14:editId="070639A1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9E6733" id="Rectangle 8" o:spid="_x0000_s1026" style="position:absolute;margin-left:70.6pt;margin-top:14.9pt;width:454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2n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EF031B">
        <w:t xml:space="preserve">DATA SCIENCE </w:t>
      </w:r>
      <w:r>
        <w:t>CERTIFICATE</w:t>
      </w:r>
    </w:p>
    <w:p w14:paraId="5D9D6C05" w14:textId="5D94AD7B" w:rsidR="0019385A" w:rsidRDefault="004153A6" w:rsidP="00EF031B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 w:rsidR="0019385A">
        <w:rPr>
          <w:b/>
          <w:sz w:val="24"/>
        </w:rPr>
        <w:tab/>
        <w:t>Kuala</w:t>
      </w:r>
      <w:r w:rsidR="0019385A">
        <w:rPr>
          <w:b/>
          <w:spacing w:val="-2"/>
          <w:sz w:val="24"/>
        </w:rPr>
        <w:t xml:space="preserve"> </w:t>
      </w:r>
      <w:r w:rsidR="0019385A">
        <w:rPr>
          <w:b/>
          <w:sz w:val="24"/>
        </w:rPr>
        <w:t>Lumpur</w:t>
      </w:r>
    </w:p>
    <w:p w14:paraId="7B45E84F" w14:textId="4BD4E9AC" w:rsidR="0019385A" w:rsidRDefault="004153A6" w:rsidP="00EF031B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 w:rsidR="0019385A">
        <w:rPr>
          <w:i/>
          <w:sz w:val="24"/>
        </w:rPr>
        <w:tab/>
      </w:r>
      <w:r>
        <w:rPr>
          <w:i/>
          <w:sz w:val="24"/>
        </w:rPr>
        <w:t xml:space="preserve">       Date of Issue</w:t>
      </w:r>
      <w:r w:rsidR="0019385A">
        <w:rPr>
          <w:i/>
          <w:sz w:val="24"/>
        </w:rPr>
        <w:t>:</w:t>
      </w:r>
      <w:r w:rsidR="0019385A"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1DDA3E6" w14:textId="7F7315E2" w:rsidR="002A3AB2" w:rsidRPr="002A3AB2" w:rsidRDefault="002A3AB2" w:rsidP="002A3AB2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42153D88" w14:textId="2F1A0BFB" w:rsidR="002A3AB2" w:rsidRDefault="002A3AB2" w:rsidP="002A3AB2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6475CB7A" w14:textId="77777777" w:rsidR="0019385A" w:rsidRDefault="0019385A">
      <w:pPr>
        <w:pStyle w:val="Heading1"/>
        <w:spacing w:after="23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Etiqa</w:t>
      </w:r>
      <w:proofErr w:type="spellEnd"/>
      <w:r>
        <w:rPr>
          <w:b/>
          <w:sz w:val="24"/>
        </w:rPr>
        <w:t xml:space="preserve">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r>
        <w:rPr>
          <w:b/>
          <w:spacing w:val="-1"/>
          <w:sz w:val="24"/>
        </w:rPr>
        <w:t>Bangsar, Kuala Lumpur</w:t>
      </w:r>
    </w:p>
    <w:p w14:paraId="29A28F5E" w14:textId="0E4CAB67" w:rsidR="00DA4A43" w:rsidRDefault="00DA4A43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Protégé, Risk Transformation &amp; Model Management </w:t>
      </w:r>
      <w:r>
        <w:rPr>
          <w:i/>
          <w:sz w:val="24"/>
        </w:rPr>
        <w:tab/>
        <w:t xml:space="preserve"> Nov 2022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</w:t>
      </w:r>
    </w:p>
    <w:p w14:paraId="5C62C637" w14:textId="090BF88E" w:rsidR="00DA4A43" w:rsidRDefault="004F1E3C" w:rsidP="00DA4A43">
      <w:pPr>
        <w:pStyle w:val="ListParagraph"/>
        <w:numPr>
          <w:ilvl w:val="0"/>
          <w:numId w:val="7"/>
        </w:numPr>
        <w:tabs>
          <w:tab w:val="left" w:pos="501"/>
        </w:tabs>
        <w:ind w:left="567" w:right="1296" w:hanging="425"/>
        <w:jc w:val="left"/>
        <w:rPr>
          <w:sz w:val="24"/>
        </w:rPr>
      </w:pPr>
      <w:r>
        <w:rPr>
          <w:sz w:val="24"/>
        </w:rPr>
        <w:t>E</w:t>
      </w:r>
      <w:r>
        <w:rPr>
          <w:sz w:val="24"/>
        </w:rPr>
        <w:t>nhance e-KYC solution</w:t>
      </w:r>
      <w:r>
        <w:rPr>
          <w:sz w:val="24"/>
        </w:rPr>
        <w:t xml:space="preserve"> with</w:t>
      </w:r>
      <w:r w:rsidR="00C921C0">
        <w:rPr>
          <w:sz w:val="24"/>
        </w:rPr>
        <w:t xml:space="preserve"> anti-tamperin</w:t>
      </w:r>
      <w:r w:rsidR="00144E07">
        <w:rPr>
          <w:sz w:val="24"/>
        </w:rPr>
        <w:t>g features</w:t>
      </w:r>
      <w:r>
        <w:rPr>
          <w:sz w:val="24"/>
        </w:rPr>
        <w:t xml:space="preserve"> and face verification</w:t>
      </w:r>
      <w:r w:rsidR="00FA1286">
        <w:rPr>
          <w:sz w:val="24"/>
        </w:rPr>
        <w:t xml:space="preserve"> with lower False Acceptance Rate</w:t>
      </w:r>
      <w:r w:rsidR="00144E07">
        <w:rPr>
          <w:sz w:val="24"/>
        </w:rPr>
        <w:t xml:space="preserve"> </w:t>
      </w:r>
      <w:r>
        <w:rPr>
          <w:sz w:val="24"/>
        </w:rPr>
        <w:t>by leveraging</w:t>
      </w:r>
      <w:r w:rsidR="00DA4A43">
        <w:rPr>
          <w:sz w:val="24"/>
        </w:rPr>
        <w:t xml:space="preserve"> machine learning</w:t>
      </w:r>
      <w:r w:rsidR="00C921C0">
        <w:rPr>
          <w:sz w:val="24"/>
        </w:rPr>
        <w:t xml:space="preserve"> models</w:t>
      </w:r>
      <w:r w:rsidR="00FA1286">
        <w:rPr>
          <w:sz w:val="24"/>
        </w:rPr>
        <w:t xml:space="preserve"> and computer vision libraries</w:t>
      </w:r>
      <w:r w:rsidR="00DA4A43">
        <w:rPr>
          <w:sz w:val="24"/>
        </w:rPr>
        <w:t xml:space="preserve">. </w:t>
      </w:r>
    </w:p>
    <w:p w14:paraId="2891DD72" w14:textId="655463D2" w:rsidR="00FA1286" w:rsidRPr="00FA1286" w:rsidRDefault="00C921C0" w:rsidP="00FA1286">
      <w:pPr>
        <w:pStyle w:val="ListParagraph"/>
        <w:numPr>
          <w:ilvl w:val="0"/>
          <w:numId w:val="7"/>
        </w:numPr>
        <w:tabs>
          <w:tab w:val="left" w:pos="501"/>
        </w:tabs>
        <w:ind w:left="567" w:right="1296" w:hanging="425"/>
        <w:jc w:val="left"/>
        <w:rPr>
          <w:sz w:val="24"/>
        </w:rPr>
      </w:pPr>
      <w:r>
        <w:rPr>
          <w:sz w:val="24"/>
        </w:rPr>
        <w:t xml:space="preserve">Support backend </w:t>
      </w:r>
      <w:r w:rsidR="00144E07">
        <w:rPr>
          <w:sz w:val="24"/>
        </w:rPr>
        <w:t xml:space="preserve">FRAS (Fraud Risk Analytics System) in database validation using SQL and </w:t>
      </w:r>
      <w:r>
        <w:rPr>
          <w:sz w:val="24"/>
        </w:rPr>
        <w:t>Python</w:t>
      </w:r>
    </w:p>
    <w:p w14:paraId="37A2AFDD" w14:textId="77777777" w:rsidR="00DA4A43" w:rsidRDefault="00DA4A43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63F2AAE4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</w:p>
    <w:p w14:paraId="3E7EC901" w14:textId="77777777" w:rsidR="00A000E7" w:rsidRDefault="00D10D74" w:rsidP="000464C1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Reporting to head of Digital Experience</w:t>
      </w:r>
      <w:r w:rsidR="000464C1">
        <w:rPr>
          <w:sz w:val="24"/>
        </w:rPr>
        <w:t xml:space="preserve"> section</w:t>
      </w:r>
      <w:r w:rsidR="00A000E7">
        <w:rPr>
          <w:sz w:val="24"/>
        </w:rPr>
        <w:t>.</w:t>
      </w:r>
    </w:p>
    <w:p w14:paraId="20F1FA1D" w14:textId="4185DAC3" w:rsidR="00E86425" w:rsidRDefault="00D10D74" w:rsidP="000464C1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Responsible of preparing report on </w:t>
      </w:r>
      <w:proofErr w:type="spellStart"/>
      <w:r>
        <w:rPr>
          <w:sz w:val="24"/>
        </w:rPr>
        <w:t>i-Akaun</w:t>
      </w:r>
      <w:proofErr w:type="spellEnd"/>
      <w:r>
        <w:rPr>
          <w:sz w:val="24"/>
        </w:rPr>
        <w:t xml:space="preserve"> statistics, </w:t>
      </w:r>
      <w:r w:rsidR="000464C1">
        <w:rPr>
          <w:sz w:val="24"/>
        </w:rPr>
        <w:t xml:space="preserve">e.g. monthly take-up rate for </w:t>
      </w:r>
      <w:r w:rsidR="00575267">
        <w:rPr>
          <w:sz w:val="24"/>
        </w:rPr>
        <w:t xml:space="preserve">references of the </w:t>
      </w:r>
      <w:r w:rsidR="000464C1">
        <w:rPr>
          <w:sz w:val="24"/>
        </w:rPr>
        <w:t>top management</w:t>
      </w:r>
      <w:r w:rsidR="00575267">
        <w:rPr>
          <w:sz w:val="24"/>
        </w:rPr>
        <w:t>.</w:t>
      </w:r>
    </w:p>
    <w:p w14:paraId="39D3D8AA" w14:textId="5F460AB6" w:rsidR="00E14769" w:rsidRDefault="00E14769" w:rsidP="00AD12AF">
      <w:pPr>
        <w:pStyle w:val="ListParagraph"/>
        <w:numPr>
          <w:ilvl w:val="0"/>
          <w:numId w:val="5"/>
        </w:numPr>
        <w:tabs>
          <w:tab w:val="left" w:pos="501"/>
        </w:tabs>
        <w:ind w:right="1303"/>
        <w:rPr>
          <w:sz w:val="24"/>
        </w:rPr>
      </w:pPr>
      <w:r>
        <w:rPr>
          <w:sz w:val="24"/>
        </w:rPr>
        <w:t xml:space="preserve">Participate in </w:t>
      </w:r>
      <w:proofErr w:type="spellStart"/>
      <w:r w:rsidR="00F5503F">
        <w:rPr>
          <w:sz w:val="24"/>
        </w:rPr>
        <w:t>i-Akaun</w:t>
      </w:r>
      <w:proofErr w:type="spellEnd"/>
      <w:r w:rsidR="00F5503F">
        <w:rPr>
          <w:sz w:val="24"/>
        </w:rPr>
        <w:t xml:space="preserve"> app</w:t>
      </w:r>
      <w:r w:rsidR="00756668">
        <w:rPr>
          <w:sz w:val="24"/>
        </w:rPr>
        <w:t xml:space="preserve"> new feature </w:t>
      </w:r>
      <w:r w:rsidR="001D63F4">
        <w:rPr>
          <w:sz w:val="24"/>
        </w:rPr>
        <w:t>UAT session</w:t>
      </w:r>
      <w:r w:rsidR="00756668">
        <w:rPr>
          <w:sz w:val="24"/>
        </w:rPr>
        <w:t xml:space="preserve"> and document issues encountered during testing</w:t>
      </w:r>
      <w:r w:rsidR="008C544D">
        <w:rPr>
          <w:sz w:val="24"/>
        </w:rPr>
        <w:t xml:space="preserve"> session.</w:t>
      </w:r>
    </w:p>
    <w:p w14:paraId="51E508CA" w14:textId="087CBD99" w:rsidR="00756668" w:rsidRDefault="00756668" w:rsidP="00756668">
      <w:pPr>
        <w:pStyle w:val="ListParagraph"/>
        <w:numPr>
          <w:ilvl w:val="0"/>
          <w:numId w:val="5"/>
        </w:numPr>
        <w:tabs>
          <w:tab w:val="left" w:pos="501"/>
        </w:tabs>
        <w:ind w:right="1303"/>
        <w:rPr>
          <w:sz w:val="24"/>
        </w:rPr>
      </w:pPr>
      <w:proofErr w:type="spellStart"/>
      <w:r>
        <w:rPr>
          <w:sz w:val="24"/>
        </w:rPr>
        <w:t>Liase</w:t>
      </w:r>
      <w:proofErr w:type="spellEnd"/>
      <w:r>
        <w:rPr>
          <w:sz w:val="24"/>
        </w:rPr>
        <w:t xml:space="preserve"> with Marketing department to produce digital content such as copywriting, promotional videos and push notifications.</w:t>
      </w:r>
    </w:p>
    <w:p w14:paraId="34824616" w14:textId="097E156B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450864EA" w14:textId="6E1443F1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1A7F53B6" w14:textId="21BB3AF8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26D20B5F" w14:textId="630AF5BB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3681E5F2" w14:textId="305F34AE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4F74C0CA" w14:textId="4D14ED75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36E686CF" w14:textId="44CE7CDB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4098A63D" w14:textId="3B2E5358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7B4020FF" w14:textId="663EC228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10AB6B8D" w14:textId="1B49ACBC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747457B9" w14:textId="2E565396" w:rsid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0A12776D" w14:textId="017C365E" w:rsidR="00FA1286" w:rsidRPr="00FA1286" w:rsidRDefault="00FA1286" w:rsidP="00FA1286">
      <w:pPr>
        <w:tabs>
          <w:tab w:val="left" w:pos="501"/>
        </w:tabs>
        <w:ind w:right="1303"/>
        <w:rPr>
          <w:sz w:val="24"/>
        </w:rPr>
      </w:pPr>
    </w:p>
    <w:p w14:paraId="2F912C23" w14:textId="6E2D048E" w:rsidR="00AD6D62" w:rsidRDefault="00AD6D62" w:rsidP="008A57C9">
      <w:pPr>
        <w:tabs>
          <w:tab w:val="left" w:pos="501"/>
        </w:tabs>
        <w:ind w:right="1295"/>
        <w:rPr>
          <w:b/>
          <w:sz w:val="24"/>
        </w:rPr>
      </w:pPr>
    </w:p>
    <w:p w14:paraId="46F9402E" w14:textId="6706C38B" w:rsidR="00FA1286" w:rsidRDefault="00FA1286" w:rsidP="00FA1286">
      <w:pPr>
        <w:tabs>
          <w:tab w:val="left" w:pos="7041"/>
        </w:tabs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SifuTutor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Sdn.Bhd</w:t>
      </w:r>
      <w:proofErr w:type="spellEnd"/>
      <w:r>
        <w:rPr>
          <w:b/>
          <w:sz w:val="24"/>
        </w:rPr>
        <w:t xml:space="preserve">                                                       </w:t>
      </w:r>
      <w:r>
        <w:rPr>
          <w:b/>
          <w:sz w:val="24"/>
        </w:rPr>
        <w:t xml:space="preserve">                            </w:t>
      </w:r>
      <w:proofErr w:type="spellStart"/>
      <w:r>
        <w:rPr>
          <w:b/>
          <w:spacing w:val="-1"/>
          <w:sz w:val="24"/>
        </w:rPr>
        <w:t>Setia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Alam</w:t>
      </w:r>
      <w:proofErr w:type="spellEnd"/>
      <w:r>
        <w:rPr>
          <w:b/>
          <w:spacing w:val="-1"/>
          <w:sz w:val="24"/>
        </w:rPr>
        <w:t>, Selangor</w:t>
      </w:r>
    </w:p>
    <w:p w14:paraId="63200751" w14:textId="1EC94CFB" w:rsidR="00FA1286" w:rsidRDefault="00FA1286" w:rsidP="00FA1286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Tutor                                                           </w:t>
      </w:r>
      <w:r>
        <w:rPr>
          <w:i/>
          <w:sz w:val="24"/>
        </w:rPr>
        <w:t xml:space="preserve">                                                   </w:t>
      </w:r>
      <w:r>
        <w:rPr>
          <w:i/>
          <w:sz w:val="24"/>
        </w:rPr>
        <w:t>Aug</w:t>
      </w:r>
      <w:r>
        <w:rPr>
          <w:i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– </w:t>
      </w:r>
      <w:r>
        <w:rPr>
          <w:i/>
          <w:sz w:val="24"/>
        </w:rPr>
        <w:t>Present</w:t>
      </w:r>
    </w:p>
    <w:p w14:paraId="5EC589C3" w14:textId="4888CBE1" w:rsidR="00FA1286" w:rsidRDefault="00FA1286" w:rsidP="00FA128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Teach 15 IGCSE students in Additional 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 xml:space="preserve"> and Physics</w:t>
      </w:r>
      <w:r>
        <w:rPr>
          <w:sz w:val="24"/>
        </w:rPr>
        <w:t>.</w:t>
      </w:r>
    </w:p>
    <w:p w14:paraId="17322581" w14:textId="11D6AB2E" w:rsidR="00FA1286" w:rsidRDefault="00FA1286" w:rsidP="00FA1286">
      <w:pPr>
        <w:pStyle w:val="ListParagraph"/>
        <w:tabs>
          <w:tab w:val="left" w:pos="501"/>
        </w:tabs>
        <w:ind w:right="1296" w:firstLine="0"/>
        <w:rPr>
          <w:sz w:val="24"/>
        </w:rPr>
      </w:pPr>
      <w:r>
        <w:rPr>
          <w:sz w:val="24"/>
        </w:rPr>
        <w:t>Recent student result:</w:t>
      </w:r>
    </w:p>
    <w:p w14:paraId="7371C0ED" w14:textId="430254B3" w:rsidR="00FA1286" w:rsidRDefault="00FA1286" w:rsidP="00FA1286">
      <w:pPr>
        <w:pStyle w:val="ListParagraph"/>
        <w:numPr>
          <w:ilvl w:val="0"/>
          <w:numId w:val="18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8 students obtained A in Physics</w:t>
      </w:r>
    </w:p>
    <w:p w14:paraId="4B782853" w14:textId="7C033465" w:rsidR="00FA1286" w:rsidRDefault="00FA1286" w:rsidP="00FA1286">
      <w:pPr>
        <w:pStyle w:val="ListParagraph"/>
        <w:numPr>
          <w:ilvl w:val="0"/>
          <w:numId w:val="18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6 students obtained A in Additional </w:t>
      </w:r>
      <w:proofErr w:type="spellStart"/>
      <w:r>
        <w:rPr>
          <w:sz w:val="24"/>
        </w:rPr>
        <w:t>Maths</w:t>
      </w:r>
      <w:proofErr w:type="spellEnd"/>
    </w:p>
    <w:p w14:paraId="5B42E7C9" w14:textId="5C6CB3D3" w:rsidR="00FA1286" w:rsidRDefault="00FA1286" w:rsidP="00FA128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Collaborate with 3 colleagues in creating Physics study guide for SPM students</w:t>
      </w:r>
      <w:r>
        <w:rPr>
          <w:sz w:val="24"/>
        </w:rPr>
        <w:t>.</w:t>
      </w:r>
    </w:p>
    <w:p w14:paraId="5014BF3C" w14:textId="77777777" w:rsidR="00FA1286" w:rsidRDefault="00FA1286" w:rsidP="008A57C9">
      <w:pPr>
        <w:tabs>
          <w:tab w:val="left" w:pos="501"/>
        </w:tabs>
        <w:ind w:right="1295"/>
        <w:rPr>
          <w:b/>
          <w:sz w:val="24"/>
        </w:rPr>
      </w:pPr>
    </w:p>
    <w:p w14:paraId="299399BF" w14:textId="77777777" w:rsidR="00151F08" w:rsidRPr="008A57C9" w:rsidRDefault="00151F08" w:rsidP="008A57C9">
      <w:pPr>
        <w:tabs>
          <w:tab w:val="left" w:pos="501"/>
        </w:tabs>
        <w:ind w:right="1295"/>
        <w:rPr>
          <w:sz w:val="24"/>
        </w:rPr>
      </w:pPr>
    </w:p>
    <w:p w14:paraId="6F56FFB9" w14:textId="3CFCB686" w:rsidR="004E7EEE" w:rsidRDefault="00D84BF4">
      <w:pPr>
        <w:pStyle w:val="Heading1"/>
        <w:spacing w:after="23"/>
      </w:pPr>
      <w:r>
        <w:t>DATA SCIENCE</w:t>
      </w:r>
      <w:r w:rsidR="00084B7F">
        <w:rPr>
          <w:spacing w:val="-2"/>
        </w:rPr>
        <w:t xml:space="preserve"> </w:t>
      </w:r>
      <w:r w:rsidR="00084B7F">
        <w:t>PROJECT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680C7EE7" w14:textId="764A7A03" w:rsidR="00ED1257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>credit scoring system for retailers in pharma industry</w:t>
      </w:r>
      <w:r w:rsidR="00D93DD3">
        <w:t xml:space="preserve"> based on the </w:t>
      </w:r>
    </w:p>
    <w:p w14:paraId="400E7C14" w14:textId="19C952F2" w:rsidR="00FA08CD" w:rsidRDefault="00D93DD3" w:rsidP="00ED1257">
      <w:pPr>
        <w:pStyle w:val="BodyText"/>
        <w:ind w:left="780" w:right="607"/>
        <w:jc w:val="both"/>
      </w:pPr>
      <w:r>
        <w:t xml:space="preserve">past transactions using </w:t>
      </w:r>
      <w:r w:rsidRPr="00105F29">
        <w:rPr>
          <w:b/>
          <w:bCs/>
        </w:rPr>
        <w:t>RFM analysis</w:t>
      </w:r>
      <w:r>
        <w:t xml:space="preserve"> and </w:t>
      </w:r>
      <w:r w:rsidRPr="00105F29">
        <w:rPr>
          <w:b/>
          <w:bCs/>
        </w:rPr>
        <w:t>K</w:t>
      </w:r>
      <w:r w:rsidR="00913276">
        <w:rPr>
          <w:b/>
          <w:bCs/>
        </w:rPr>
        <w:t>-</w:t>
      </w:r>
      <w:r w:rsidRPr="00105F29">
        <w:rPr>
          <w:b/>
          <w:bCs/>
        </w:rPr>
        <w:t>Means Clustering</w:t>
      </w:r>
      <w:r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</w:t>
      </w:r>
      <w:bookmarkStart w:id="0" w:name="_GoBack"/>
      <w:bookmarkEnd w:id="0"/>
      <w:r w:rsidR="00FE558E" w:rsidRPr="00C943C7">
        <w:rPr>
          <w:b/>
          <w:bCs/>
        </w:rPr>
        <w:t>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20C26C52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A72FCC">
        <w:t xml:space="preserve"> for food allergen and calories.</w:t>
      </w:r>
    </w:p>
    <w:sectPr w:rsidR="00FA08CD">
      <w:type w:val="continuous"/>
      <w:pgSz w:w="11910" w:h="16840"/>
      <w:pgMar w:top="1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45412C"/>
    <w:multiLevelType w:val="hybridMultilevel"/>
    <w:tmpl w:val="057E1F4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1"/>
  </w:num>
  <w:num w:numId="6">
    <w:abstractNumId w:val="17"/>
  </w:num>
  <w:num w:numId="7">
    <w:abstractNumId w:val="9"/>
  </w:num>
  <w:num w:numId="8">
    <w:abstractNumId w:val="16"/>
  </w:num>
  <w:num w:numId="9">
    <w:abstractNumId w:val="8"/>
  </w:num>
  <w:num w:numId="10">
    <w:abstractNumId w:val="5"/>
  </w:num>
  <w:num w:numId="11">
    <w:abstractNumId w:val="14"/>
  </w:num>
  <w:num w:numId="12">
    <w:abstractNumId w:val="7"/>
  </w:num>
  <w:num w:numId="13">
    <w:abstractNumId w:val="2"/>
  </w:num>
  <w:num w:numId="14">
    <w:abstractNumId w:val="3"/>
  </w:num>
  <w:num w:numId="15">
    <w:abstractNumId w:val="6"/>
  </w:num>
  <w:num w:numId="16">
    <w:abstractNumId w:val="11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64C1"/>
    <w:rsid w:val="00084B7F"/>
    <w:rsid w:val="00105F29"/>
    <w:rsid w:val="00140E60"/>
    <w:rsid w:val="00144E07"/>
    <w:rsid w:val="00151F08"/>
    <w:rsid w:val="0019385A"/>
    <w:rsid w:val="001A556A"/>
    <w:rsid w:val="001B1013"/>
    <w:rsid w:val="001D63F4"/>
    <w:rsid w:val="001F4228"/>
    <w:rsid w:val="002251ED"/>
    <w:rsid w:val="00225E58"/>
    <w:rsid w:val="00233720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35A2"/>
    <w:rsid w:val="0060610D"/>
    <w:rsid w:val="00625C7E"/>
    <w:rsid w:val="00632B86"/>
    <w:rsid w:val="006361B1"/>
    <w:rsid w:val="006B2A2B"/>
    <w:rsid w:val="00756668"/>
    <w:rsid w:val="00757BA7"/>
    <w:rsid w:val="007967D0"/>
    <w:rsid w:val="00832EBE"/>
    <w:rsid w:val="008462A6"/>
    <w:rsid w:val="008A57C9"/>
    <w:rsid w:val="008B3199"/>
    <w:rsid w:val="008C544D"/>
    <w:rsid w:val="009122A0"/>
    <w:rsid w:val="00913276"/>
    <w:rsid w:val="00936260"/>
    <w:rsid w:val="00991FB9"/>
    <w:rsid w:val="009A2720"/>
    <w:rsid w:val="009F5E09"/>
    <w:rsid w:val="00A000E7"/>
    <w:rsid w:val="00A7175F"/>
    <w:rsid w:val="00A72496"/>
    <w:rsid w:val="00A72946"/>
    <w:rsid w:val="00A72FCC"/>
    <w:rsid w:val="00AD12AF"/>
    <w:rsid w:val="00AD6D62"/>
    <w:rsid w:val="00B0438D"/>
    <w:rsid w:val="00B2061D"/>
    <w:rsid w:val="00B422A6"/>
    <w:rsid w:val="00C03742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556E2"/>
    <w:rsid w:val="00E84C2D"/>
    <w:rsid w:val="00E86425"/>
    <w:rsid w:val="00ED1257"/>
    <w:rsid w:val="00EF031B"/>
    <w:rsid w:val="00F5503F"/>
    <w:rsid w:val="00F91E99"/>
    <w:rsid w:val="00FA08CD"/>
    <w:rsid w:val="00FA1286"/>
    <w:rsid w:val="00FB1C40"/>
    <w:rsid w:val="00FC0143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eena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eenarazak9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urul-hasee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25</cp:revision>
  <cp:lastPrinted>2022-12-15T09:37:00Z</cp:lastPrinted>
  <dcterms:created xsi:type="dcterms:W3CDTF">2022-04-12T01:31:00Z</dcterms:created>
  <dcterms:modified xsi:type="dcterms:W3CDTF">2023-02-27T01:30:00Z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