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041F" w14:textId="7AA80381" w:rsidR="00F072E3" w:rsidRPr="00614A8E" w:rsidRDefault="006C4FEE" w:rsidP="00614A8E">
      <w:pPr>
        <w:spacing w:line="276" w:lineRule="auto"/>
        <w:jc w:val="center"/>
        <w:rPr>
          <w:rFonts w:ascii="Arial" w:hAnsi="Arial" w:cs="Arial"/>
          <w:sz w:val="52"/>
          <w:szCs w:val="52"/>
        </w:rPr>
      </w:pPr>
      <w:r w:rsidRPr="006C4FEE">
        <w:rPr>
          <w:rFonts w:ascii="Arial" w:hAnsi="Arial" w:cs="Arial"/>
          <w:sz w:val="52"/>
          <w:szCs w:val="52"/>
        </w:rPr>
        <w:t>Developing a Reflective Micro-Narrative Elicitation Method on Future Healthcare among South Asian Communities</w:t>
      </w:r>
    </w:p>
    <w:p w14:paraId="6A211963" w14:textId="77777777" w:rsidR="00F072E3" w:rsidRPr="00614A8E" w:rsidRDefault="00F072E3" w:rsidP="00614A8E">
      <w:pPr>
        <w:spacing w:line="276" w:lineRule="auto"/>
        <w:rPr>
          <w:rFonts w:ascii="Arial" w:hAnsi="Arial" w:cs="Arial"/>
        </w:rPr>
      </w:pPr>
    </w:p>
    <w:p w14:paraId="2F0D3681" w14:textId="77777777" w:rsidR="00F072E3" w:rsidRPr="00614A8E" w:rsidRDefault="00F072E3" w:rsidP="00614A8E">
      <w:pPr>
        <w:spacing w:line="276" w:lineRule="auto"/>
        <w:jc w:val="center"/>
        <w:rPr>
          <w:rFonts w:ascii="Arial" w:hAnsi="Arial" w:cs="Arial"/>
        </w:rPr>
      </w:pPr>
    </w:p>
    <w:p w14:paraId="28F0C2F7" w14:textId="77777777" w:rsidR="00F072E3" w:rsidRPr="00614A8E" w:rsidRDefault="00F072E3" w:rsidP="00614A8E">
      <w:pPr>
        <w:spacing w:after="200" w:line="276" w:lineRule="auto"/>
        <w:rPr>
          <w:rFonts w:ascii="Arial" w:hAnsi="Arial" w:cs="Arial"/>
          <w:b/>
          <w:sz w:val="28"/>
          <w:szCs w:val="28"/>
        </w:rPr>
      </w:pPr>
      <w:r w:rsidRPr="00614A8E">
        <w:rPr>
          <w:rFonts w:ascii="Arial" w:hAnsi="Arial" w:cs="Arial"/>
          <w:b/>
          <w:sz w:val="28"/>
          <w:szCs w:val="28"/>
        </w:rPr>
        <w:t>Study Management Group</w:t>
      </w:r>
    </w:p>
    <w:p w14:paraId="377437E0" w14:textId="0E2233A5" w:rsidR="00F072E3" w:rsidRPr="00614A8E" w:rsidRDefault="00F072E3" w:rsidP="00614A8E">
      <w:pPr>
        <w:spacing w:line="276" w:lineRule="auto"/>
        <w:rPr>
          <w:rFonts w:ascii="Arial" w:hAnsi="Arial" w:cs="Arial"/>
          <w:sz w:val="24"/>
          <w:szCs w:val="24"/>
        </w:rPr>
      </w:pPr>
      <w:r w:rsidRPr="00614A8E">
        <w:rPr>
          <w:rFonts w:ascii="Arial" w:hAnsi="Arial" w:cs="Arial"/>
          <w:sz w:val="24"/>
          <w:szCs w:val="24"/>
        </w:rPr>
        <w:t xml:space="preserve">Principal Investigator: </w:t>
      </w:r>
      <w:r w:rsidR="006C4FEE" w:rsidRPr="006C4FEE">
        <w:rPr>
          <w:rFonts w:ascii="Arial" w:hAnsi="Arial" w:cs="Arial"/>
          <w:sz w:val="24"/>
          <w:szCs w:val="24"/>
        </w:rPr>
        <w:t>Professor Rafael Calvo (</w:t>
      </w:r>
      <w:hyperlink r:id="rId8" w:history="1">
        <w:r w:rsidR="006C4FEE" w:rsidRPr="00947DF3">
          <w:rPr>
            <w:rStyle w:val="Hyperlink"/>
            <w:rFonts w:ascii="Arial" w:hAnsi="Arial" w:cs="Arial"/>
            <w:sz w:val="24"/>
            <w:szCs w:val="24"/>
          </w:rPr>
          <w:t>r.calvo@imperial.ac.uk</w:t>
        </w:r>
      </w:hyperlink>
      <w:r w:rsidR="006C4FEE" w:rsidRPr="006C4FEE">
        <w:rPr>
          <w:rFonts w:ascii="Arial" w:hAnsi="Arial" w:cs="Arial"/>
          <w:sz w:val="24"/>
          <w:szCs w:val="24"/>
        </w:rPr>
        <w:t>)</w:t>
      </w:r>
      <w:r w:rsidR="006C4FEE">
        <w:rPr>
          <w:rFonts w:ascii="Arial" w:hAnsi="Arial" w:cs="Arial"/>
          <w:sz w:val="24"/>
          <w:szCs w:val="24"/>
        </w:rPr>
        <w:t xml:space="preserve"> </w:t>
      </w:r>
    </w:p>
    <w:p w14:paraId="0090646C" w14:textId="77777777" w:rsidR="00F072E3" w:rsidRPr="00614A8E" w:rsidRDefault="00F072E3" w:rsidP="00614A8E">
      <w:pPr>
        <w:spacing w:line="276" w:lineRule="auto"/>
        <w:rPr>
          <w:rFonts w:ascii="Arial" w:hAnsi="Arial" w:cs="Arial"/>
          <w:sz w:val="24"/>
          <w:szCs w:val="24"/>
        </w:rPr>
      </w:pPr>
    </w:p>
    <w:p w14:paraId="3E6920C2" w14:textId="46D28E8C" w:rsidR="00F072E3" w:rsidRPr="00614A8E" w:rsidRDefault="00F072E3" w:rsidP="00614A8E">
      <w:pPr>
        <w:spacing w:line="276" w:lineRule="auto"/>
        <w:rPr>
          <w:rFonts w:ascii="Arial" w:hAnsi="Arial" w:cs="Arial"/>
          <w:sz w:val="24"/>
          <w:szCs w:val="24"/>
        </w:rPr>
      </w:pPr>
      <w:r w:rsidRPr="00614A8E">
        <w:rPr>
          <w:rFonts w:ascii="Arial" w:hAnsi="Arial" w:cs="Arial"/>
          <w:sz w:val="24"/>
          <w:szCs w:val="24"/>
        </w:rPr>
        <w:t xml:space="preserve">Co-investigators: </w:t>
      </w:r>
      <w:r w:rsidR="006C4FEE" w:rsidRPr="006C4FEE">
        <w:rPr>
          <w:rFonts w:ascii="Arial" w:hAnsi="Arial" w:cs="Arial"/>
          <w:sz w:val="24"/>
          <w:szCs w:val="24"/>
        </w:rPr>
        <w:t>Dr. M</w:t>
      </w:r>
      <w:r w:rsidR="006C4FEE">
        <w:rPr>
          <w:rFonts w:ascii="Arial" w:hAnsi="Arial" w:cs="Arial"/>
          <w:sz w:val="24"/>
          <w:szCs w:val="24"/>
        </w:rPr>
        <w:t>ohamma</w:t>
      </w:r>
      <w:r w:rsidR="006C4FEE" w:rsidRPr="006C4FEE">
        <w:rPr>
          <w:rFonts w:ascii="Arial" w:hAnsi="Arial" w:cs="Arial"/>
          <w:sz w:val="24"/>
          <w:szCs w:val="24"/>
        </w:rPr>
        <w:t>d Haseen Akhtar (</w:t>
      </w:r>
      <w:hyperlink r:id="rId9" w:history="1">
        <w:r w:rsidR="006C4FEE" w:rsidRPr="00947DF3">
          <w:rPr>
            <w:rStyle w:val="Hyperlink"/>
            <w:rFonts w:ascii="Arial" w:hAnsi="Arial" w:cs="Arial"/>
            <w:sz w:val="24"/>
            <w:szCs w:val="24"/>
          </w:rPr>
          <w:t>m.akhtar1@imperial.ac.uk</w:t>
        </w:r>
      </w:hyperlink>
      <w:r w:rsidR="006C4FEE" w:rsidRPr="006C4FEE">
        <w:rPr>
          <w:rFonts w:ascii="Arial" w:hAnsi="Arial" w:cs="Arial"/>
          <w:sz w:val="24"/>
          <w:szCs w:val="24"/>
        </w:rPr>
        <w:t>)</w:t>
      </w:r>
      <w:r w:rsidR="006C4FEE">
        <w:rPr>
          <w:rFonts w:ascii="Arial" w:hAnsi="Arial" w:cs="Arial"/>
          <w:sz w:val="24"/>
          <w:szCs w:val="24"/>
        </w:rPr>
        <w:t xml:space="preserve"> </w:t>
      </w:r>
    </w:p>
    <w:p w14:paraId="669A8353" w14:textId="77777777" w:rsidR="00F072E3" w:rsidRDefault="00F072E3" w:rsidP="00614A8E">
      <w:pPr>
        <w:autoSpaceDE w:val="0"/>
        <w:autoSpaceDN w:val="0"/>
        <w:adjustRightInd w:val="0"/>
        <w:spacing w:line="276" w:lineRule="auto"/>
        <w:ind w:right="-28"/>
        <w:jc w:val="both"/>
        <w:rPr>
          <w:rFonts w:ascii="Arial" w:hAnsi="Arial" w:cs="Arial"/>
          <w:b/>
          <w:sz w:val="28"/>
        </w:rPr>
      </w:pPr>
    </w:p>
    <w:p w14:paraId="09D6A4A3" w14:textId="422AD5C4" w:rsidR="002E7286" w:rsidRDefault="002E7286" w:rsidP="00614A8E">
      <w:pPr>
        <w:autoSpaceDE w:val="0"/>
        <w:autoSpaceDN w:val="0"/>
        <w:adjustRightInd w:val="0"/>
        <w:spacing w:line="276" w:lineRule="auto"/>
        <w:ind w:right="-28"/>
        <w:jc w:val="both"/>
        <w:rPr>
          <w:rFonts w:ascii="Arial" w:hAnsi="Arial" w:cs="Arial"/>
          <w:b/>
          <w:sz w:val="28"/>
        </w:rPr>
      </w:pPr>
      <w:r>
        <w:rPr>
          <w:rFonts w:ascii="Arial" w:hAnsi="Arial" w:cs="Arial"/>
          <w:b/>
          <w:sz w:val="28"/>
        </w:rPr>
        <w:t>Protocol</w:t>
      </w:r>
    </w:p>
    <w:p w14:paraId="3D427A9B" w14:textId="77777777" w:rsidR="002E7286" w:rsidRPr="00614A8E" w:rsidRDefault="002E7286" w:rsidP="00614A8E">
      <w:pPr>
        <w:autoSpaceDE w:val="0"/>
        <w:autoSpaceDN w:val="0"/>
        <w:adjustRightInd w:val="0"/>
        <w:spacing w:line="276" w:lineRule="auto"/>
        <w:ind w:right="-28"/>
        <w:jc w:val="both"/>
        <w:rPr>
          <w:rFonts w:ascii="Arial" w:hAnsi="Arial" w:cs="Arial"/>
          <w:sz w:val="24"/>
        </w:rPr>
      </w:pPr>
    </w:p>
    <w:p w14:paraId="50ACE51D" w14:textId="78259A9B" w:rsidR="00F072E3" w:rsidRPr="00614A8E" w:rsidRDefault="00F072E3" w:rsidP="00614A8E">
      <w:pPr>
        <w:autoSpaceDE w:val="0"/>
        <w:autoSpaceDN w:val="0"/>
        <w:adjustRightInd w:val="0"/>
        <w:spacing w:line="276" w:lineRule="auto"/>
        <w:ind w:right="-28"/>
        <w:jc w:val="both"/>
        <w:rPr>
          <w:rFonts w:ascii="Arial" w:hAnsi="Arial" w:cs="Arial"/>
          <w:sz w:val="24"/>
        </w:rPr>
      </w:pPr>
      <w:r w:rsidRPr="00614A8E">
        <w:rPr>
          <w:rFonts w:ascii="Arial" w:hAnsi="Arial" w:cs="Arial"/>
          <w:sz w:val="24"/>
        </w:rPr>
        <w:t xml:space="preserve">This protocol describes the </w:t>
      </w:r>
      <w:r w:rsidR="006C4FEE" w:rsidRPr="006C4FEE">
        <w:rPr>
          <w:rFonts w:ascii="Arial" w:hAnsi="Arial" w:cs="Arial"/>
          <w:b/>
          <w:bCs/>
          <w:sz w:val="24"/>
        </w:rPr>
        <w:t>“Developing a Reflective Micro-Narrative Elicitation Method on Future Healthcare among South Asian Communities”</w:t>
      </w:r>
      <w:r w:rsidRPr="00614A8E">
        <w:rPr>
          <w:rFonts w:ascii="Arial" w:hAnsi="Arial" w:cs="Arial"/>
          <w:sz w:val="24"/>
        </w:rPr>
        <w:t xml:space="preserve"> study and provides information about procedures for entering participants. Every care was taken in its drafting, but corrections or amendments may be necessary. These will be circulated to investigators in the study. Problems relating to this study should be referred, in the first instance, to the </w:t>
      </w:r>
      <w:r w:rsidR="00C61CFE" w:rsidRPr="00614A8E">
        <w:rPr>
          <w:rFonts w:ascii="Arial" w:hAnsi="Arial" w:cs="Arial"/>
          <w:sz w:val="24"/>
        </w:rPr>
        <w:t>Principal</w:t>
      </w:r>
      <w:r w:rsidRPr="00614A8E">
        <w:rPr>
          <w:rFonts w:ascii="Arial" w:hAnsi="Arial" w:cs="Arial"/>
          <w:sz w:val="24"/>
        </w:rPr>
        <w:t xml:space="preserve"> Investigator. </w:t>
      </w:r>
    </w:p>
    <w:p w14:paraId="13DE5AD6" w14:textId="77777777" w:rsidR="00F072E3" w:rsidRPr="00614A8E" w:rsidRDefault="00F072E3" w:rsidP="00614A8E">
      <w:pPr>
        <w:autoSpaceDE w:val="0"/>
        <w:autoSpaceDN w:val="0"/>
        <w:adjustRightInd w:val="0"/>
        <w:spacing w:line="276" w:lineRule="auto"/>
        <w:ind w:right="-28"/>
        <w:jc w:val="both"/>
        <w:rPr>
          <w:rFonts w:ascii="Arial" w:hAnsi="Arial" w:cs="Arial"/>
          <w:sz w:val="24"/>
        </w:rPr>
      </w:pPr>
    </w:p>
    <w:p w14:paraId="6766FC2E" w14:textId="4319B1F0" w:rsidR="00D57227" w:rsidRPr="00614A8E" w:rsidRDefault="00EC4C2E" w:rsidP="00614A8E">
      <w:pPr>
        <w:spacing w:after="200" w:line="276" w:lineRule="auto"/>
        <w:rPr>
          <w:rFonts w:ascii="Arial" w:hAnsi="Arial" w:cs="Arial"/>
          <w:b/>
          <w:color w:val="000000"/>
          <w:sz w:val="32"/>
          <w:szCs w:val="28"/>
        </w:rPr>
      </w:pPr>
      <w:r w:rsidRPr="00EC4C2E">
        <w:rPr>
          <w:rFonts w:ascii="Arial" w:hAnsi="Arial" w:cs="Arial"/>
          <w:sz w:val="24"/>
        </w:rPr>
        <w:t>This study will adhere to the principles outlined in the UK Policy Frame Work for Health and Social Care Research It will be conducted in compliance with the protocol, Data Protection Act 2018 and General Data Protection Regulations (Europe) and other regulatory requirements as appropriate.</w:t>
      </w:r>
      <w:r w:rsidR="00071432" w:rsidRPr="00614A8E">
        <w:rPr>
          <w:rFonts w:ascii="Arial" w:hAnsi="Arial" w:cs="Arial"/>
          <w:sz w:val="24"/>
        </w:rPr>
        <w:t xml:space="preserve"> </w:t>
      </w:r>
      <w:r w:rsidR="00D57227" w:rsidRPr="00614A8E">
        <w:rPr>
          <w:rFonts w:ascii="Arial" w:hAnsi="Arial" w:cs="Arial"/>
          <w:b/>
          <w:color w:val="000000"/>
          <w:sz w:val="32"/>
          <w:szCs w:val="28"/>
        </w:rPr>
        <w:br w:type="page"/>
      </w:r>
    </w:p>
    <w:p w14:paraId="74E567EB" w14:textId="77777777" w:rsidR="00072B99" w:rsidRPr="00614A8E" w:rsidRDefault="00072B99" w:rsidP="00614A8E">
      <w:pPr>
        <w:spacing w:line="276" w:lineRule="auto"/>
        <w:rPr>
          <w:rFonts w:ascii="Arial" w:hAnsi="Arial" w:cs="Arial"/>
          <w:b/>
          <w:color w:val="000000"/>
          <w:sz w:val="28"/>
          <w:szCs w:val="28"/>
        </w:rPr>
      </w:pPr>
    </w:p>
    <w:p w14:paraId="1FD0A233" w14:textId="77777777" w:rsidR="009A3347" w:rsidRPr="00614A8E" w:rsidRDefault="009A3347" w:rsidP="00614A8E">
      <w:pPr>
        <w:spacing w:line="276" w:lineRule="auto"/>
        <w:rPr>
          <w:rFonts w:ascii="Arial" w:hAnsi="Arial" w:cs="Arial"/>
          <w:b/>
          <w:color w:val="000000"/>
          <w:sz w:val="28"/>
          <w:szCs w:val="28"/>
        </w:rPr>
      </w:pPr>
      <w:r w:rsidRPr="00614A8E">
        <w:rPr>
          <w:rFonts w:ascii="Arial" w:hAnsi="Arial" w:cs="Arial"/>
          <w:b/>
          <w:color w:val="000000"/>
          <w:sz w:val="28"/>
          <w:szCs w:val="28"/>
        </w:rPr>
        <w:t>TABLE OF CONTENTS</w:t>
      </w:r>
    </w:p>
    <w:sdt>
      <w:sdtPr>
        <w:rPr>
          <w:rFonts w:asciiTheme="minorHAnsi" w:eastAsiaTheme="minorHAnsi" w:hAnsiTheme="minorHAnsi" w:cstheme="minorBidi"/>
          <w:color w:val="auto"/>
          <w:sz w:val="22"/>
          <w:szCs w:val="22"/>
          <w:lang w:val="en-GB"/>
        </w:rPr>
        <w:id w:val="759337085"/>
        <w:docPartObj>
          <w:docPartGallery w:val="Table of Contents"/>
          <w:docPartUnique/>
        </w:docPartObj>
      </w:sdtPr>
      <w:sdtEndPr>
        <w:rPr>
          <w:b/>
          <w:bCs/>
          <w:noProof/>
        </w:rPr>
      </w:sdtEndPr>
      <w:sdtContent>
        <w:p w14:paraId="0A2E6F9C" w14:textId="0C069031" w:rsidR="00B773D9" w:rsidRDefault="00B773D9">
          <w:pPr>
            <w:pStyle w:val="TOCHeading"/>
          </w:pPr>
          <w:r>
            <w:t>Contents</w:t>
          </w:r>
        </w:p>
        <w:p w14:paraId="2B9EE89A" w14:textId="79B9A99F" w:rsidR="00042149" w:rsidRDefault="005702D7">
          <w:pPr>
            <w:pStyle w:val="TOC2"/>
            <w:rPr>
              <w:rFonts w:eastAsiaTheme="minorEastAsia"/>
              <w:b w:val="0"/>
              <w:bCs w:val="0"/>
              <w:caps w:val="0"/>
              <w:smallCaps w:val="0"/>
              <w:kern w:val="2"/>
              <w:sz w:val="24"/>
              <w:szCs w:val="24"/>
              <w:lang w:val="en-US"/>
              <w14:ligatures w14:val="standardContextual"/>
            </w:rPr>
          </w:pPr>
          <w:r>
            <w:fldChar w:fldCharType="begin"/>
          </w:r>
          <w:r>
            <w:instrText xml:space="preserve"> TOC \o "1-5" \h \z \u </w:instrText>
          </w:r>
          <w:r>
            <w:fldChar w:fldCharType="separate"/>
          </w:r>
          <w:hyperlink w:anchor="_Toc229659116" w:history="1">
            <w:r w:rsidR="00042149" w:rsidRPr="00FC5727">
              <w:rPr>
                <w:rStyle w:val="Hyperlink"/>
                <w:rFonts w:ascii="Arial" w:hAnsi="Arial" w:cs="Arial"/>
              </w:rPr>
              <w:t>1.</w:t>
            </w:r>
            <w:r w:rsidR="00042149">
              <w:rPr>
                <w:rFonts w:eastAsiaTheme="minorEastAsia"/>
                <w:b w:val="0"/>
                <w:bCs w:val="0"/>
                <w:caps w:val="0"/>
                <w:smallCaps w:val="0"/>
                <w:kern w:val="2"/>
                <w:sz w:val="24"/>
                <w:szCs w:val="24"/>
                <w:lang w:val="en-US"/>
                <w14:ligatures w14:val="standardContextual"/>
              </w:rPr>
              <w:tab/>
            </w:r>
            <w:r w:rsidR="00042149" w:rsidRPr="00FC5727">
              <w:rPr>
                <w:rStyle w:val="Hyperlink"/>
                <w:rFonts w:ascii="Arial" w:hAnsi="Arial" w:cs="Arial"/>
              </w:rPr>
              <w:t>INTRODUCTION</w:t>
            </w:r>
            <w:r w:rsidR="00042149">
              <w:rPr>
                <w:webHidden/>
              </w:rPr>
              <w:tab/>
            </w:r>
            <w:r w:rsidR="00042149">
              <w:rPr>
                <w:webHidden/>
              </w:rPr>
              <w:fldChar w:fldCharType="begin"/>
            </w:r>
            <w:r w:rsidR="00042149">
              <w:rPr>
                <w:webHidden/>
              </w:rPr>
              <w:instrText xml:space="preserve"> PAGEREF _Toc229659116 \h </w:instrText>
            </w:r>
            <w:r w:rsidR="00042149">
              <w:rPr>
                <w:webHidden/>
              </w:rPr>
            </w:r>
            <w:r w:rsidR="00042149">
              <w:rPr>
                <w:webHidden/>
              </w:rPr>
              <w:fldChar w:fldCharType="separate"/>
            </w:r>
            <w:r w:rsidR="00042149">
              <w:rPr>
                <w:webHidden/>
              </w:rPr>
              <w:t>3</w:t>
            </w:r>
            <w:r w:rsidR="00042149">
              <w:rPr>
                <w:webHidden/>
              </w:rPr>
              <w:fldChar w:fldCharType="end"/>
            </w:r>
          </w:hyperlink>
        </w:p>
        <w:p w14:paraId="0A4E1A5D" w14:textId="273072C8"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17" w:history="1">
            <w:r w:rsidRPr="00FC5727">
              <w:rPr>
                <w:rStyle w:val="Hyperlink"/>
                <w:rFonts w:ascii="Arial" w:hAnsi="Arial" w:cs="Arial"/>
                <w:noProof/>
              </w:rPr>
              <w:t>1.1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Background</w:t>
            </w:r>
            <w:r>
              <w:rPr>
                <w:noProof/>
                <w:webHidden/>
              </w:rPr>
              <w:tab/>
            </w:r>
            <w:r>
              <w:rPr>
                <w:noProof/>
                <w:webHidden/>
              </w:rPr>
              <w:fldChar w:fldCharType="begin"/>
            </w:r>
            <w:r>
              <w:rPr>
                <w:noProof/>
                <w:webHidden/>
              </w:rPr>
              <w:instrText xml:space="preserve"> PAGEREF _Toc229659117 \h </w:instrText>
            </w:r>
            <w:r>
              <w:rPr>
                <w:noProof/>
                <w:webHidden/>
              </w:rPr>
            </w:r>
            <w:r>
              <w:rPr>
                <w:noProof/>
                <w:webHidden/>
              </w:rPr>
              <w:fldChar w:fldCharType="separate"/>
            </w:r>
            <w:r>
              <w:rPr>
                <w:noProof/>
                <w:webHidden/>
              </w:rPr>
              <w:t>3</w:t>
            </w:r>
            <w:r>
              <w:rPr>
                <w:noProof/>
                <w:webHidden/>
              </w:rPr>
              <w:fldChar w:fldCharType="end"/>
            </w:r>
          </w:hyperlink>
        </w:p>
        <w:p w14:paraId="71562106" w14:textId="667EC5D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18" w:history="1">
            <w:r w:rsidRPr="00FC5727">
              <w:rPr>
                <w:rStyle w:val="Hyperlink"/>
                <w:rFonts w:ascii="Arial" w:hAnsi="Arial" w:cs="Arial"/>
                <w:noProof/>
              </w:rPr>
              <w:t>1.2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Study Rationale</w:t>
            </w:r>
            <w:r>
              <w:rPr>
                <w:noProof/>
                <w:webHidden/>
              </w:rPr>
              <w:tab/>
            </w:r>
            <w:r>
              <w:rPr>
                <w:noProof/>
                <w:webHidden/>
              </w:rPr>
              <w:fldChar w:fldCharType="begin"/>
            </w:r>
            <w:r>
              <w:rPr>
                <w:noProof/>
                <w:webHidden/>
              </w:rPr>
              <w:instrText xml:space="preserve"> PAGEREF _Toc229659118 \h </w:instrText>
            </w:r>
            <w:r>
              <w:rPr>
                <w:noProof/>
                <w:webHidden/>
              </w:rPr>
            </w:r>
            <w:r>
              <w:rPr>
                <w:noProof/>
                <w:webHidden/>
              </w:rPr>
              <w:fldChar w:fldCharType="separate"/>
            </w:r>
            <w:r>
              <w:rPr>
                <w:noProof/>
                <w:webHidden/>
              </w:rPr>
              <w:t>3</w:t>
            </w:r>
            <w:r>
              <w:rPr>
                <w:noProof/>
                <w:webHidden/>
              </w:rPr>
              <w:fldChar w:fldCharType="end"/>
            </w:r>
          </w:hyperlink>
        </w:p>
        <w:p w14:paraId="103DC8B6" w14:textId="20FF8DB7" w:rsidR="00042149" w:rsidRDefault="00042149">
          <w:pPr>
            <w:pStyle w:val="TOC2"/>
            <w:rPr>
              <w:rFonts w:eastAsiaTheme="minorEastAsia"/>
              <w:b w:val="0"/>
              <w:bCs w:val="0"/>
              <w:caps w:val="0"/>
              <w:smallCaps w:val="0"/>
              <w:kern w:val="2"/>
              <w:sz w:val="24"/>
              <w:szCs w:val="24"/>
              <w:lang w:val="en-US"/>
              <w14:ligatures w14:val="standardContextual"/>
            </w:rPr>
          </w:pPr>
          <w:hyperlink w:anchor="_Toc229659119" w:history="1">
            <w:r w:rsidRPr="00FC5727">
              <w:rPr>
                <w:rStyle w:val="Hyperlink"/>
                <w:rFonts w:ascii="Arial" w:hAnsi="Arial" w:cs="Arial"/>
              </w:rPr>
              <w:t>2.</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STUDY OBJECTIVES</w:t>
            </w:r>
            <w:r>
              <w:rPr>
                <w:webHidden/>
              </w:rPr>
              <w:tab/>
            </w:r>
            <w:r>
              <w:rPr>
                <w:webHidden/>
              </w:rPr>
              <w:fldChar w:fldCharType="begin"/>
            </w:r>
            <w:r>
              <w:rPr>
                <w:webHidden/>
              </w:rPr>
              <w:instrText xml:space="preserve"> PAGEREF _Toc229659119 \h </w:instrText>
            </w:r>
            <w:r>
              <w:rPr>
                <w:webHidden/>
              </w:rPr>
            </w:r>
            <w:r>
              <w:rPr>
                <w:webHidden/>
              </w:rPr>
              <w:fldChar w:fldCharType="separate"/>
            </w:r>
            <w:r>
              <w:rPr>
                <w:webHidden/>
              </w:rPr>
              <w:t>3</w:t>
            </w:r>
            <w:r>
              <w:rPr>
                <w:webHidden/>
              </w:rPr>
              <w:fldChar w:fldCharType="end"/>
            </w:r>
          </w:hyperlink>
        </w:p>
        <w:p w14:paraId="2D49A664" w14:textId="3487DBE4" w:rsidR="00042149" w:rsidRDefault="00042149">
          <w:pPr>
            <w:pStyle w:val="TOC2"/>
            <w:rPr>
              <w:rFonts w:eastAsiaTheme="minorEastAsia"/>
              <w:b w:val="0"/>
              <w:bCs w:val="0"/>
              <w:caps w:val="0"/>
              <w:smallCaps w:val="0"/>
              <w:kern w:val="2"/>
              <w:sz w:val="24"/>
              <w:szCs w:val="24"/>
              <w:lang w:val="en-US"/>
              <w14:ligatures w14:val="standardContextual"/>
            </w:rPr>
          </w:pPr>
          <w:hyperlink w:anchor="_Toc229659120" w:history="1">
            <w:r w:rsidRPr="00FC5727">
              <w:rPr>
                <w:rStyle w:val="Hyperlink"/>
                <w:rFonts w:ascii="Arial" w:hAnsi="Arial" w:cs="Arial"/>
              </w:rPr>
              <w:t>3.</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STUDY DESIGN</w:t>
            </w:r>
            <w:r>
              <w:rPr>
                <w:webHidden/>
              </w:rPr>
              <w:tab/>
            </w:r>
            <w:r>
              <w:rPr>
                <w:webHidden/>
              </w:rPr>
              <w:fldChar w:fldCharType="begin"/>
            </w:r>
            <w:r>
              <w:rPr>
                <w:webHidden/>
              </w:rPr>
              <w:instrText xml:space="preserve"> PAGEREF _Toc229659120 \h </w:instrText>
            </w:r>
            <w:r>
              <w:rPr>
                <w:webHidden/>
              </w:rPr>
            </w:r>
            <w:r>
              <w:rPr>
                <w:webHidden/>
              </w:rPr>
              <w:fldChar w:fldCharType="separate"/>
            </w:r>
            <w:r>
              <w:rPr>
                <w:webHidden/>
              </w:rPr>
              <w:t>3</w:t>
            </w:r>
            <w:r>
              <w:rPr>
                <w:webHidden/>
              </w:rPr>
              <w:fldChar w:fldCharType="end"/>
            </w:r>
          </w:hyperlink>
        </w:p>
        <w:p w14:paraId="7D810D9C" w14:textId="6640F7E3" w:rsidR="00042149" w:rsidRDefault="00042149">
          <w:pPr>
            <w:pStyle w:val="TOC2"/>
            <w:rPr>
              <w:rFonts w:eastAsiaTheme="minorEastAsia"/>
              <w:b w:val="0"/>
              <w:bCs w:val="0"/>
              <w:caps w:val="0"/>
              <w:smallCaps w:val="0"/>
              <w:kern w:val="2"/>
              <w:sz w:val="24"/>
              <w:szCs w:val="24"/>
              <w:lang w:val="en-US"/>
              <w14:ligatures w14:val="standardContextual"/>
            </w:rPr>
          </w:pPr>
          <w:hyperlink w:anchor="_Toc229659121" w:history="1">
            <w:r w:rsidRPr="00FC5727">
              <w:rPr>
                <w:rStyle w:val="Hyperlink"/>
                <w:rFonts w:ascii="Arial" w:hAnsi="Arial" w:cs="Arial"/>
              </w:rPr>
              <w:t>4.</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PARTICIPANT RECRUITMENT</w:t>
            </w:r>
            <w:r>
              <w:rPr>
                <w:webHidden/>
              </w:rPr>
              <w:tab/>
            </w:r>
            <w:r>
              <w:rPr>
                <w:webHidden/>
              </w:rPr>
              <w:fldChar w:fldCharType="begin"/>
            </w:r>
            <w:r>
              <w:rPr>
                <w:webHidden/>
              </w:rPr>
              <w:instrText xml:space="preserve"> PAGEREF _Toc229659121 \h </w:instrText>
            </w:r>
            <w:r>
              <w:rPr>
                <w:webHidden/>
              </w:rPr>
            </w:r>
            <w:r>
              <w:rPr>
                <w:webHidden/>
              </w:rPr>
              <w:fldChar w:fldCharType="separate"/>
            </w:r>
            <w:r>
              <w:rPr>
                <w:webHidden/>
              </w:rPr>
              <w:t>3</w:t>
            </w:r>
            <w:r>
              <w:rPr>
                <w:webHidden/>
              </w:rPr>
              <w:fldChar w:fldCharType="end"/>
            </w:r>
          </w:hyperlink>
        </w:p>
        <w:p w14:paraId="5AF41E38" w14:textId="79CBE75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2" w:history="1">
            <w:r w:rsidRPr="00FC5727">
              <w:rPr>
                <w:rStyle w:val="Hyperlink"/>
                <w:rFonts w:ascii="Arial" w:hAnsi="Arial" w:cs="Arial"/>
                <w:noProof/>
              </w:rPr>
              <w:t>4.1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Pre-recruitment evaluations</w:t>
            </w:r>
            <w:r>
              <w:rPr>
                <w:noProof/>
                <w:webHidden/>
              </w:rPr>
              <w:tab/>
            </w:r>
            <w:r>
              <w:rPr>
                <w:noProof/>
                <w:webHidden/>
              </w:rPr>
              <w:fldChar w:fldCharType="begin"/>
            </w:r>
            <w:r>
              <w:rPr>
                <w:noProof/>
                <w:webHidden/>
              </w:rPr>
              <w:instrText xml:space="preserve"> PAGEREF _Toc229659122 \h </w:instrText>
            </w:r>
            <w:r>
              <w:rPr>
                <w:noProof/>
                <w:webHidden/>
              </w:rPr>
            </w:r>
            <w:r>
              <w:rPr>
                <w:noProof/>
                <w:webHidden/>
              </w:rPr>
              <w:fldChar w:fldCharType="separate"/>
            </w:r>
            <w:r>
              <w:rPr>
                <w:noProof/>
                <w:webHidden/>
              </w:rPr>
              <w:t>3</w:t>
            </w:r>
            <w:r>
              <w:rPr>
                <w:noProof/>
                <w:webHidden/>
              </w:rPr>
              <w:fldChar w:fldCharType="end"/>
            </w:r>
          </w:hyperlink>
        </w:p>
        <w:p w14:paraId="6238309E" w14:textId="6B8B12A8"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3" w:history="1">
            <w:r w:rsidRPr="00FC5727">
              <w:rPr>
                <w:rStyle w:val="Hyperlink"/>
                <w:rFonts w:ascii="Arial" w:hAnsi="Arial" w:cs="Arial"/>
                <w:noProof/>
              </w:rPr>
              <w:t>4.2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Inclusion Criteria</w:t>
            </w:r>
            <w:r>
              <w:rPr>
                <w:noProof/>
                <w:webHidden/>
              </w:rPr>
              <w:tab/>
            </w:r>
            <w:r>
              <w:rPr>
                <w:noProof/>
                <w:webHidden/>
              </w:rPr>
              <w:fldChar w:fldCharType="begin"/>
            </w:r>
            <w:r>
              <w:rPr>
                <w:noProof/>
                <w:webHidden/>
              </w:rPr>
              <w:instrText xml:space="preserve"> PAGEREF _Toc229659123 \h </w:instrText>
            </w:r>
            <w:r>
              <w:rPr>
                <w:noProof/>
                <w:webHidden/>
              </w:rPr>
            </w:r>
            <w:r>
              <w:rPr>
                <w:noProof/>
                <w:webHidden/>
              </w:rPr>
              <w:fldChar w:fldCharType="separate"/>
            </w:r>
            <w:r>
              <w:rPr>
                <w:noProof/>
                <w:webHidden/>
              </w:rPr>
              <w:t>3</w:t>
            </w:r>
            <w:r>
              <w:rPr>
                <w:noProof/>
                <w:webHidden/>
              </w:rPr>
              <w:fldChar w:fldCharType="end"/>
            </w:r>
          </w:hyperlink>
        </w:p>
        <w:p w14:paraId="20AE1B48" w14:textId="2A62C9E6"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4" w:history="1">
            <w:r w:rsidRPr="00FC5727">
              <w:rPr>
                <w:rStyle w:val="Hyperlink"/>
                <w:rFonts w:ascii="Arial" w:hAnsi="Arial" w:cs="Arial"/>
                <w:noProof/>
              </w:rPr>
              <w:t>4.3</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Exclusion Criteria</w:t>
            </w:r>
            <w:r>
              <w:rPr>
                <w:noProof/>
                <w:webHidden/>
              </w:rPr>
              <w:tab/>
            </w:r>
            <w:r>
              <w:rPr>
                <w:noProof/>
                <w:webHidden/>
              </w:rPr>
              <w:fldChar w:fldCharType="begin"/>
            </w:r>
            <w:r>
              <w:rPr>
                <w:noProof/>
                <w:webHidden/>
              </w:rPr>
              <w:instrText xml:space="preserve"> PAGEREF _Toc229659124 \h </w:instrText>
            </w:r>
            <w:r>
              <w:rPr>
                <w:noProof/>
                <w:webHidden/>
              </w:rPr>
            </w:r>
            <w:r>
              <w:rPr>
                <w:noProof/>
                <w:webHidden/>
              </w:rPr>
              <w:fldChar w:fldCharType="separate"/>
            </w:r>
            <w:r>
              <w:rPr>
                <w:noProof/>
                <w:webHidden/>
              </w:rPr>
              <w:t>3</w:t>
            </w:r>
            <w:r>
              <w:rPr>
                <w:noProof/>
                <w:webHidden/>
              </w:rPr>
              <w:fldChar w:fldCharType="end"/>
            </w:r>
          </w:hyperlink>
        </w:p>
        <w:p w14:paraId="525952A0" w14:textId="290E8E80"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5" w:history="1">
            <w:r w:rsidRPr="00FC5727">
              <w:rPr>
                <w:rStyle w:val="Hyperlink"/>
                <w:rFonts w:ascii="Arial" w:hAnsi="Arial" w:cs="Arial"/>
                <w:noProof/>
              </w:rPr>
              <w:t>4.4</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Withdrawal Criteria</w:t>
            </w:r>
            <w:r>
              <w:rPr>
                <w:noProof/>
                <w:webHidden/>
              </w:rPr>
              <w:tab/>
            </w:r>
            <w:r>
              <w:rPr>
                <w:noProof/>
                <w:webHidden/>
              </w:rPr>
              <w:fldChar w:fldCharType="begin"/>
            </w:r>
            <w:r>
              <w:rPr>
                <w:noProof/>
                <w:webHidden/>
              </w:rPr>
              <w:instrText xml:space="preserve"> PAGEREF _Toc229659125 \h </w:instrText>
            </w:r>
            <w:r>
              <w:rPr>
                <w:noProof/>
                <w:webHidden/>
              </w:rPr>
            </w:r>
            <w:r>
              <w:rPr>
                <w:noProof/>
                <w:webHidden/>
              </w:rPr>
              <w:fldChar w:fldCharType="separate"/>
            </w:r>
            <w:r>
              <w:rPr>
                <w:noProof/>
                <w:webHidden/>
              </w:rPr>
              <w:t>4</w:t>
            </w:r>
            <w:r>
              <w:rPr>
                <w:noProof/>
                <w:webHidden/>
              </w:rPr>
              <w:fldChar w:fldCharType="end"/>
            </w:r>
          </w:hyperlink>
        </w:p>
        <w:p w14:paraId="47C3AA2D" w14:textId="23D7254A" w:rsidR="00042149" w:rsidRDefault="00042149">
          <w:pPr>
            <w:pStyle w:val="TOC2"/>
            <w:rPr>
              <w:rFonts w:eastAsiaTheme="minorEastAsia"/>
              <w:b w:val="0"/>
              <w:bCs w:val="0"/>
              <w:caps w:val="0"/>
              <w:smallCaps w:val="0"/>
              <w:kern w:val="2"/>
              <w:sz w:val="24"/>
              <w:szCs w:val="24"/>
              <w:lang w:val="en-US"/>
              <w14:ligatures w14:val="standardContextual"/>
            </w:rPr>
          </w:pPr>
          <w:hyperlink w:anchor="_Toc229659126" w:history="1">
            <w:r w:rsidRPr="00FC5727">
              <w:rPr>
                <w:rStyle w:val="Hyperlink"/>
                <w:rFonts w:ascii="Arial" w:hAnsi="Arial" w:cs="Arial"/>
              </w:rPr>
              <w:t>5.</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ASSESSMENT AND FOLLOW UP</w:t>
            </w:r>
            <w:r>
              <w:rPr>
                <w:webHidden/>
              </w:rPr>
              <w:tab/>
            </w:r>
            <w:r>
              <w:rPr>
                <w:webHidden/>
              </w:rPr>
              <w:fldChar w:fldCharType="begin"/>
            </w:r>
            <w:r>
              <w:rPr>
                <w:webHidden/>
              </w:rPr>
              <w:instrText xml:space="preserve"> PAGEREF _Toc229659126 \h </w:instrText>
            </w:r>
            <w:r>
              <w:rPr>
                <w:webHidden/>
              </w:rPr>
            </w:r>
            <w:r>
              <w:rPr>
                <w:webHidden/>
              </w:rPr>
              <w:fldChar w:fldCharType="separate"/>
            </w:r>
            <w:r>
              <w:rPr>
                <w:webHidden/>
              </w:rPr>
              <w:t>4</w:t>
            </w:r>
            <w:r>
              <w:rPr>
                <w:webHidden/>
              </w:rPr>
              <w:fldChar w:fldCharType="end"/>
            </w:r>
          </w:hyperlink>
        </w:p>
        <w:p w14:paraId="38646953" w14:textId="11CC9504" w:rsidR="00042149" w:rsidRDefault="00042149">
          <w:pPr>
            <w:pStyle w:val="TOC2"/>
            <w:rPr>
              <w:rFonts w:eastAsiaTheme="minorEastAsia"/>
              <w:b w:val="0"/>
              <w:bCs w:val="0"/>
              <w:caps w:val="0"/>
              <w:smallCaps w:val="0"/>
              <w:kern w:val="2"/>
              <w:sz w:val="24"/>
              <w:szCs w:val="24"/>
              <w:lang w:val="en-US"/>
              <w14:ligatures w14:val="standardContextual"/>
            </w:rPr>
          </w:pPr>
          <w:hyperlink w:anchor="_Toc229659127" w:history="1">
            <w:r w:rsidRPr="00FC5727">
              <w:rPr>
                <w:rStyle w:val="Hyperlink"/>
                <w:rFonts w:ascii="Arial" w:hAnsi="Arial" w:cs="Arial"/>
              </w:rPr>
              <w:t>6.</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REGULATORY ISSUES</w:t>
            </w:r>
            <w:r>
              <w:rPr>
                <w:webHidden/>
              </w:rPr>
              <w:tab/>
            </w:r>
            <w:r>
              <w:rPr>
                <w:webHidden/>
              </w:rPr>
              <w:fldChar w:fldCharType="begin"/>
            </w:r>
            <w:r>
              <w:rPr>
                <w:webHidden/>
              </w:rPr>
              <w:instrText xml:space="preserve"> PAGEREF _Toc229659127 \h </w:instrText>
            </w:r>
            <w:r>
              <w:rPr>
                <w:webHidden/>
              </w:rPr>
            </w:r>
            <w:r>
              <w:rPr>
                <w:webHidden/>
              </w:rPr>
              <w:fldChar w:fldCharType="separate"/>
            </w:r>
            <w:r>
              <w:rPr>
                <w:webHidden/>
              </w:rPr>
              <w:t>4</w:t>
            </w:r>
            <w:r>
              <w:rPr>
                <w:webHidden/>
              </w:rPr>
              <w:fldChar w:fldCharType="end"/>
            </w:r>
          </w:hyperlink>
        </w:p>
        <w:p w14:paraId="7F295AFB" w14:textId="19AF557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8" w:history="1">
            <w:r w:rsidRPr="00FC5727">
              <w:rPr>
                <w:rStyle w:val="Hyperlink"/>
                <w:rFonts w:ascii="Arial" w:hAnsi="Arial" w:cs="Arial"/>
                <w:noProof/>
              </w:rPr>
              <w:t>7.1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Ethics approval</w:t>
            </w:r>
            <w:r>
              <w:rPr>
                <w:noProof/>
                <w:webHidden/>
              </w:rPr>
              <w:tab/>
            </w:r>
            <w:r>
              <w:rPr>
                <w:noProof/>
                <w:webHidden/>
              </w:rPr>
              <w:fldChar w:fldCharType="begin"/>
            </w:r>
            <w:r>
              <w:rPr>
                <w:noProof/>
                <w:webHidden/>
              </w:rPr>
              <w:instrText xml:space="preserve"> PAGEREF _Toc229659128 \h </w:instrText>
            </w:r>
            <w:r>
              <w:rPr>
                <w:noProof/>
                <w:webHidden/>
              </w:rPr>
            </w:r>
            <w:r>
              <w:rPr>
                <w:noProof/>
                <w:webHidden/>
              </w:rPr>
              <w:fldChar w:fldCharType="separate"/>
            </w:r>
            <w:r>
              <w:rPr>
                <w:noProof/>
                <w:webHidden/>
              </w:rPr>
              <w:t>4</w:t>
            </w:r>
            <w:r>
              <w:rPr>
                <w:noProof/>
                <w:webHidden/>
              </w:rPr>
              <w:fldChar w:fldCharType="end"/>
            </w:r>
          </w:hyperlink>
        </w:p>
        <w:p w14:paraId="70945A79" w14:textId="71B7F2C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9" w:history="1">
            <w:r w:rsidRPr="00FC5727">
              <w:rPr>
                <w:rStyle w:val="Hyperlink"/>
                <w:rFonts w:ascii="Arial" w:hAnsi="Arial" w:cs="Arial"/>
                <w:noProof/>
              </w:rPr>
              <w:t>7.2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Consent</w:t>
            </w:r>
            <w:r>
              <w:rPr>
                <w:noProof/>
                <w:webHidden/>
              </w:rPr>
              <w:tab/>
            </w:r>
            <w:r>
              <w:rPr>
                <w:noProof/>
                <w:webHidden/>
              </w:rPr>
              <w:fldChar w:fldCharType="begin"/>
            </w:r>
            <w:r>
              <w:rPr>
                <w:noProof/>
                <w:webHidden/>
              </w:rPr>
              <w:instrText xml:space="preserve"> PAGEREF _Toc229659129 \h </w:instrText>
            </w:r>
            <w:r>
              <w:rPr>
                <w:noProof/>
                <w:webHidden/>
              </w:rPr>
            </w:r>
            <w:r>
              <w:rPr>
                <w:noProof/>
                <w:webHidden/>
              </w:rPr>
              <w:fldChar w:fldCharType="separate"/>
            </w:r>
            <w:r>
              <w:rPr>
                <w:noProof/>
                <w:webHidden/>
              </w:rPr>
              <w:t>4</w:t>
            </w:r>
            <w:r>
              <w:rPr>
                <w:noProof/>
                <w:webHidden/>
              </w:rPr>
              <w:fldChar w:fldCharType="end"/>
            </w:r>
          </w:hyperlink>
        </w:p>
        <w:p w14:paraId="065FC793" w14:textId="1123DAB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0" w:history="1">
            <w:r w:rsidRPr="00FC5727">
              <w:rPr>
                <w:rStyle w:val="Hyperlink"/>
                <w:rFonts w:ascii="Arial" w:hAnsi="Arial" w:cs="Arial"/>
                <w:noProof/>
              </w:rPr>
              <w:t>7.3</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Confidentiality</w:t>
            </w:r>
            <w:r>
              <w:rPr>
                <w:noProof/>
                <w:webHidden/>
              </w:rPr>
              <w:tab/>
            </w:r>
            <w:r>
              <w:rPr>
                <w:noProof/>
                <w:webHidden/>
              </w:rPr>
              <w:fldChar w:fldCharType="begin"/>
            </w:r>
            <w:r>
              <w:rPr>
                <w:noProof/>
                <w:webHidden/>
              </w:rPr>
              <w:instrText xml:space="preserve"> PAGEREF _Toc229659130 \h </w:instrText>
            </w:r>
            <w:r>
              <w:rPr>
                <w:noProof/>
                <w:webHidden/>
              </w:rPr>
            </w:r>
            <w:r>
              <w:rPr>
                <w:noProof/>
                <w:webHidden/>
              </w:rPr>
              <w:fldChar w:fldCharType="separate"/>
            </w:r>
            <w:r>
              <w:rPr>
                <w:noProof/>
                <w:webHidden/>
              </w:rPr>
              <w:t>4</w:t>
            </w:r>
            <w:r>
              <w:rPr>
                <w:noProof/>
                <w:webHidden/>
              </w:rPr>
              <w:fldChar w:fldCharType="end"/>
            </w:r>
          </w:hyperlink>
        </w:p>
        <w:p w14:paraId="2378105F" w14:textId="6AD3CEE2"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1" w:history="1">
            <w:r w:rsidRPr="00FC5727">
              <w:rPr>
                <w:rStyle w:val="Hyperlink"/>
                <w:rFonts w:ascii="Arial" w:hAnsi="Arial" w:cs="Arial"/>
                <w:noProof/>
              </w:rPr>
              <w:t>7.4</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Indemnity</w:t>
            </w:r>
            <w:r>
              <w:rPr>
                <w:noProof/>
                <w:webHidden/>
              </w:rPr>
              <w:tab/>
            </w:r>
            <w:r>
              <w:rPr>
                <w:noProof/>
                <w:webHidden/>
              </w:rPr>
              <w:fldChar w:fldCharType="begin"/>
            </w:r>
            <w:r>
              <w:rPr>
                <w:noProof/>
                <w:webHidden/>
              </w:rPr>
              <w:instrText xml:space="preserve"> PAGEREF _Toc229659131 \h </w:instrText>
            </w:r>
            <w:r>
              <w:rPr>
                <w:noProof/>
                <w:webHidden/>
              </w:rPr>
            </w:r>
            <w:r>
              <w:rPr>
                <w:noProof/>
                <w:webHidden/>
              </w:rPr>
              <w:fldChar w:fldCharType="separate"/>
            </w:r>
            <w:r>
              <w:rPr>
                <w:noProof/>
                <w:webHidden/>
              </w:rPr>
              <w:t>4</w:t>
            </w:r>
            <w:r>
              <w:rPr>
                <w:noProof/>
                <w:webHidden/>
              </w:rPr>
              <w:fldChar w:fldCharType="end"/>
            </w:r>
          </w:hyperlink>
        </w:p>
        <w:p w14:paraId="5018C84E" w14:textId="616786A7"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2" w:history="1">
            <w:r w:rsidRPr="00FC5727">
              <w:rPr>
                <w:rStyle w:val="Hyperlink"/>
                <w:rFonts w:ascii="Arial" w:hAnsi="Arial" w:cs="Arial"/>
                <w:noProof/>
              </w:rPr>
              <w:t>7.5</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Sponsor</w:t>
            </w:r>
            <w:r>
              <w:rPr>
                <w:noProof/>
                <w:webHidden/>
              </w:rPr>
              <w:tab/>
            </w:r>
            <w:r>
              <w:rPr>
                <w:noProof/>
                <w:webHidden/>
              </w:rPr>
              <w:fldChar w:fldCharType="begin"/>
            </w:r>
            <w:r>
              <w:rPr>
                <w:noProof/>
                <w:webHidden/>
              </w:rPr>
              <w:instrText xml:space="preserve"> PAGEREF _Toc229659132 \h </w:instrText>
            </w:r>
            <w:r>
              <w:rPr>
                <w:noProof/>
                <w:webHidden/>
              </w:rPr>
            </w:r>
            <w:r>
              <w:rPr>
                <w:noProof/>
                <w:webHidden/>
              </w:rPr>
              <w:fldChar w:fldCharType="separate"/>
            </w:r>
            <w:r>
              <w:rPr>
                <w:noProof/>
                <w:webHidden/>
              </w:rPr>
              <w:t>5</w:t>
            </w:r>
            <w:r>
              <w:rPr>
                <w:noProof/>
                <w:webHidden/>
              </w:rPr>
              <w:fldChar w:fldCharType="end"/>
            </w:r>
          </w:hyperlink>
        </w:p>
        <w:p w14:paraId="61C9303A" w14:textId="7C5E201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3" w:history="1">
            <w:r w:rsidRPr="00FC5727">
              <w:rPr>
                <w:rStyle w:val="Hyperlink"/>
                <w:rFonts w:ascii="Arial" w:hAnsi="Arial" w:cs="Arial"/>
                <w:noProof/>
              </w:rPr>
              <w:t>7.6</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Funding</w:t>
            </w:r>
            <w:r>
              <w:rPr>
                <w:noProof/>
                <w:webHidden/>
              </w:rPr>
              <w:tab/>
            </w:r>
            <w:r>
              <w:rPr>
                <w:noProof/>
                <w:webHidden/>
              </w:rPr>
              <w:fldChar w:fldCharType="begin"/>
            </w:r>
            <w:r>
              <w:rPr>
                <w:noProof/>
                <w:webHidden/>
              </w:rPr>
              <w:instrText xml:space="preserve"> PAGEREF _Toc229659133 \h </w:instrText>
            </w:r>
            <w:r>
              <w:rPr>
                <w:noProof/>
                <w:webHidden/>
              </w:rPr>
            </w:r>
            <w:r>
              <w:rPr>
                <w:noProof/>
                <w:webHidden/>
              </w:rPr>
              <w:fldChar w:fldCharType="separate"/>
            </w:r>
            <w:r>
              <w:rPr>
                <w:noProof/>
                <w:webHidden/>
              </w:rPr>
              <w:t>5</w:t>
            </w:r>
            <w:r>
              <w:rPr>
                <w:noProof/>
                <w:webHidden/>
              </w:rPr>
              <w:fldChar w:fldCharType="end"/>
            </w:r>
          </w:hyperlink>
        </w:p>
        <w:p w14:paraId="7E4BFD61" w14:textId="7C14DAAE"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4" w:history="1">
            <w:r w:rsidRPr="00FC5727">
              <w:rPr>
                <w:rStyle w:val="Hyperlink"/>
                <w:rFonts w:ascii="Arial" w:hAnsi="Arial" w:cs="Arial"/>
                <w:noProof/>
              </w:rPr>
              <w:t>7.7</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Audits</w:t>
            </w:r>
            <w:r>
              <w:rPr>
                <w:noProof/>
                <w:webHidden/>
              </w:rPr>
              <w:tab/>
            </w:r>
            <w:r>
              <w:rPr>
                <w:noProof/>
                <w:webHidden/>
              </w:rPr>
              <w:fldChar w:fldCharType="begin"/>
            </w:r>
            <w:r>
              <w:rPr>
                <w:noProof/>
                <w:webHidden/>
              </w:rPr>
              <w:instrText xml:space="preserve"> PAGEREF _Toc229659134 \h </w:instrText>
            </w:r>
            <w:r>
              <w:rPr>
                <w:noProof/>
                <w:webHidden/>
              </w:rPr>
            </w:r>
            <w:r>
              <w:rPr>
                <w:noProof/>
                <w:webHidden/>
              </w:rPr>
              <w:fldChar w:fldCharType="separate"/>
            </w:r>
            <w:r>
              <w:rPr>
                <w:noProof/>
                <w:webHidden/>
              </w:rPr>
              <w:t>5</w:t>
            </w:r>
            <w:r>
              <w:rPr>
                <w:noProof/>
                <w:webHidden/>
              </w:rPr>
              <w:fldChar w:fldCharType="end"/>
            </w:r>
          </w:hyperlink>
        </w:p>
        <w:p w14:paraId="44446A0C" w14:textId="3C18A930" w:rsidR="00042149" w:rsidRDefault="00042149">
          <w:pPr>
            <w:pStyle w:val="TOC2"/>
            <w:rPr>
              <w:rFonts w:eastAsiaTheme="minorEastAsia"/>
              <w:b w:val="0"/>
              <w:bCs w:val="0"/>
              <w:caps w:val="0"/>
              <w:smallCaps w:val="0"/>
              <w:kern w:val="2"/>
              <w:sz w:val="24"/>
              <w:szCs w:val="24"/>
              <w:lang w:val="en-US"/>
              <w14:ligatures w14:val="standardContextual"/>
            </w:rPr>
          </w:pPr>
          <w:hyperlink w:anchor="_Toc229659135" w:history="1">
            <w:r w:rsidRPr="00FC5727">
              <w:rPr>
                <w:rStyle w:val="Hyperlink"/>
                <w:rFonts w:ascii="Arial" w:hAnsi="Arial" w:cs="Arial"/>
              </w:rPr>
              <w:t>7.</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PUBLICATION POLICY</w:t>
            </w:r>
            <w:r>
              <w:rPr>
                <w:webHidden/>
              </w:rPr>
              <w:tab/>
            </w:r>
            <w:r>
              <w:rPr>
                <w:webHidden/>
              </w:rPr>
              <w:fldChar w:fldCharType="begin"/>
            </w:r>
            <w:r>
              <w:rPr>
                <w:webHidden/>
              </w:rPr>
              <w:instrText xml:space="preserve"> PAGEREF _Toc229659135 \h </w:instrText>
            </w:r>
            <w:r>
              <w:rPr>
                <w:webHidden/>
              </w:rPr>
            </w:r>
            <w:r>
              <w:rPr>
                <w:webHidden/>
              </w:rPr>
              <w:fldChar w:fldCharType="separate"/>
            </w:r>
            <w:r>
              <w:rPr>
                <w:webHidden/>
              </w:rPr>
              <w:t>5</w:t>
            </w:r>
            <w:r>
              <w:rPr>
                <w:webHidden/>
              </w:rPr>
              <w:fldChar w:fldCharType="end"/>
            </w:r>
          </w:hyperlink>
        </w:p>
        <w:p w14:paraId="0FA53949" w14:textId="67F7B062" w:rsidR="00042149" w:rsidRDefault="00042149">
          <w:pPr>
            <w:pStyle w:val="TOC2"/>
            <w:rPr>
              <w:rFonts w:eastAsiaTheme="minorEastAsia"/>
              <w:b w:val="0"/>
              <w:bCs w:val="0"/>
              <w:caps w:val="0"/>
              <w:smallCaps w:val="0"/>
              <w:kern w:val="2"/>
              <w:sz w:val="24"/>
              <w:szCs w:val="24"/>
              <w:lang w:val="en-US"/>
              <w14:ligatures w14:val="standardContextual"/>
            </w:rPr>
          </w:pPr>
          <w:hyperlink w:anchor="_Toc229659136" w:history="1">
            <w:r w:rsidRPr="00FC5727">
              <w:rPr>
                <w:rStyle w:val="Hyperlink"/>
                <w:rFonts w:ascii="Arial" w:hAnsi="Arial" w:cs="Arial"/>
              </w:rPr>
              <w:t>8.</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REFERENCES</w:t>
            </w:r>
            <w:r>
              <w:rPr>
                <w:webHidden/>
              </w:rPr>
              <w:tab/>
            </w:r>
            <w:r>
              <w:rPr>
                <w:webHidden/>
              </w:rPr>
              <w:fldChar w:fldCharType="begin"/>
            </w:r>
            <w:r>
              <w:rPr>
                <w:webHidden/>
              </w:rPr>
              <w:instrText xml:space="preserve"> PAGEREF _Toc229659136 \h </w:instrText>
            </w:r>
            <w:r>
              <w:rPr>
                <w:webHidden/>
              </w:rPr>
            </w:r>
            <w:r>
              <w:rPr>
                <w:webHidden/>
              </w:rPr>
              <w:fldChar w:fldCharType="separate"/>
            </w:r>
            <w:r>
              <w:rPr>
                <w:webHidden/>
              </w:rPr>
              <w:t>5</w:t>
            </w:r>
            <w:r>
              <w:rPr>
                <w:webHidden/>
              </w:rPr>
              <w:fldChar w:fldCharType="end"/>
            </w:r>
          </w:hyperlink>
        </w:p>
        <w:p w14:paraId="327C70E4" w14:textId="509360B6" w:rsidR="00B773D9" w:rsidRDefault="005702D7">
          <w:r>
            <w:rPr>
              <w:noProof/>
              <w:sz w:val="20"/>
              <w:szCs w:val="20"/>
            </w:rPr>
            <w:fldChar w:fldCharType="end"/>
          </w:r>
        </w:p>
      </w:sdtContent>
    </w:sdt>
    <w:p w14:paraId="6A104F40" w14:textId="77777777" w:rsidR="001B4E9E" w:rsidRPr="00614A8E" w:rsidRDefault="001B4E9E" w:rsidP="00614A8E">
      <w:pPr>
        <w:spacing w:line="276" w:lineRule="auto"/>
        <w:rPr>
          <w:rFonts w:ascii="Arial" w:hAnsi="Arial" w:cs="Arial"/>
          <w:sz w:val="28"/>
          <w:szCs w:val="28"/>
        </w:rPr>
      </w:pPr>
    </w:p>
    <w:p w14:paraId="0EBD2717" w14:textId="77777777" w:rsidR="001B4E9E" w:rsidRPr="00614A8E" w:rsidRDefault="001B4E9E" w:rsidP="00614A8E">
      <w:pPr>
        <w:spacing w:line="276" w:lineRule="auto"/>
        <w:rPr>
          <w:rFonts w:ascii="Arial" w:hAnsi="Arial" w:cs="Arial"/>
          <w:sz w:val="28"/>
          <w:szCs w:val="28"/>
        </w:rPr>
      </w:pPr>
    </w:p>
    <w:p w14:paraId="099152DC" w14:textId="77777777" w:rsidR="001B4E9E" w:rsidRPr="00614A8E" w:rsidRDefault="001B4E9E" w:rsidP="00614A8E">
      <w:pPr>
        <w:spacing w:line="276" w:lineRule="auto"/>
        <w:rPr>
          <w:rFonts w:ascii="Arial" w:hAnsi="Arial" w:cs="Arial"/>
          <w:sz w:val="28"/>
          <w:szCs w:val="28"/>
        </w:rPr>
      </w:pPr>
    </w:p>
    <w:p w14:paraId="27246990" w14:textId="77777777" w:rsidR="001B4E9E" w:rsidRPr="00614A8E" w:rsidRDefault="001B4E9E" w:rsidP="00614A8E">
      <w:pPr>
        <w:spacing w:line="276" w:lineRule="auto"/>
        <w:rPr>
          <w:rFonts w:ascii="Arial" w:hAnsi="Arial" w:cs="Arial"/>
          <w:sz w:val="28"/>
          <w:szCs w:val="28"/>
        </w:rPr>
      </w:pPr>
    </w:p>
    <w:p w14:paraId="3AF27029" w14:textId="77777777" w:rsidR="001B4E9E" w:rsidRPr="00614A8E" w:rsidRDefault="001B4E9E" w:rsidP="00614A8E">
      <w:pPr>
        <w:spacing w:line="276" w:lineRule="auto"/>
        <w:rPr>
          <w:rFonts w:ascii="Arial" w:hAnsi="Arial" w:cs="Arial"/>
          <w:sz w:val="28"/>
          <w:szCs w:val="28"/>
        </w:rPr>
      </w:pPr>
    </w:p>
    <w:p w14:paraId="1B0EFD1F" w14:textId="60F4C32C" w:rsidR="004457CC" w:rsidRPr="00614A8E" w:rsidRDefault="004457CC" w:rsidP="00614A8E">
      <w:pPr>
        <w:spacing w:after="200" w:line="276" w:lineRule="auto"/>
        <w:rPr>
          <w:rStyle w:val="Heading2Char"/>
          <w:rFonts w:ascii="Arial" w:hAnsi="Arial" w:cs="Arial"/>
        </w:rPr>
      </w:pPr>
    </w:p>
    <w:p w14:paraId="1F20B321" w14:textId="77777777" w:rsidR="00614A8E" w:rsidRDefault="00614A8E">
      <w:pPr>
        <w:spacing w:after="200" w:line="276" w:lineRule="auto"/>
        <w:rPr>
          <w:rStyle w:val="Heading2Char"/>
          <w:rFonts w:ascii="Arial" w:hAnsi="Arial" w:cs="Arial"/>
        </w:rPr>
      </w:pPr>
      <w:r>
        <w:rPr>
          <w:rStyle w:val="Heading2Char"/>
          <w:rFonts w:ascii="Arial" w:hAnsi="Arial" w:cs="Arial"/>
          <w:b w:val="0"/>
          <w:bCs w:val="0"/>
        </w:rPr>
        <w:br w:type="page"/>
      </w:r>
    </w:p>
    <w:p w14:paraId="4FA009B4" w14:textId="60DDD829" w:rsidR="00F072E3" w:rsidRPr="00614A8E" w:rsidRDefault="00F072E3">
      <w:pPr>
        <w:pStyle w:val="Heading2"/>
        <w:numPr>
          <w:ilvl w:val="0"/>
          <w:numId w:val="2"/>
        </w:numPr>
        <w:spacing w:line="276" w:lineRule="auto"/>
        <w:rPr>
          <w:rFonts w:ascii="Arial" w:hAnsi="Arial" w:cs="Arial"/>
        </w:rPr>
      </w:pPr>
      <w:bookmarkStart w:id="0" w:name="_Toc229659116"/>
      <w:r w:rsidRPr="00614A8E">
        <w:rPr>
          <w:rStyle w:val="Heading2Char"/>
          <w:rFonts w:ascii="Arial" w:hAnsi="Arial" w:cs="Arial"/>
          <w:b/>
          <w:bCs/>
        </w:rPr>
        <w:lastRenderedPageBreak/>
        <w:t>INTRODUCTION</w:t>
      </w:r>
      <w:bookmarkEnd w:id="0"/>
      <w:r w:rsidRPr="00614A8E">
        <w:rPr>
          <w:rStyle w:val="Heading2Char"/>
          <w:rFonts w:ascii="Arial" w:hAnsi="Arial" w:cs="Arial"/>
          <w:b/>
          <w:bCs/>
        </w:rPr>
        <w:t xml:space="preserve"> </w:t>
      </w:r>
    </w:p>
    <w:p w14:paraId="49A11994" w14:textId="77777777" w:rsidR="00F072E3" w:rsidRPr="00614A8E" w:rsidRDefault="00F072E3" w:rsidP="00614A8E">
      <w:pPr>
        <w:spacing w:line="276" w:lineRule="auto"/>
        <w:rPr>
          <w:rFonts w:ascii="Arial" w:hAnsi="Arial" w:cs="Arial"/>
        </w:rPr>
      </w:pPr>
    </w:p>
    <w:p w14:paraId="445F1EC7" w14:textId="03B68F61" w:rsidR="00F072E3" w:rsidRPr="00614A8E" w:rsidRDefault="00F072E3" w:rsidP="00614A8E">
      <w:pPr>
        <w:pStyle w:val="Heading3"/>
        <w:spacing w:line="276" w:lineRule="auto"/>
        <w:rPr>
          <w:rFonts w:ascii="Arial" w:hAnsi="Arial" w:cs="Arial"/>
        </w:rPr>
      </w:pPr>
      <w:bookmarkStart w:id="1" w:name="_Toc142973613"/>
      <w:bookmarkStart w:id="2" w:name="_Toc528675601"/>
      <w:bookmarkStart w:id="3" w:name="_Toc229659117"/>
      <w:r w:rsidRPr="00614A8E">
        <w:rPr>
          <w:rFonts w:ascii="Arial" w:hAnsi="Arial" w:cs="Arial"/>
        </w:rPr>
        <w:t>1.1</w:t>
      </w:r>
      <w:r w:rsidRPr="00614A8E">
        <w:rPr>
          <w:rFonts w:ascii="Arial" w:hAnsi="Arial" w:cs="Arial"/>
        </w:rPr>
        <w:tab/>
        <w:t>B</w:t>
      </w:r>
      <w:bookmarkEnd w:id="1"/>
      <w:r w:rsidRPr="00614A8E">
        <w:rPr>
          <w:rFonts w:ascii="Arial" w:hAnsi="Arial" w:cs="Arial"/>
        </w:rPr>
        <w:t>ackground</w:t>
      </w:r>
      <w:bookmarkEnd w:id="2"/>
      <w:bookmarkEnd w:id="3"/>
    </w:p>
    <w:p w14:paraId="543800D5" w14:textId="2AE5F780" w:rsidR="00416EE3" w:rsidRPr="00416EE3" w:rsidRDefault="00416EE3" w:rsidP="00416EE3">
      <w:pPr>
        <w:spacing w:line="276" w:lineRule="auto"/>
        <w:jc w:val="both"/>
        <w:rPr>
          <w:rFonts w:ascii="Arial" w:hAnsi="Arial" w:cs="Arial"/>
          <w:iCs/>
        </w:rPr>
      </w:pPr>
      <w:r w:rsidRPr="00416EE3">
        <w:rPr>
          <w:rFonts w:ascii="Arial" w:hAnsi="Arial" w:cs="Arial"/>
          <w:iCs/>
        </w:rPr>
        <w:t xml:space="preserve">Healthcare systems are increasingly recognising the importance of preventative, community-based, and culturally responsive and value-sensitive approaches to care. However, existing methods for understanding how communities envision (reflections and perceptions) desirable futures for healthcare are often limited in their ability to capture rich, reflective, and culturally situated perspectives at scale. Conventional surveys and interviews may not fully support participants in articulating nuanced aspirations, lived experiences, or culturally grounded understandings of care. </w:t>
      </w:r>
    </w:p>
    <w:p w14:paraId="0384D22F" w14:textId="77777777" w:rsidR="00416EE3" w:rsidRPr="00416EE3" w:rsidRDefault="00416EE3" w:rsidP="00416EE3">
      <w:pPr>
        <w:spacing w:line="276" w:lineRule="auto"/>
        <w:jc w:val="both"/>
        <w:rPr>
          <w:rFonts w:ascii="Arial" w:hAnsi="Arial" w:cs="Arial"/>
          <w:iCs/>
        </w:rPr>
      </w:pPr>
    </w:p>
    <w:p w14:paraId="198010A5"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Recent policy and health systems research has also highlighted the growing importance of shifting healthcare from reactive hospital-based treatment toward preventative, community-oriented, and person-centred models of care. Reports from healthcare policy organisations such as the, The King's Fund, have emphasised that long-term improvements in population health require stronger integration of community support systems, culturally responsive services, and early intervention approaches that address social determinants of health. These priorities are particularly relevant for ethnically diverse communities, where experiences of care are often shaped not only by clinical services, but also by family structures, trust, language, culture, and local community networks. Despite these shifts, there remains limited methodological work exploring how culturally diverse communities themselves envision desirable futures for preventative and community-based healthcare. </w:t>
      </w:r>
    </w:p>
    <w:p w14:paraId="734A2FA2" w14:textId="77777777" w:rsidR="00416EE3" w:rsidRPr="00416EE3" w:rsidRDefault="00416EE3" w:rsidP="00416EE3">
      <w:pPr>
        <w:spacing w:line="276" w:lineRule="auto"/>
        <w:jc w:val="both"/>
        <w:rPr>
          <w:rFonts w:ascii="Arial" w:hAnsi="Arial" w:cs="Arial"/>
          <w:iCs/>
        </w:rPr>
      </w:pPr>
    </w:p>
    <w:p w14:paraId="610B4CED"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Recent advances in conversational agents (CAs) and human-computer interaction (HCI) research have enabled new forms of reflective dialogue and narrative elicitation. Micro-narrative elicitation methods supported by CAs have shown potential for helping individuals articulate experiences and perspectives through structured but flexible dialogue. Previous work by Skeggs et al. demonstrated that large language model-supported conversational systems can scaffold reflective storytelling and support participant engagement in qualitative research contexts. </w:t>
      </w:r>
    </w:p>
    <w:p w14:paraId="099308C7" w14:textId="77777777" w:rsidR="00416EE3" w:rsidRPr="00416EE3" w:rsidRDefault="00416EE3" w:rsidP="00416EE3">
      <w:pPr>
        <w:spacing w:line="276" w:lineRule="auto"/>
        <w:jc w:val="both"/>
        <w:rPr>
          <w:rFonts w:ascii="Arial" w:hAnsi="Arial" w:cs="Arial"/>
          <w:iCs/>
        </w:rPr>
      </w:pPr>
    </w:p>
    <w:p w14:paraId="68C46440"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At the same time, there remains a significant methodological gap regarding how such systems perform across culturally diverse and historically underserved communities. South Asian communities in the United Kingdom represent an important context for exploring these questions. These communities are highly diverse, have varied migration histories and relationships with healthcare systems, and experience documented disparities in healthcare access and outcomes. Cultural values surrounding prevention, family care, ageing, wellbeing, and community support may also shape perceptions, reflections of what constitutes “good healthcare” and desirable future healthcare systems.” </w:t>
      </w:r>
    </w:p>
    <w:p w14:paraId="5146E0A9" w14:textId="77777777" w:rsidR="00416EE3" w:rsidRPr="00416EE3" w:rsidRDefault="00416EE3" w:rsidP="00416EE3">
      <w:pPr>
        <w:spacing w:line="276" w:lineRule="auto"/>
        <w:jc w:val="both"/>
        <w:rPr>
          <w:rFonts w:ascii="Arial" w:hAnsi="Arial" w:cs="Arial"/>
          <w:iCs/>
        </w:rPr>
      </w:pPr>
    </w:p>
    <w:p w14:paraId="31C7F882" w14:textId="00124202" w:rsidR="00F072E3" w:rsidRPr="00416EE3" w:rsidRDefault="00416EE3" w:rsidP="00416EE3">
      <w:pPr>
        <w:spacing w:line="276" w:lineRule="auto"/>
        <w:jc w:val="both"/>
        <w:rPr>
          <w:rFonts w:ascii="Arial" w:hAnsi="Arial" w:cs="Arial"/>
          <w:iCs/>
        </w:rPr>
      </w:pPr>
      <w:r w:rsidRPr="00416EE3">
        <w:rPr>
          <w:rFonts w:ascii="Arial" w:hAnsi="Arial" w:cs="Arial"/>
          <w:iCs/>
        </w:rPr>
        <w:lastRenderedPageBreak/>
        <w:t>Developing culturally responsive and value-sensitive Micro-Narrative Elicitation Method for engaging South Asian communities in discussions about future healthcare may help support more inclusive healthcare innovation, public engagement, participatory service design, and community-centred models of care.</w:t>
      </w:r>
    </w:p>
    <w:p w14:paraId="5F956BF1" w14:textId="617EAEFA" w:rsidR="00F072E3" w:rsidRPr="00614A8E" w:rsidRDefault="00F072E3" w:rsidP="00614A8E">
      <w:pPr>
        <w:pStyle w:val="Heading3"/>
        <w:spacing w:line="276" w:lineRule="auto"/>
        <w:rPr>
          <w:rFonts w:ascii="Arial" w:hAnsi="Arial" w:cs="Arial"/>
        </w:rPr>
      </w:pPr>
      <w:bookmarkStart w:id="4" w:name="_Toc528675602"/>
      <w:bookmarkStart w:id="5" w:name="_Toc229659118"/>
      <w:r w:rsidRPr="00614A8E">
        <w:rPr>
          <w:rStyle w:val="Heading3Char"/>
          <w:rFonts w:ascii="Arial" w:hAnsi="Arial" w:cs="Arial"/>
          <w:b/>
          <w:bCs/>
        </w:rPr>
        <w:t>1.2</w:t>
      </w:r>
      <w:r w:rsidRPr="00614A8E">
        <w:rPr>
          <w:rStyle w:val="Heading3Char"/>
          <w:rFonts w:ascii="Arial" w:hAnsi="Arial" w:cs="Arial"/>
          <w:b/>
          <w:bCs/>
        </w:rPr>
        <w:tab/>
        <w:t>Study Rationale</w:t>
      </w:r>
      <w:bookmarkEnd w:id="4"/>
      <w:bookmarkEnd w:id="5"/>
    </w:p>
    <w:p w14:paraId="5E549EC5" w14:textId="437AFB01" w:rsidR="00416EE3" w:rsidRPr="00416EE3" w:rsidRDefault="00416EE3" w:rsidP="00416EE3">
      <w:pPr>
        <w:spacing w:line="276" w:lineRule="auto"/>
        <w:jc w:val="both"/>
        <w:rPr>
          <w:rFonts w:ascii="Arial" w:hAnsi="Arial" w:cs="Arial"/>
          <w:iCs/>
        </w:rPr>
      </w:pPr>
      <w:r w:rsidRPr="00416EE3">
        <w:rPr>
          <w:rFonts w:ascii="Arial" w:hAnsi="Arial" w:cs="Arial"/>
          <w:iCs/>
        </w:rPr>
        <w:t xml:space="preserve">This study aims to evaluate the feasibility and acceptability of a conversational AI-supported micro-narrative elicitation method for reflecting on future healthcare among South Asian communities in the UK. Participants will engage with a CA that scaffolds structured reflections about desirable healthcare futures, barriers to care, the role of community and family in health, and aspirations for future healthcare systems. The conversational interaction will be followed by AI-assisted synthesis of participant reflections into short narrative summaries, which participants will review and adapt. The study builds on the three-stage conversational micro-narrative workflow developed by Skeggs et al.: </w:t>
      </w:r>
    </w:p>
    <w:p w14:paraId="6F5BC5ED" w14:textId="77777777" w:rsidR="00416EE3" w:rsidRPr="00416EE3" w:rsidRDefault="00416EE3" w:rsidP="00416EE3">
      <w:pPr>
        <w:spacing w:line="276" w:lineRule="auto"/>
        <w:jc w:val="both"/>
        <w:rPr>
          <w:rFonts w:ascii="Arial" w:hAnsi="Arial" w:cs="Arial"/>
          <w:iCs/>
        </w:rPr>
      </w:pPr>
    </w:p>
    <w:p w14:paraId="2EC5178D"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Structured conversational elicitation </w:t>
      </w:r>
    </w:p>
    <w:p w14:paraId="5A2538D7"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Narrative synthesis using large language models </w:t>
      </w:r>
    </w:p>
    <w:p w14:paraId="610267EB"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Participant review and adaptation of generated narratives </w:t>
      </w:r>
    </w:p>
    <w:p w14:paraId="64D886DE" w14:textId="77777777" w:rsidR="00416EE3" w:rsidRPr="00416EE3" w:rsidRDefault="00416EE3" w:rsidP="00416EE3">
      <w:pPr>
        <w:spacing w:line="276" w:lineRule="auto"/>
        <w:jc w:val="both"/>
        <w:rPr>
          <w:rFonts w:ascii="Arial" w:hAnsi="Arial" w:cs="Arial"/>
          <w:iCs/>
        </w:rPr>
      </w:pPr>
    </w:p>
    <w:p w14:paraId="70D7F1E4" w14:textId="7351D08B" w:rsidR="00F072E3" w:rsidRPr="00416EE3" w:rsidRDefault="00416EE3" w:rsidP="00416EE3">
      <w:pPr>
        <w:spacing w:line="276" w:lineRule="auto"/>
        <w:jc w:val="both"/>
        <w:rPr>
          <w:rFonts w:ascii="Arial" w:hAnsi="Arial" w:cs="Arial"/>
          <w:iCs/>
        </w:rPr>
      </w:pPr>
      <w:r w:rsidRPr="00416EE3">
        <w:rPr>
          <w:rFonts w:ascii="Arial" w:hAnsi="Arial" w:cs="Arial"/>
          <w:iCs/>
        </w:rPr>
        <w:t>The primary rationale for the study is methodological. Specifically, the project seeks to examine whether conversational AI systems can support culturally responsive and value sensitive reflective engagement around healthcare futures while preserving participant voice, ownership, and agency. The study will also generate exploratory insights into how participants envision future healthcare systems, particularly regarding preventative care, community wellbeing, accessibility, trust, and culturally responsive healthcare delivery. Findings from this pilot study will inform iterative refinement of the CA and research methodology before future comparative studies involving broader South Asian communities in the UK and populations receiving healthcare in India. This work aims to contribute to the development of human-AI interaction methods for public engagement, participatory healthcare design, and culturally sensitive qualitative research.</w:t>
      </w:r>
    </w:p>
    <w:p w14:paraId="2767A90C" w14:textId="77777777" w:rsidR="00F072E3" w:rsidRPr="00614A8E" w:rsidRDefault="00F072E3" w:rsidP="00614A8E">
      <w:pPr>
        <w:spacing w:line="276" w:lineRule="auto"/>
        <w:jc w:val="both"/>
        <w:rPr>
          <w:rFonts w:ascii="Arial" w:hAnsi="Arial" w:cs="Arial"/>
          <w:b/>
          <w:bCs/>
        </w:rPr>
      </w:pPr>
    </w:p>
    <w:p w14:paraId="281A18E5" w14:textId="531F779B" w:rsidR="00F072E3" w:rsidRPr="00614A8E" w:rsidRDefault="00F072E3">
      <w:pPr>
        <w:pStyle w:val="Heading2"/>
        <w:numPr>
          <w:ilvl w:val="0"/>
          <w:numId w:val="2"/>
        </w:numPr>
        <w:spacing w:line="276" w:lineRule="auto"/>
        <w:rPr>
          <w:rFonts w:ascii="Arial" w:hAnsi="Arial" w:cs="Arial"/>
        </w:rPr>
      </w:pPr>
      <w:bookmarkStart w:id="6" w:name="_Toc142973614"/>
      <w:bookmarkStart w:id="7" w:name="_Toc528675603"/>
      <w:bookmarkStart w:id="8" w:name="_Toc229659119"/>
      <w:r w:rsidRPr="00614A8E">
        <w:rPr>
          <w:rFonts w:ascii="Arial" w:hAnsi="Arial" w:cs="Arial"/>
        </w:rPr>
        <w:t>STUDY OBJECTIVES</w:t>
      </w:r>
      <w:bookmarkEnd w:id="6"/>
      <w:bookmarkEnd w:id="7"/>
      <w:bookmarkEnd w:id="8"/>
    </w:p>
    <w:p w14:paraId="71243587" w14:textId="77777777" w:rsidR="00416EE3" w:rsidRPr="00416EE3" w:rsidRDefault="00416EE3" w:rsidP="00416EE3">
      <w:pPr>
        <w:pStyle w:val="paragraph"/>
        <w:spacing w:before="0" w:beforeAutospacing="0" w:after="0" w:afterAutospacing="0"/>
        <w:jc w:val="both"/>
        <w:textAlignment w:val="baseline"/>
        <w:rPr>
          <w:rStyle w:val="normaltextrun"/>
          <w:rFonts w:ascii="Calibri" w:hAnsi="Calibri" w:cs="Calibri"/>
          <w:b/>
          <w:bCs/>
          <w:lang w:val="en-GB"/>
        </w:rPr>
      </w:pPr>
    </w:p>
    <w:p w14:paraId="5C1458BD" w14:textId="014C8F5B" w:rsidR="00416EE3" w:rsidRPr="00416EE3" w:rsidRDefault="00416EE3"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r w:rsidRPr="00416EE3">
        <w:rPr>
          <w:rFonts w:ascii="Arial" w:eastAsiaTheme="minorHAnsi" w:hAnsi="Arial" w:cs="Arial"/>
          <w:b/>
          <w:bCs/>
          <w:iCs/>
          <w:sz w:val="22"/>
          <w:szCs w:val="22"/>
          <w:lang w:val="en-GB"/>
        </w:rPr>
        <w:t>Primary objectives </w:t>
      </w:r>
    </w:p>
    <w:p w14:paraId="139D3BA8" w14:textId="77777777" w:rsidR="00416EE3" w:rsidRPr="00416EE3" w:rsidRDefault="00416EE3" w:rsidP="00416EE3">
      <w:pPr>
        <w:spacing w:line="276" w:lineRule="auto"/>
        <w:jc w:val="both"/>
        <w:rPr>
          <w:rFonts w:ascii="Arial" w:hAnsi="Arial" w:cs="Arial"/>
          <w:iCs/>
        </w:rPr>
      </w:pPr>
      <w:r w:rsidRPr="00416EE3">
        <w:rPr>
          <w:rFonts w:ascii="Arial" w:hAnsi="Arial" w:cs="Arial"/>
          <w:iCs/>
        </w:rPr>
        <w:t>To evaluate the feasibility and acceptability of a conversational AI-supported micro-narrative elicitation method for reflecting on future healthcare among South Asian communities in the UK. </w:t>
      </w:r>
    </w:p>
    <w:p w14:paraId="7C630918" w14:textId="77777777" w:rsidR="00416EE3" w:rsidRPr="00416EE3"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12064C37" w14:textId="152660FA" w:rsidR="00416EE3" w:rsidRPr="00416EE3" w:rsidRDefault="00416EE3"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r w:rsidRPr="00416EE3">
        <w:rPr>
          <w:rFonts w:ascii="Arial" w:eastAsiaTheme="minorHAnsi" w:hAnsi="Arial" w:cs="Arial"/>
          <w:b/>
          <w:bCs/>
          <w:iCs/>
          <w:sz w:val="22"/>
          <w:szCs w:val="22"/>
          <w:lang w:val="en-GB"/>
        </w:rPr>
        <w:t>Secondary Objectives </w:t>
      </w:r>
    </w:p>
    <w:p w14:paraId="16A68597"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explore how participants envision desirable future healthcare systems. </w:t>
      </w:r>
    </w:p>
    <w:p w14:paraId="0D5FC0C2"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examine how cultural background, healthcare experiences, and demographic factors may shape healthcare aspirations. </w:t>
      </w:r>
    </w:p>
    <w:p w14:paraId="2D729038"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lastRenderedPageBreak/>
        <w:t>To evaluate participant perceptions of voice, ownership, usefulness, and engagement during AI-supported reflective interactions. </w:t>
      </w:r>
    </w:p>
    <w:p w14:paraId="1F138199"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inform future iterative development of conversational micro-narrative elicitation methods for healthcare engagement and participatory design. </w:t>
      </w:r>
    </w:p>
    <w:p w14:paraId="17B3C67F" w14:textId="4DA655D7" w:rsidR="00F072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establish procedures and infrastructure for future cross-cultural comparative studies between the UK and India (end goal). </w:t>
      </w:r>
    </w:p>
    <w:p w14:paraId="66D2A50A" w14:textId="77777777" w:rsidR="00F072E3" w:rsidRPr="00614A8E" w:rsidRDefault="00F072E3" w:rsidP="00614A8E">
      <w:pPr>
        <w:spacing w:line="276" w:lineRule="auto"/>
        <w:rPr>
          <w:rFonts w:ascii="Arial" w:hAnsi="Arial" w:cs="Arial"/>
          <w:lang w:val="en-US"/>
        </w:rPr>
      </w:pPr>
    </w:p>
    <w:p w14:paraId="3A126599" w14:textId="79F5F680" w:rsidR="00F072E3" w:rsidRPr="00614A8E" w:rsidRDefault="00F072E3">
      <w:pPr>
        <w:pStyle w:val="Heading2"/>
        <w:numPr>
          <w:ilvl w:val="0"/>
          <w:numId w:val="2"/>
        </w:numPr>
        <w:spacing w:line="276" w:lineRule="auto"/>
        <w:rPr>
          <w:rFonts w:ascii="Arial" w:hAnsi="Arial" w:cs="Arial"/>
        </w:rPr>
      </w:pPr>
      <w:bookmarkStart w:id="9" w:name="_Toc528675604"/>
      <w:bookmarkStart w:id="10" w:name="_Toc229659120"/>
      <w:r w:rsidRPr="00614A8E">
        <w:rPr>
          <w:rFonts w:ascii="Arial" w:hAnsi="Arial" w:cs="Arial"/>
        </w:rPr>
        <w:t>STUDY DESIGN</w:t>
      </w:r>
      <w:bookmarkEnd w:id="9"/>
      <w:bookmarkEnd w:id="10"/>
    </w:p>
    <w:p w14:paraId="6D46CBAB" w14:textId="77777777" w:rsidR="00E17F68" w:rsidRDefault="00E17F68"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p>
    <w:p w14:paraId="2DEDB56A" w14:textId="419E343C"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Type of study:</w:t>
      </w:r>
      <w:r w:rsidRPr="00E17F68">
        <w:rPr>
          <w:rFonts w:ascii="Arial" w:eastAsiaTheme="minorHAnsi" w:hAnsi="Arial" w:cs="Arial"/>
          <w:iCs/>
          <w:sz w:val="22"/>
          <w:szCs w:val="22"/>
          <w:lang w:val="en-GB"/>
        </w:rPr>
        <w:t> Single-arm online feasibility pilot study conducted using a conversational AI system and online questionnaires. Participants will complete a remote asynchronous interaction through an online platform, Prolific. The study will take approximately 15-20 minutes to complete. The study will involve: </w:t>
      </w:r>
    </w:p>
    <w:p w14:paraId="7A6D26C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135AD356"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An information and consent stage. </w:t>
      </w:r>
    </w:p>
    <w:p w14:paraId="5CB14DAE"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brief demographic questionnaire. </w:t>
      </w:r>
    </w:p>
    <w:p w14:paraId="0E323A5B"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conversational interaction with an AI system designed to scaffold reflective discussion about future healthcare experiences and aspirations. </w:t>
      </w:r>
    </w:p>
    <w:p w14:paraId="09AF0FBF"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AI-assisted narrative synthesis and participant review. </w:t>
      </w:r>
    </w:p>
    <w:p w14:paraId="264055F5" w14:textId="00103ADE"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short post-interaction questionnaire assessing engagement, acceptability, usefulness, privacy perceptions, and participant feedback. </w:t>
      </w:r>
    </w:p>
    <w:p w14:paraId="17CF2F4E" w14:textId="77777777" w:rsidR="00416EE3" w:rsidRPr="00E17F68" w:rsidRDefault="00416EE3" w:rsidP="00416EE3">
      <w:pPr>
        <w:pStyle w:val="paragraph"/>
        <w:spacing w:before="0" w:beforeAutospacing="0" w:after="0" w:afterAutospacing="0"/>
        <w:ind w:left="1080"/>
        <w:jc w:val="both"/>
        <w:textAlignment w:val="baseline"/>
        <w:rPr>
          <w:rFonts w:ascii="Arial" w:eastAsiaTheme="minorHAnsi" w:hAnsi="Arial" w:cs="Arial"/>
          <w:iCs/>
          <w:sz w:val="22"/>
          <w:szCs w:val="22"/>
          <w:lang w:val="en-GB"/>
        </w:rPr>
      </w:pPr>
    </w:p>
    <w:p w14:paraId="0D2E5453"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The conversational interaction will focus on topics including: </w:t>
      </w:r>
    </w:p>
    <w:p w14:paraId="4565B018"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What good healthcare looks like to the participant? </w:t>
      </w:r>
    </w:p>
    <w:p w14:paraId="69216E8B"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Current barriers to healthcare. </w:t>
      </w:r>
    </w:p>
    <w:p w14:paraId="429AC4EE"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The role of family and community in health and wellbeing. </w:t>
      </w:r>
    </w:p>
    <w:p w14:paraId="4681B0A8"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Desired changes to healthcare systems and services. </w:t>
      </w:r>
    </w:p>
    <w:p w14:paraId="786300D5"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Visions of preventative and community-based healthcare futures. </w:t>
      </w:r>
    </w:p>
    <w:p w14:paraId="0923E97D"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 </w:t>
      </w:r>
    </w:p>
    <w:p w14:paraId="41C1087F"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Recruitment methods:</w:t>
      </w:r>
      <w:r w:rsidRPr="00E17F68">
        <w:rPr>
          <w:rFonts w:ascii="Arial" w:eastAsiaTheme="minorHAnsi" w:hAnsi="Arial" w:cs="Arial"/>
          <w:iCs/>
          <w:sz w:val="22"/>
          <w:szCs w:val="22"/>
          <w:lang w:val="en-GB"/>
        </w:rPr>
        <w:t> Participants will be recruited online through Prolific. Interested individuals will access the study through an anonymous study link. </w:t>
      </w:r>
    </w:p>
    <w:p w14:paraId="748F86D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256FD0CC"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Duration of study:</w:t>
      </w:r>
      <w:r w:rsidRPr="00E17F68">
        <w:rPr>
          <w:rFonts w:ascii="Arial" w:eastAsiaTheme="minorHAnsi" w:hAnsi="Arial" w:cs="Arial"/>
          <w:iCs/>
          <w:sz w:val="22"/>
          <w:szCs w:val="22"/>
          <w:lang w:val="en-GB"/>
        </w:rPr>
        <w:t> Recruitment and data collection are anticipated to take approximately 4-8 weeks depending on recruitment rates. </w:t>
      </w:r>
    </w:p>
    <w:p w14:paraId="4B42A2E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3E2119CE" w14:textId="4B51D521"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Number of participants:</w:t>
      </w:r>
      <w:r w:rsidRPr="00E17F68">
        <w:rPr>
          <w:rFonts w:ascii="Arial" w:eastAsiaTheme="minorHAnsi" w:hAnsi="Arial" w:cs="Arial"/>
          <w:iCs/>
          <w:sz w:val="22"/>
          <w:szCs w:val="22"/>
          <w:lang w:val="en-GB"/>
        </w:rPr>
        <w:t> Approximately 180 participants will be recruited during the pilot phase. </w:t>
      </w:r>
    </w:p>
    <w:p w14:paraId="0D21345F" w14:textId="77777777" w:rsidR="00416EE3" w:rsidRPr="00416EE3" w:rsidRDefault="00416EE3" w:rsidP="00416EE3">
      <w:pPr>
        <w:pStyle w:val="paragraph"/>
        <w:spacing w:before="0" w:beforeAutospacing="0" w:after="0" w:afterAutospacing="0"/>
        <w:jc w:val="both"/>
        <w:textAlignment w:val="baseline"/>
        <w:rPr>
          <w:rFonts w:ascii="Segoe UI" w:hAnsi="Segoe UI" w:cs="Segoe UI"/>
          <w:sz w:val="18"/>
          <w:szCs w:val="18"/>
        </w:rPr>
      </w:pPr>
    </w:p>
    <w:p w14:paraId="0C24C06E" w14:textId="374C7FBB" w:rsidR="00F072E3" w:rsidRPr="00E17F68" w:rsidRDefault="00F072E3">
      <w:pPr>
        <w:pStyle w:val="Heading2"/>
        <w:numPr>
          <w:ilvl w:val="0"/>
          <w:numId w:val="2"/>
        </w:numPr>
        <w:spacing w:line="276" w:lineRule="auto"/>
        <w:rPr>
          <w:rFonts w:ascii="Arial" w:hAnsi="Arial" w:cs="Arial"/>
        </w:rPr>
      </w:pPr>
      <w:bookmarkStart w:id="11" w:name="_Toc528675605"/>
      <w:bookmarkStart w:id="12" w:name="_Toc229659121"/>
      <w:r w:rsidRPr="00614A8E">
        <w:rPr>
          <w:rFonts w:ascii="Arial" w:hAnsi="Arial" w:cs="Arial"/>
        </w:rPr>
        <w:t>PARTICIPANT RECRUITMENT</w:t>
      </w:r>
      <w:bookmarkEnd w:id="11"/>
      <w:bookmarkEnd w:id="12"/>
    </w:p>
    <w:p w14:paraId="78F6E4CB" w14:textId="4269B8EB" w:rsidR="00F072E3" w:rsidRPr="00614A8E" w:rsidRDefault="00F072E3" w:rsidP="00614A8E">
      <w:pPr>
        <w:pStyle w:val="Heading3"/>
        <w:spacing w:line="276" w:lineRule="auto"/>
        <w:rPr>
          <w:rFonts w:ascii="Arial" w:hAnsi="Arial" w:cs="Arial"/>
        </w:rPr>
      </w:pPr>
      <w:bookmarkStart w:id="13" w:name="_Toc142973618"/>
      <w:bookmarkStart w:id="14" w:name="_Toc528675606"/>
      <w:bookmarkStart w:id="15" w:name="_Toc229659122"/>
      <w:r w:rsidRPr="00614A8E">
        <w:rPr>
          <w:rFonts w:ascii="Arial" w:hAnsi="Arial" w:cs="Arial"/>
        </w:rPr>
        <w:t>4.1</w:t>
      </w:r>
      <w:r w:rsidRPr="00614A8E">
        <w:rPr>
          <w:rFonts w:ascii="Arial" w:hAnsi="Arial" w:cs="Arial"/>
        </w:rPr>
        <w:tab/>
      </w:r>
      <w:proofErr w:type="gramStart"/>
      <w:r w:rsidRPr="00614A8E">
        <w:rPr>
          <w:rFonts w:ascii="Arial" w:hAnsi="Arial" w:cs="Arial"/>
        </w:rPr>
        <w:t>Pre-recruitment</w:t>
      </w:r>
      <w:proofErr w:type="gramEnd"/>
      <w:r w:rsidRPr="00614A8E">
        <w:rPr>
          <w:rFonts w:ascii="Arial" w:hAnsi="Arial" w:cs="Arial"/>
        </w:rPr>
        <w:t xml:space="preserve"> evaluations</w:t>
      </w:r>
      <w:bookmarkEnd w:id="13"/>
      <w:bookmarkEnd w:id="14"/>
      <w:bookmarkEnd w:id="15"/>
      <w:r w:rsidRPr="00614A8E">
        <w:rPr>
          <w:rFonts w:ascii="Arial" w:hAnsi="Arial" w:cs="Arial"/>
        </w:rPr>
        <w:t xml:space="preserve"> </w:t>
      </w:r>
    </w:p>
    <w:p w14:paraId="32B43FBA" w14:textId="01593E0C" w:rsidR="00F072E3" w:rsidRPr="00E17F68" w:rsidRDefault="00E17F68" w:rsidP="00614A8E">
      <w:pPr>
        <w:spacing w:line="276" w:lineRule="auto"/>
        <w:rPr>
          <w:rFonts w:ascii="Arial" w:hAnsi="Arial" w:cs="Arial"/>
          <w:iCs/>
        </w:rPr>
      </w:pPr>
      <w:r w:rsidRPr="00E17F68">
        <w:rPr>
          <w:rFonts w:ascii="Arial" w:hAnsi="Arial" w:cs="Arial"/>
          <w:iCs/>
        </w:rPr>
        <w:t>None</w:t>
      </w:r>
    </w:p>
    <w:p w14:paraId="630AEBFE" w14:textId="336545DC" w:rsidR="00F072E3" w:rsidRPr="00614A8E" w:rsidRDefault="00F072E3" w:rsidP="00614A8E">
      <w:pPr>
        <w:pStyle w:val="Heading3"/>
        <w:spacing w:line="276" w:lineRule="auto"/>
        <w:rPr>
          <w:rFonts w:ascii="Arial" w:hAnsi="Arial" w:cs="Arial"/>
        </w:rPr>
      </w:pPr>
      <w:bookmarkStart w:id="16" w:name="_Toc142973619"/>
      <w:bookmarkStart w:id="17" w:name="_Toc528675607"/>
      <w:bookmarkStart w:id="18" w:name="_Toc229659123"/>
      <w:r w:rsidRPr="00614A8E">
        <w:rPr>
          <w:rFonts w:ascii="Arial" w:hAnsi="Arial" w:cs="Arial"/>
        </w:rPr>
        <w:lastRenderedPageBreak/>
        <w:t>4.2</w:t>
      </w:r>
      <w:r w:rsidRPr="00614A8E">
        <w:rPr>
          <w:rFonts w:ascii="Arial" w:hAnsi="Arial" w:cs="Arial"/>
        </w:rPr>
        <w:tab/>
        <w:t>Inclusion Criteria</w:t>
      </w:r>
      <w:bookmarkEnd w:id="16"/>
      <w:bookmarkEnd w:id="17"/>
      <w:bookmarkEnd w:id="18"/>
    </w:p>
    <w:p w14:paraId="3F42CF9D" w14:textId="77777777" w:rsid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bookmarkStart w:id="19" w:name="_Toc528675608"/>
      <w:bookmarkStart w:id="20" w:name="_Toc229659124"/>
    </w:p>
    <w:p w14:paraId="171CA225" w14:textId="4BF63457" w:rsidR="00E17F68" w:rsidRP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Participants must: </w:t>
      </w:r>
    </w:p>
    <w:p w14:paraId="40852D73"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aged 18 years or older. </w:t>
      </w:r>
    </w:p>
    <w:p w14:paraId="502D5D9B"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able to communicate in English. </w:t>
      </w:r>
    </w:p>
    <w:p w14:paraId="776CF26D"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Have access to a smartphone or computer with internet access. </w:t>
      </w:r>
    </w:p>
    <w:p w14:paraId="299D27C0"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currently living in the United Kingdom. </w:t>
      </w:r>
    </w:p>
    <w:p w14:paraId="0D0AB6A9"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Self-identify as being of South Asian heritage (initially focusing on Indian heritage participants during Phase I) or belong to the UK general population comparison group. </w:t>
      </w:r>
    </w:p>
    <w:p w14:paraId="6F0E36ED"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currently receiving, or have recently received, healthcare services in the UK. </w:t>
      </w:r>
    </w:p>
    <w:p w14:paraId="3734C2FA" w14:textId="1E301EA6" w:rsidR="00F072E3" w:rsidRPr="00614A8E" w:rsidRDefault="00F072E3">
      <w:pPr>
        <w:pStyle w:val="Heading3"/>
        <w:numPr>
          <w:ilvl w:val="1"/>
          <w:numId w:val="8"/>
        </w:numPr>
        <w:spacing w:line="276" w:lineRule="auto"/>
        <w:rPr>
          <w:rFonts w:ascii="Arial" w:hAnsi="Arial" w:cs="Arial"/>
        </w:rPr>
      </w:pPr>
      <w:r w:rsidRPr="00614A8E">
        <w:rPr>
          <w:rFonts w:ascii="Arial" w:hAnsi="Arial" w:cs="Arial"/>
        </w:rPr>
        <w:t>Exclusion Criteria</w:t>
      </w:r>
      <w:bookmarkEnd w:id="19"/>
      <w:bookmarkEnd w:id="20"/>
    </w:p>
    <w:p w14:paraId="3EAB4801" w14:textId="77777777" w:rsid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p>
    <w:p w14:paraId="7795072D" w14:textId="0609BD2E" w:rsidR="00E17F68" w:rsidRP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Participants will be excluded if they: </w:t>
      </w:r>
    </w:p>
    <w:p w14:paraId="2B4132B3"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Are unable to provide informed consent. </w:t>
      </w:r>
    </w:p>
    <w:p w14:paraId="7F42BF56"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Are currently participating in a closely related study. </w:t>
      </w:r>
    </w:p>
    <w:p w14:paraId="3EB33CEE"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Self-report current acute mental health distress or crisis. </w:t>
      </w:r>
    </w:p>
    <w:p w14:paraId="4C19C79A" w14:textId="53531624" w:rsidR="00F072E3"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Do not meet the inclusion criteria. </w:t>
      </w:r>
    </w:p>
    <w:p w14:paraId="140B36B0" w14:textId="34F4E952" w:rsidR="00F072E3" w:rsidRPr="00614A8E" w:rsidRDefault="00F072E3" w:rsidP="00614A8E">
      <w:pPr>
        <w:pStyle w:val="Heading3"/>
        <w:spacing w:line="276" w:lineRule="auto"/>
        <w:rPr>
          <w:rFonts w:ascii="Arial" w:hAnsi="Arial" w:cs="Arial"/>
        </w:rPr>
      </w:pPr>
      <w:bookmarkStart w:id="21" w:name="_Toc528675609"/>
      <w:bookmarkStart w:id="22" w:name="_Toc229659125"/>
      <w:r w:rsidRPr="00614A8E">
        <w:rPr>
          <w:rFonts w:ascii="Arial" w:hAnsi="Arial" w:cs="Arial"/>
        </w:rPr>
        <w:t>4.4</w:t>
      </w:r>
      <w:r w:rsidRPr="00614A8E">
        <w:rPr>
          <w:rFonts w:ascii="Arial" w:hAnsi="Arial" w:cs="Arial"/>
        </w:rPr>
        <w:tab/>
        <w:t>Withdrawal Criteria</w:t>
      </w:r>
      <w:bookmarkEnd w:id="21"/>
      <w:bookmarkEnd w:id="22"/>
    </w:p>
    <w:p w14:paraId="3A848878" w14:textId="38924148" w:rsidR="003C7B7F" w:rsidRPr="00E17F68" w:rsidRDefault="00E17F68" w:rsidP="00E17F68">
      <w:pPr>
        <w:spacing w:line="276" w:lineRule="auto"/>
        <w:jc w:val="both"/>
        <w:rPr>
          <w:rFonts w:ascii="Arial" w:hAnsi="Arial" w:cs="Arial"/>
          <w:i/>
        </w:rPr>
      </w:pPr>
      <w:r w:rsidRPr="00E17F68">
        <w:rPr>
          <w:rStyle w:val="normaltextrun"/>
          <w:rFonts w:ascii="Arial" w:hAnsi="Arial" w:cs="Arial"/>
          <w:color w:val="000000"/>
        </w:rPr>
        <w:t>Participants</w:t>
      </w:r>
      <w:r w:rsidRPr="00E17F68">
        <w:rPr>
          <w:rStyle w:val="apple-converted-space"/>
          <w:rFonts w:ascii="Arial" w:hAnsi="Arial" w:cs="Arial"/>
          <w:color w:val="000000"/>
        </w:rPr>
        <w:t> </w:t>
      </w:r>
      <w:r w:rsidRPr="00E17F68">
        <w:rPr>
          <w:rStyle w:val="normaltextrun"/>
          <w:rFonts w:ascii="Arial" w:hAnsi="Arial" w:cs="Arial"/>
          <w:color w:val="000000"/>
        </w:rPr>
        <w:t>are free to withdraw from the study at any time without reason or further obligation by closing the browser window or survey tab before submission. Because responses will be anonymised and de-identified</w:t>
      </w:r>
      <w:r w:rsidRPr="00E17F68">
        <w:rPr>
          <w:rStyle w:val="apple-converted-space"/>
          <w:rFonts w:ascii="Arial" w:hAnsi="Arial" w:cs="Arial"/>
          <w:color w:val="000000"/>
        </w:rPr>
        <w:t> </w:t>
      </w:r>
      <w:r w:rsidRPr="00E17F68">
        <w:rPr>
          <w:rStyle w:val="normaltextrun"/>
          <w:rFonts w:ascii="Arial" w:hAnsi="Arial" w:cs="Arial"/>
          <w:color w:val="000000"/>
        </w:rPr>
        <w:t>upon submission, it may not be possible to remove individual responses after study completion.</w:t>
      </w:r>
      <w:r w:rsidRPr="00E17F68">
        <w:rPr>
          <w:rStyle w:val="eop"/>
          <w:rFonts w:ascii="Arial" w:hAnsi="Arial" w:cs="Arial"/>
          <w:color w:val="000000"/>
        </w:rPr>
        <w:t> </w:t>
      </w:r>
    </w:p>
    <w:p w14:paraId="35FC3651" w14:textId="77777777" w:rsidR="001B4E9E" w:rsidRPr="00614A8E" w:rsidRDefault="001B4E9E" w:rsidP="00614A8E">
      <w:pPr>
        <w:spacing w:line="276" w:lineRule="auto"/>
        <w:rPr>
          <w:rFonts w:ascii="Arial" w:hAnsi="Arial" w:cs="Arial"/>
        </w:rPr>
      </w:pPr>
    </w:p>
    <w:p w14:paraId="27BCA502" w14:textId="4769D520" w:rsidR="001B4E9E" w:rsidRPr="00614A8E" w:rsidRDefault="001B4E9E">
      <w:pPr>
        <w:pStyle w:val="Heading2"/>
        <w:numPr>
          <w:ilvl w:val="0"/>
          <w:numId w:val="2"/>
        </w:numPr>
        <w:spacing w:line="276" w:lineRule="auto"/>
        <w:rPr>
          <w:rFonts w:ascii="Arial" w:hAnsi="Arial" w:cs="Arial"/>
        </w:rPr>
      </w:pPr>
      <w:bookmarkStart w:id="23" w:name="_Toc142973637"/>
      <w:bookmarkStart w:id="24" w:name="_Toc229659136"/>
      <w:r w:rsidRPr="00614A8E">
        <w:rPr>
          <w:rFonts w:ascii="Arial" w:hAnsi="Arial" w:cs="Arial"/>
        </w:rPr>
        <w:t>R</w:t>
      </w:r>
      <w:bookmarkEnd w:id="23"/>
      <w:r w:rsidR="006046F6" w:rsidRPr="00614A8E">
        <w:rPr>
          <w:rFonts w:ascii="Arial" w:hAnsi="Arial" w:cs="Arial"/>
        </w:rPr>
        <w:t>EFERENCES</w:t>
      </w:r>
      <w:bookmarkEnd w:id="24"/>
    </w:p>
    <w:p w14:paraId="53031D48" w14:textId="77777777" w:rsidR="003A7F7B"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
    <w:p w14:paraId="3ACB78CE" w14:textId="26457E18"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t xml:space="preserve">Choi BC. The past, present, and future of public health surveillance. </w:t>
      </w:r>
      <w:proofErr w:type="spellStart"/>
      <w:r w:rsidRPr="004F012A">
        <w:rPr>
          <w:rStyle w:val="normaltextrun"/>
          <w:rFonts w:ascii="Arial" w:eastAsiaTheme="minorHAnsi" w:hAnsi="Arial" w:cs="Arial"/>
          <w:color w:val="000000"/>
          <w:sz w:val="22"/>
          <w:szCs w:val="22"/>
          <w:lang w:val="en-GB"/>
        </w:rPr>
        <w:t>Scientifica</w:t>
      </w:r>
      <w:proofErr w:type="spellEnd"/>
      <w:r w:rsidRPr="004F012A">
        <w:rPr>
          <w:rStyle w:val="normaltextrun"/>
          <w:rFonts w:ascii="Arial" w:eastAsiaTheme="minorHAnsi" w:hAnsi="Arial" w:cs="Arial"/>
          <w:color w:val="000000"/>
          <w:sz w:val="22"/>
          <w:szCs w:val="22"/>
          <w:lang w:val="en-GB"/>
        </w:rPr>
        <w:t xml:space="preserve"> (Cairo). 2012; 2012:875253.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xml:space="preserve">: 10.6064/2012/875253. </w:t>
      </w:r>
      <w:proofErr w:type="spellStart"/>
      <w:r w:rsidRPr="004F012A">
        <w:rPr>
          <w:rStyle w:val="normaltextrun"/>
          <w:rFonts w:ascii="Arial" w:eastAsiaTheme="minorHAnsi" w:hAnsi="Arial" w:cs="Arial"/>
          <w:color w:val="000000"/>
          <w:sz w:val="22"/>
          <w:szCs w:val="22"/>
          <w:lang w:val="en-GB"/>
        </w:rPr>
        <w:t>Epub</w:t>
      </w:r>
      <w:proofErr w:type="spellEnd"/>
      <w:r w:rsidRPr="004F012A">
        <w:rPr>
          <w:rStyle w:val="normaltextrun"/>
          <w:rFonts w:ascii="Arial" w:eastAsiaTheme="minorHAnsi" w:hAnsi="Arial" w:cs="Arial"/>
          <w:color w:val="000000"/>
          <w:sz w:val="22"/>
          <w:szCs w:val="22"/>
          <w:lang w:val="en-GB"/>
        </w:rPr>
        <w:t xml:space="preserve"> 2012 Aug 5. Erratum in: </w:t>
      </w:r>
      <w:proofErr w:type="spellStart"/>
      <w:r w:rsidRPr="004F012A">
        <w:rPr>
          <w:rStyle w:val="normaltextrun"/>
          <w:rFonts w:ascii="Arial" w:eastAsiaTheme="minorHAnsi" w:hAnsi="Arial" w:cs="Arial"/>
          <w:color w:val="000000"/>
          <w:sz w:val="22"/>
          <w:szCs w:val="22"/>
          <w:lang w:val="en-GB"/>
        </w:rPr>
        <w:t>Scientifica</w:t>
      </w:r>
      <w:proofErr w:type="spellEnd"/>
      <w:r w:rsidRPr="004F012A">
        <w:rPr>
          <w:rStyle w:val="normaltextrun"/>
          <w:rFonts w:ascii="Arial" w:eastAsiaTheme="minorHAnsi" w:hAnsi="Arial" w:cs="Arial"/>
          <w:color w:val="000000"/>
          <w:sz w:val="22"/>
          <w:szCs w:val="22"/>
          <w:lang w:val="en-GB"/>
        </w:rPr>
        <w:t xml:space="preserve"> (Cairo). 2018 Jul 2; 2018:6943062.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10.1155/2018/6943062. PMID: 24278752; PMCID: PMC3820481.</w:t>
      </w:r>
    </w:p>
    <w:p w14:paraId="5FDD1817" w14:textId="49B22FFD"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roofErr w:type="spellStart"/>
      <w:r w:rsidRPr="004F012A">
        <w:rPr>
          <w:rStyle w:val="normaltextrun"/>
          <w:rFonts w:ascii="Arial" w:eastAsiaTheme="minorHAnsi" w:hAnsi="Arial" w:cs="Arial"/>
          <w:color w:val="000000"/>
          <w:sz w:val="22"/>
          <w:szCs w:val="22"/>
          <w:lang w:val="en-GB"/>
        </w:rPr>
        <w:t>Ngonghala</w:t>
      </w:r>
      <w:proofErr w:type="spellEnd"/>
      <w:r w:rsidRPr="004F012A">
        <w:rPr>
          <w:rStyle w:val="normaltextrun"/>
          <w:rFonts w:ascii="Arial" w:eastAsiaTheme="minorHAnsi" w:hAnsi="Arial" w:cs="Arial"/>
          <w:color w:val="000000"/>
          <w:sz w:val="22"/>
          <w:szCs w:val="22"/>
          <w:lang w:val="en-GB"/>
        </w:rPr>
        <w:t xml:space="preserve"> CN, </w:t>
      </w:r>
      <w:proofErr w:type="spellStart"/>
      <w:r w:rsidRPr="004F012A">
        <w:rPr>
          <w:rStyle w:val="normaltextrun"/>
          <w:rFonts w:ascii="Arial" w:eastAsiaTheme="minorHAnsi" w:hAnsi="Arial" w:cs="Arial"/>
          <w:color w:val="000000"/>
          <w:sz w:val="22"/>
          <w:szCs w:val="22"/>
          <w:lang w:val="en-GB"/>
        </w:rPr>
        <w:t>Iboi</w:t>
      </w:r>
      <w:proofErr w:type="spellEnd"/>
      <w:r w:rsidRPr="004F012A">
        <w:rPr>
          <w:rStyle w:val="normaltextrun"/>
          <w:rFonts w:ascii="Arial" w:eastAsiaTheme="minorHAnsi" w:hAnsi="Arial" w:cs="Arial"/>
          <w:color w:val="000000"/>
          <w:sz w:val="22"/>
          <w:szCs w:val="22"/>
          <w:lang w:val="en-GB"/>
        </w:rPr>
        <w:t xml:space="preserve"> E, Eikenberry S, Scotch M, MacIntyre CR, Bonds MH, Gumel AB. Mathematical assessment of the impact of non-pharmaceutical interventions on curtailing the 2019 novel Coronavirus. Math </w:t>
      </w:r>
      <w:proofErr w:type="spellStart"/>
      <w:r w:rsidRPr="004F012A">
        <w:rPr>
          <w:rStyle w:val="normaltextrun"/>
          <w:rFonts w:ascii="Arial" w:eastAsiaTheme="minorHAnsi" w:hAnsi="Arial" w:cs="Arial"/>
          <w:color w:val="000000"/>
          <w:sz w:val="22"/>
          <w:szCs w:val="22"/>
          <w:lang w:val="en-GB"/>
        </w:rPr>
        <w:t>Biosci</w:t>
      </w:r>
      <w:proofErr w:type="spellEnd"/>
      <w:r w:rsidRPr="004F012A">
        <w:rPr>
          <w:rStyle w:val="normaltextrun"/>
          <w:rFonts w:ascii="Arial" w:eastAsiaTheme="minorHAnsi" w:hAnsi="Arial" w:cs="Arial"/>
          <w:color w:val="000000"/>
          <w:sz w:val="22"/>
          <w:szCs w:val="22"/>
          <w:lang w:val="en-GB"/>
        </w:rPr>
        <w:t xml:space="preserve">. 2020 </w:t>
      </w:r>
      <w:proofErr w:type="gramStart"/>
      <w:r w:rsidRPr="004F012A">
        <w:rPr>
          <w:rStyle w:val="normaltextrun"/>
          <w:rFonts w:ascii="Arial" w:eastAsiaTheme="minorHAnsi" w:hAnsi="Arial" w:cs="Arial"/>
          <w:color w:val="000000"/>
          <w:sz w:val="22"/>
          <w:szCs w:val="22"/>
          <w:lang w:val="en-GB"/>
        </w:rPr>
        <w:t>Jul;325:108364</w:t>
      </w:r>
      <w:proofErr w:type="gramEnd"/>
      <w:r w:rsidRPr="004F012A">
        <w:rPr>
          <w:rStyle w:val="normaltextrun"/>
          <w:rFonts w:ascii="Arial" w:eastAsiaTheme="minorHAnsi" w:hAnsi="Arial" w:cs="Arial"/>
          <w:color w:val="000000"/>
          <w:sz w:val="22"/>
          <w:szCs w:val="22"/>
          <w:lang w:val="en-GB"/>
        </w:rPr>
        <w:t xml:space="preserve">.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xml:space="preserve">: 10.1016/j.mbs.2020.108364. </w:t>
      </w:r>
      <w:proofErr w:type="spellStart"/>
      <w:r w:rsidRPr="004F012A">
        <w:rPr>
          <w:rStyle w:val="normaltextrun"/>
          <w:rFonts w:ascii="Arial" w:eastAsiaTheme="minorHAnsi" w:hAnsi="Arial" w:cs="Arial"/>
          <w:color w:val="000000"/>
          <w:sz w:val="22"/>
          <w:szCs w:val="22"/>
          <w:lang w:val="en-GB"/>
        </w:rPr>
        <w:t>Epub</w:t>
      </w:r>
      <w:proofErr w:type="spellEnd"/>
      <w:r w:rsidRPr="004F012A">
        <w:rPr>
          <w:rStyle w:val="normaltextrun"/>
          <w:rFonts w:ascii="Arial" w:eastAsiaTheme="minorHAnsi" w:hAnsi="Arial" w:cs="Arial"/>
          <w:color w:val="000000"/>
          <w:sz w:val="22"/>
          <w:szCs w:val="22"/>
          <w:lang w:val="en-GB"/>
        </w:rPr>
        <w:t xml:space="preserve"> 2020 May 1. PMID: 32360770; PMCID: PMC7252217.</w:t>
      </w:r>
    </w:p>
    <w:p w14:paraId="49A4B53E" w14:textId="77777777" w:rsidR="003A7F7B"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
    <w:p w14:paraId="68E03D69" w14:textId="398746B2"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t xml:space="preserve">Amira Skeggs, Ashish Mehta, Valerie Yap, Seray B Ibrahim, Charla Rhodes, James J. Gross, Sean A. Munson, Predrag </w:t>
      </w:r>
      <w:proofErr w:type="spellStart"/>
      <w:r w:rsidRPr="004F012A">
        <w:rPr>
          <w:rStyle w:val="normaltextrun"/>
          <w:rFonts w:ascii="Arial" w:eastAsiaTheme="minorHAnsi" w:hAnsi="Arial" w:cs="Arial"/>
          <w:color w:val="000000"/>
          <w:sz w:val="22"/>
          <w:szCs w:val="22"/>
          <w:lang w:val="en-GB"/>
        </w:rPr>
        <w:t>Klasnja</w:t>
      </w:r>
      <w:proofErr w:type="spellEnd"/>
      <w:r w:rsidRPr="004F012A">
        <w:rPr>
          <w:rStyle w:val="normaltextrun"/>
          <w:rFonts w:ascii="Arial" w:eastAsiaTheme="minorHAnsi" w:hAnsi="Arial" w:cs="Arial"/>
          <w:color w:val="000000"/>
          <w:sz w:val="22"/>
          <w:szCs w:val="22"/>
          <w:lang w:val="en-GB"/>
        </w:rPr>
        <w:t xml:space="preserve">, Amy Orben, and Petr Slovak. 2025. Micro-narratives: A Scalable Method for Eliciting Stories of People’s Lived Experience. In Proceedings of the 2025 CHI Conference on Human Factors in Computing Systems (CHI '25). Association for Computing Machinery, New York, NY, USA, Article 330, 1–20. </w:t>
      </w:r>
      <w:hyperlink r:id="rId10" w:history="1">
        <w:r w:rsidRPr="004F012A">
          <w:rPr>
            <w:rStyle w:val="normaltextrun"/>
            <w:rFonts w:ascii="Arial" w:eastAsiaTheme="minorHAnsi" w:hAnsi="Arial" w:cs="Arial"/>
            <w:color w:val="000000"/>
            <w:sz w:val="22"/>
            <w:szCs w:val="22"/>
            <w:lang w:val="en-GB"/>
          </w:rPr>
          <w:t>https://doi.org/10.1145/3706598.3713999</w:t>
        </w:r>
      </w:hyperlink>
      <w:r w:rsidRPr="004F012A">
        <w:rPr>
          <w:rStyle w:val="normaltextrun"/>
          <w:rFonts w:ascii="Arial" w:eastAsiaTheme="minorHAnsi" w:hAnsi="Arial" w:cs="Arial"/>
          <w:color w:val="000000"/>
          <w:sz w:val="22"/>
          <w:szCs w:val="22"/>
          <w:lang w:val="en-GB"/>
        </w:rPr>
        <w:t xml:space="preserve">  </w:t>
      </w:r>
    </w:p>
    <w:p w14:paraId="51F9EFEF" w14:textId="2FF3389E" w:rsidR="003A7F7B" w:rsidRPr="004F012A" w:rsidRDefault="003A7F7B" w:rsidP="003A7F7B">
      <w:pPr>
        <w:pStyle w:val="export-citationslist-item"/>
        <w:spacing w:after="0" w:afterAutospacing="0"/>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lastRenderedPageBreak/>
        <w:t>Whitelaw S, Mamas M, Topol E et al. Applications of digital technology in COVID-19 pandemic planning and response. The Lancet Digital Health, 2020; 2, e435-e440</w:t>
      </w:r>
    </w:p>
    <w:p w14:paraId="5D0F5CC3" w14:textId="2709AC98" w:rsidR="00F072E3" w:rsidRPr="003A7F7B" w:rsidRDefault="00F072E3" w:rsidP="00614A8E">
      <w:pPr>
        <w:spacing w:line="276" w:lineRule="auto"/>
        <w:rPr>
          <w:rFonts w:ascii="Arial" w:eastAsia="Times New Roman" w:hAnsi="Arial" w:cs="Arial"/>
          <w:color w:val="212121"/>
          <w:shd w:val="clear" w:color="auto" w:fill="FFFFFF"/>
          <w:lang w:val="en-US"/>
        </w:rPr>
      </w:pPr>
    </w:p>
    <w:p w14:paraId="0B130091" w14:textId="7D7A6F5E" w:rsidR="001B4E9E" w:rsidRPr="003A7F7B" w:rsidRDefault="001B4E9E" w:rsidP="00614A8E">
      <w:pPr>
        <w:spacing w:line="276" w:lineRule="auto"/>
        <w:rPr>
          <w:rFonts w:ascii="Arial" w:eastAsia="Times New Roman" w:hAnsi="Arial" w:cs="Arial"/>
          <w:color w:val="212121"/>
          <w:shd w:val="clear" w:color="auto" w:fill="FFFFFF"/>
          <w:lang w:val="en-US"/>
        </w:rPr>
      </w:pPr>
    </w:p>
    <w:sectPr w:rsidR="001B4E9E" w:rsidRPr="003A7F7B" w:rsidSect="000512C7">
      <w:headerReference w:type="default" r:id="rId11"/>
      <w:footerReference w:type="default" r:id="rId12"/>
      <w:pgSz w:w="11906" w:h="16838"/>
      <w:pgMar w:top="2552" w:right="1440" w:bottom="184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31FC" w14:textId="77777777" w:rsidR="00FA7036" w:rsidRDefault="00FA7036" w:rsidP="001B4E9E">
      <w:r>
        <w:separator/>
      </w:r>
    </w:p>
  </w:endnote>
  <w:endnote w:type="continuationSeparator" w:id="0">
    <w:p w14:paraId="7AF729B1" w14:textId="77777777" w:rsidR="00FA7036" w:rsidRDefault="00FA7036" w:rsidP="001B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7852" w14:textId="33BCFC9A" w:rsidR="008E7855" w:rsidRPr="000F5DAB" w:rsidRDefault="008E7855" w:rsidP="000F5DAB">
    <w:pPr>
      <w:pStyle w:val="Footer"/>
      <w:tabs>
        <w:tab w:val="left" w:pos="5220"/>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4598" w14:textId="77777777" w:rsidR="00FA7036" w:rsidRDefault="00FA7036" w:rsidP="001B4E9E">
      <w:r>
        <w:separator/>
      </w:r>
    </w:p>
  </w:footnote>
  <w:footnote w:type="continuationSeparator" w:id="0">
    <w:p w14:paraId="761A0CF7" w14:textId="77777777" w:rsidR="00FA7036" w:rsidRDefault="00FA7036" w:rsidP="001B4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8897" w14:textId="77777777" w:rsidR="008E7855" w:rsidRDefault="008E7855" w:rsidP="00D57227">
    <w:pPr>
      <w:pStyle w:val="Header"/>
    </w:pPr>
  </w:p>
  <w:p w14:paraId="4E41F17A" w14:textId="77777777" w:rsidR="00807B39" w:rsidRDefault="00807B39" w:rsidP="00807B39">
    <w:pPr>
      <w:pStyle w:val="Header"/>
    </w:pPr>
  </w:p>
  <w:p w14:paraId="7C51A763" w14:textId="4A5F2971" w:rsidR="000F5DAB" w:rsidRDefault="000F5DAB">
    <w:pPr>
      <w:pStyle w:val="Header"/>
      <w:rPr>
        <w:rFonts w:ascii="Arial" w:eastAsia="Times New Roman" w:hAnsi="Arial" w:cs="Arial"/>
        <w:sz w:val="24"/>
        <w:szCs w:val="24"/>
        <w:lang w:eastAsia="en-GB"/>
      </w:rPr>
    </w:pPr>
  </w:p>
  <w:p w14:paraId="3FC5B23C" w14:textId="77777777" w:rsidR="000F5DAB" w:rsidRDefault="000F5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DFB"/>
    <w:multiLevelType w:val="hybridMultilevel"/>
    <w:tmpl w:val="9B60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E6424"/>
    <w:multiLevelType w:val="hybridMultilevel"/>
    <w:tmpl w:val="11F6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E347C"/>
    <w:multiLevelType w:val="multilevel"/>
    <w:tmpl w:val="51FA3EDC"/>
    <w:lvl w:ilvl="0">
      <w:start w:val="4"/>
      <w:numFmt w:val="decimal"/>
      <w:lvlText w:val="%1"/>
      <w:lvlJc w:val="left"/>
      <w:pPr>
        <w:ind w:left="380" w:hanging="380"/>
      </w:pPr>
      <w:rPr>
        <w:rFonts w:hint="default"/>
      </w:rPr>
    </w:lvl>
    <w:lvl w:ilvl="1">
      <w:start w:val="3"/>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1A201D"/>
    <w:multiLevelType w:val="hybridMultilevel"/>
    <w:tmpl w:val="795A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946DF"/>
    <w:multiLevelType w:val="hybridMultilevel"/>
    <w:tmpl w:val="1AF0E93A"/>
    <w:lvl w:ilvl="0" w:tplc="A47CD720">
      <w:start w:val="1"/>
      <w:numFmt w:val="decimal"/>
      <w:pStyle w:val="Figurelabel"/>
      <w:lvlText w:val="Figure %1: "/>
      <w:lvlJc w:val="left"/>
      <w:pPr>
        <w:tabs>
          <w:tab w:val="num" w:pos="1440"/>
        </w:tabs>
        <w:ind w:left="0" w:firstLine="0"/>
      </w:pPr>
      <w:rPr>
        <w:rFonts w:ascii="Tahoma" w:hAnsi="Tahoma" w:hint="default"/>
        <w:b/>
        <w:i w:val="0"/>
        <w:color w:val="00000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BEB1855"/>
    <w:multiLevelType w:val="multilevel"/>
    <w:tmpl w:val="B8703F9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D8B3F87"/>
    <w:multiLevelType w:val="multilevel"/>
    <w:tmpl w:val="A16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C48AC"/>
    <w:multiLevelType w:val="multilevel"/>
    <w:tmpl w:val="7A6C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F75509"/>
    <w:multiLevelType w:val="hybridMultilevel"/>
    <w:tmpl w:val="1A32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45659">
    <w:abstractNumId w:val="4"/>
  </w:num>
  <w:num w:numId="2" w16cid:durableId="1198666207">
    <w:abstractNumId w:val="5"/>
  </w:num>
  <w:num w:numId="3" w16cid:durableId="1842352008">
    <w:abstractNumId w:val="0"/>
  </w:num>
  <w:num w:numId="4" w16cid:durableId="1534997191">
    <w:abstractNumId w:val="3"/>
  </w:num>
  <w:num w:numId="5" w16cid:durableId="1287010496">
    <w:abstractNumId w:val="7"/>
  </w:num>
  <w:num w:numId="6" w16cid:durableId="1622762376">
    <w:abstractNumId w:val="1"/>
  </w:num>
  <w:num w:numId="7" w16cid:durableId="418524896">
    <w:abstractNumId w:val="8"/>
  </w:num>
  <w:num w:numId="8" w16cid:durableId="1853689119">
    <w:abstractNumId w:val="2"/>
  </w:num>
  <w:num w:numId="9" w16cid:durableId="73736595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9E"/>
    <w:rsid w:val="000075AC"/>
    <w:rsid w:val="0001595B"/>
    <w:rsid w:val="000303F5"/>
    <w:rsid w:val="00040FC5"/>
    <w:rsid w:val="00042149"/>
    <w:rsid w:val="00047412"/>
    <w:rsid w:val="000512C7"/>
    <w:rsid w:val="00062551"/>
    <w:rsid w:val="00066716"/>
    <w:rsid w:val="00071432"/>
    <w:rsid w:val="00072B99"/>
    <w:rsid w:val="000A6C59"/>
    <w:rsid w:val="000B50C5"/>
    <w:rsid w:val="000C2715"/>
    <w:rsid w:val="000D3945"/>
    <w:rsid w:val="000F5DAB"/>
    <w:rsid w:val="000F6599"/>
    <w:rsid w:val="001020AA"/>
    <w:rsid w:val="00126239"/>
    <w:rsid w:val="001A4F43"/>
    <w:rsid w:val="001B4E9E"/>
    <w:rsid w:val="001C3C18"/>
    <w:rsid w:val="001C461A"/>
    <w:rsid w:val="001D4153"/>
    <w:rsid w:val="001E438D"/>
    <w:rsid w:val="00254437"/>
    <w:rsid w:val="002754F8"/>
    <w:rsid w:val="002C211E"/>
    <w:rsid w:val="002E7286"/>
    <w:rsid w:val="002F0A65"/>
    <w:rsid w:val="003074CB"/>
    <w:rsid w:val="00311EED"/>
    <w:rsid w:val="00335466"/>
    <w:rsid w:val="003530A6"/>
    <w:rsid w:val="00355FC3"/>
    <w:rsid w:val="00381D0D"/>
    <w:rsid w:val="003A7F7B"/>
    <w:rsid w:val="003B2D08"/>
    <w:rsid w:val="003C6BA6"/>
    <w:rsid w:val="003C7B7F"/>
    <w:rsid w:val="003E0BE0"/>
    <w:rsid w:val="00416EE3"/>
    <w:rsid w:val="00442F36"/>
    <w:rsid w:val="004457CC"/>
    <w:rsid w:val="00456513"/>
    <w:rsid w:val="004E6C23"/>
    <w:rsid w:val="004F012A"/>
    <w:rsid w:val="005702D7"/>
    <w:rsid w:val="005859E4"/>
    <w:rsid w:val="00586108"/>
    <w:rsid w:val="005A627A"/>
    <w:rsid w:val="005B688E"/>
    <w:rsid w:val="005D2994"/>
    <w:rsid w:val="005E028E"/>
    <w:rsid w:val="005E0E6D"/>
    <w:rsid w:val="005E2827"/>
    <w:rsid w:val="005F0F97"/>
    <w:rsid w:val="006046F6"/>
    <w:rsid w:val="00611DFA"/>
    <w:rsid w:val="00614A8E"/>
    <w:rsid w:val="00617405"/>
    <w:rsid w:val="00620390"/>
    <w:rsid w:val="0064066B"/>
    <w:rsid w:val="006523FC"/>
    <w:rsid w:val="00697800"/>
    <w:rsid w:val="006B573F"/>
    <w:rsid w:val="006C4FEE"/>
    <w:rsid w:val="006F1A16"/>
    <w:rsid w:val="00723CEC"/>
    <w:rsid w:val="00724528"/>
    <w:rsid w:val="00755DFB"/>
    <w:rsid w:val="00780C89"/>
    <w:rsid w:val="00793D1E"/>
    <w:rsid w:val="0080110A"/>
    <w:rsid w:val="00807B39"/>
    <w:rsid w:val="00811DC0"/>
    <w:rsid w:val="00812C26"/>
    <w:rsid w:val="00831CBD"/>
    <w:rsid w:val="00835156"/>
    <w:rsid w:val="008B589A"/>
    <w:rsid w:val="008B7128"/>
    <w:rsid w:val="008E7855"/>
    <w:rsid w:val="009027E1"/>
    <w:rsid w:val="009057CF"/>
    <w:rsid w:val="00912A5C"/>
    <w:rsid w:val="009460D9"/>
    <w:rsid w:val="00960A7C"/>
    <w:rsid w:val="009A3347"/>
    <w:rsid w:val="009C063A"/>
    <w:rsid w:val="009C41F8"/>
    <w:rsid w:val="009D5E20"/>
    <w:rsid w:val="00A21BE1"/>
    <w:rsid w:val="00A27F54"/>
    <w:rsid w:val="00A74323"/>
    <w:rsid w:val="00AE02DC"/>
    <w:rsid w:val="00AE3682"/>
    <w:rsid w:val="00AF1C2A"/>
    <w:rsid w:val="00AF3827"/>
    <w:rsid w:val="00AF6209"/>
    <w:rsid w:val="00B03E67"/>
    <w:rsid w:val="00B12089"/>
    <w:rsid w:val="00B51474"/>
    <w:rsid w:val="00B773D9"/>
    <w:rsid w:val="00BD5BBD"/>
    <w:rsid w:val="00BD6DE5"/>
    <w:rsid w:val="00C047E7"/>
    <w:rsid w:val="00C07757"/>
    <w:rsid w:val="00C11629"/>
    <w:rsid w:val="00C50244"/>
    <w:rsid w:val="00C61CFE"/>
    <w:rsid w:val="00C97C16"/>
    <w:rsid w:val="00CA3F63"/>
    <w:rsid w:val="00CB3EEA"/>
    <w:rsid w:val="00CC4AA7"/>
    <w:rsid w:val="00CE01C1"/>
    <w:rsid w:val="00CF0CF4"/>
    <w:rsid w:val="00CF1C41"/>
    <w:rsid w:val="00D53098"/>
    <w:rsid w:val="00D57227"/>
    <w:rsid w:val="00D57D0F"/>
    <w:rsid w:val="00D82041"/>
    <w:rsid w:val="00DB50D3"/>
    <w:rsid w:val="00DD3EC9"/>
    <w:rsid w:val="00E13FD7"/>
    <w:rsid w:val="00E17F68"/>
    <w:rsid w:val="00E27B5A"/>
    <w:rsid w:val="00E35814"/>
    <w:rsid w:val="00E35970"/>
    <w:rsid w:val="00E40D46"/>
    <w:rsid w:val="00E61CE4"/>
    <w:rsid w:val="00E67E3E"/>
    <w:rsid w:val="00EC4C2E"/>
    <w:rsid w:val="00ED01F9"/>
    <w:rsid w:val="00ED4CB5"/>
    <w:rsid w:val="00F06CA7"/>
    <w:rsid w:val="00F072E3"/>
    <w:rsid w:val="00F23808"/>
    <w:rsid w:val="00F24A46"/>
    <w:rsid w:val="00F409E0"/>
    <w:rsid w:val="00F52E44"/>
    <w:rsid w:val="00F57294"/>
    <w:rsid w:val="00F65211"/>
    <w:rsid w:val="00F723B4"/>
    <w:rsid w:val="00F74E93"/>
    <w:rsid w:val="00FA7036"/>
    <w:rsid w:val="00FF3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87453"/>
  <w15:docId w15:val="{870B6634-F057-4C41-89DD-86D6421F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E9E"/>
    <w:pPr>
      <w:spacing w:after="0" w:line="240" w:lineRule="auto"/>
    </w:pPr>
  </w:style>
  <w:style w:type="paragraph" w:styleId="Heading1">
    <w:name w:val="heading 1"/>
    <w:aliases w:val="Titol 1,Outline1"/>
    <w:basedOn w:val="Normal"/>
    <w:next w:val="Normal"/>
    <w:link w:val="Heading1Char"/>
    <w:qFormat/>
    <w:rsid w:val="001B4E9E"/>
    <w:pPr>
      <w:keepNext/>
      <w:outlineLvl w:val="0"/>
    </w:pPr>
    <w:rPr>
      <w:rFonts w:ascii="Times New Roman" w:hAnsi="Times New Roman" w:cs="Times New Roman"/>
      <w:b/>
      <w:szCs w:val="20"/>
    </w:rPr>
  </w:style>
  <w:style w:type="paragraph" w:styleId="Heading2">
    <w:name w:val="heading 2"/>
    <w:basedOn w:val="Normal"/>
    <w:next w:val="Normal"/>
    <w:link w:val="Heading2Char"/>
    <w:qFormat/>
    <w:rsid w:val="00960A7C"/>
    <w:pPr>
      <w:keepNext/>
      <w:autoSpaceDE w:val="0"/>
      <w:autoSpaceDN w:val="0"/>
      <w:adjustRightInd w:val="0"/>
      <w:outlineLvl w:val="1"/>
    </w:pPr>
    <w:rPr>
      <w:rFonts w:ascii="Calibri" w:hAnsi="Calibri" w:cs="Times New Roman"/>
      <w:b/>
      <w:bCs/>
      <w:sz w:val="32"/>
      <w:szCs w:val="20"/>
      <w:lang w:val="en-US"/>
    </w:rPr>
  </w:style>
  <w:style w:type="paragraph" w:styleId="Heading3">
    <w:name w:val="heading 3"/>
    <w:basedOn w:val="Normal"/>
    <w:next w:val="Normal"/>
    <w:link w:val="Heading3Char"/>
    <w:qFormat/>
    <w:rsid w:val="00960A7C"/>
    <w:pPr>
      <w:keepNext/>
      <w:spacing w:before="240" w:after="60"/>
      <w:outlineLvl w:val="2"/>
    </w:pPr>
    <w:rPr>
      <w:b/>
      <w:bCs/>
      <w:sz w:val="28"/>
      <w:szCs w:val="26"/>
    </w:rPr>
  </w:style>
  <w:style w:type="paragraph" w:styleId="Heading5">
    <w:name w:val="heading 5"/>
    <w:basedOn w:val="Normal"/>
    <w:next w:val="Normal"/>
    <w:link w:val="Heading5Char"/>
    <w:qFormat/>
    <w:rsid w:val="006046F6"/>
    <w:pPr>
      <w:spacing w:before="240" w:after="60"/>
      <w:outlineLvl w:val="4"/>
    </w:pPr>
    <w:rPr>
      <w:b/>
      <w:bCs/>
      <w:iCs/>
      <w:sz w:val="24"/>
      <w:szCs w:val="26"/>
    </w:rPr>
  </w:style>
  <w:style w:type="paragraph" w:styleId="Heading6">
    <w:name w:val="heading 6"/>
    <w:basedOn w:val="Normal"/>
    <w:next w:val="Normal"/>
    <w:link w:val="Heading6Char"/>
    <w:qFormat/>
    <w:rsid w:val="001B4E9E"/>
    <w:pPr>
      <w:spacing w:before="240" w:after="60"/>
      <w:outlineLvl w:val="5"/>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ol 1 Char,Outline1 Char"/>
    <w:basedOn w:val="DefaultParagraphFont"/>
    <w:link w:val="Heading1"/>
    <w:rsid w:val="001B4E9E"/>
    <w:rPr>
      <w:rFonts w:ascii="Times New Roman" w:eastAsia="Times New Roman" w:hAnsi="Times New Roman" w:cs="Times New Roman"/>
      <w:b/>
      <w:szCs w:val="20"/>
    </w:rPr>
  </w:style>
  <w:style w:type="character" w:customStyle="1" w:styleId="Heading2Char">
    <w:name w:val="Heading 2 Char"/>
    <w:basedOn w:val="DefaultParagraphFont"/>
    <w:link w:val="Heading2"/>
    <w:rsid w:val="00960A7C"/>
    <w:rPr>
      <w:rFonts w:ascii="Calibri" w:hAnsi="Calibri" w:cs="Times New Roman"/>
      <w:b/>
      <w:bCs/>
      <w:sz w:val="32"/>
      <w:szCs w:val="20"/>
      <w:lang w:val="en-US"/>
    </w:rPr>
  </w:style>
  <w:style w:type="character" w:customStyle="1" w:styleId="Heading3Char">
    <w:name w:val="Heading 3 Char"/>
    <w:basedOn w:val="DefaultParagraphFont"/>
    <w:link w:val="Heading3"/>
    <w:rsid w:val="00960A7C"/>
    <w:rPr>
      <w:b/>
      <w:bCs/>
      <w:sz w:val="28"/>
      <w:szCs w:val="26"/>
    </w:rPr>
  </w:style>
  <w:style w:type="character" w:customStyle="1" w:styleId="Heading5Char">
    <w:name w:val="Heading 5 Char"/>
    <w:basedOn w:val="DefaultParagraphFont"/>
    <w:link w:val="Heading5"/>
    <w:rsid w:val="006046F6"/>
    <w:rPr>
      <w:b/>
      <w:bCs/>
      <w:iCs/>
      <w:sz w:val="24"/>
      <w:szCs w:val="26"/>
    </w:rPr>
  </w:style>
  <w:style w:type="character" w:customStyle="1" w:styleId="Heading6Char">
    <w:name w:val="Heading 6 Char"/>
    <w:basedOn w:val="DefaultParagraphFont"/>
    <w:link w:val="Heading6"/>
    <w:rsid w:val="001B4E9E"/>
    <w:rPr>
      <w:rFonts w:ascii="Times New Roman" w:eastAsia="Times New Roman" w:hAnsi="Times New Roman" w:cs="Times New Roman"/>
      <w:b/>
      <w:bCs/>
      <w:lang w:eastAsia="en-GB"/>
    </w:rPr>
  </w:style>
  <w:style w:type="paragraph" w:styleId="Header">
    <w:name w:val="header"/>
    <w:basedOn w:val="Normal"/>
    <w:link w:val="HeaderChar"/>
    <w:uiPriority w:val="99"/>
    <w:rsid w:val="001B4E9E"/>
    <w:pPr>
      <w:tabs>
        <w:tab w:val="center" w:pos="4153"/>
        <w:tab w:val="right" w:pos="8306"/>
      </w:tabs>
    </w:pPr>
  </w:style>
  <w:style w:type="character" w:customStyle="1" w:styleId="HeaderChar">
    <w:name w:val="Header Char"/>
    <w:basedOn w:val="DefaultParagraphFont"/>
    <w:link w:val="Header"/>
    <w:uiPriority w:val="99"/>
    <w:rsid w:val="001B4E9E"/>
    <w:rPr>
      <w:rFonts w:ascii="Arial" w:eastAsia="Times New Roman" w:hAnsi="Arial" w:cs="Arial"/>
      <w:lang w:eastAsia="en-GB"/>
    </w:rPr>
  </w:style>
  <w:style w:type="paragraph" w:styleId="Footer">
    <w:name w:val="footer"/>
    <w:basedOn w:val="Normal"/>
    <w:link w:val="FooterChar"/>
    <w:uiPriority w:val="99"/>
    <w:rsid w:val="001B4E9E"/>
    <w:pPr>
      <w:tabs>
        <w:tab w:val="center" w:pos="4153"/>
        <w:tab w:val="right" w:pos="8306"/>
      </w:tabs>
    </w:pPr>
  </w:style>
  <w:style w:type="character" w:customStyle="1" w:styleId="FooterChar">
    <w:name w:val="Footer Char"/>
    <w:basedOn w:val="DefaultParagraphFont"/>
    <w:link w:val="Footer"/>
    <w:uiPriority w:val="99"/>
    <w:rsid w:val="001B4E9E"/>
    <w:rPr>
      <w:rFonts w:ascii="Arial" w:eastAsia="Times New Roman" w:hAnsi="Arial" w:cs="Arial"/>
      <w:lang w:eastAsia="en-GB"/>
    </w:rPr>
  </w:style>
  <w:style w:type="character" w:styleId="Hyperlink">
    <w:name w:val="Hyperlink"/>
    <w:basedOn w:val="DefaultParagraphFont"/>
    <w:uiPriority w:val="99"/>
    <w:rsid w:val="001B4E9E"/>
    <w:rPr>
      <w:color w:val="0000FF"/>
      <w:u w:val="single"/>
    </w:rPr>
  </w:style>
  <w:style w:type="character" w:styleId="Strong">
    <w:name w:val="Strong"/>
    <w:basedOn w:val="DefaultParagraphFont"/>
    <w:qFormat/>
    <w:rsid w:val="001B4E9E"/>
    <w:rPr>
      <w:b/>
      <w:bCs/>
    </w:rPr>
  </w:style>
  <w:style w:type="paragraph" w:styleId="BodyTextIndent">
    <w:name w:val="Body Text Indent"/>
    <w:basedOn w:val="Normal"/>
    <w:link w:val="BodyTextIndentChar"/>
    <w:rsid w:val="001B4E9E"/>
    <w:pPr>
      <w:ind w:left="1260"/>
    </w:pPr>
    <w:rPr>
      <w:rFonts w:ascii="Tahoma" w:hAnsi="Tahoma" w:cs="Tahoma"/>
      <w:i/>
      <w:iCs/>
      <w:sz w:val="24"/>
      <w:szCs w:val="24"/>
    </w:rPr>
  </w:style>
  <w:style w:type="character" w:customStyle="1" w:styleId="BodyTextIndentChar">
    <w:name w:val="Body Text Indent Char"/>
    <w:basedOn w:val="DefaultParagraphFont"/>
    <w:link w:val="BodyTextIndent"/>
    <w:rsid w:val="001B4E9E"/>
    <w:rPr>
      <w:rFonts w:ascii="Tahoma" w:eastAsia="Times New Roman" w:hAnsi="Tahoma" w:cs="Tahoma"/>
      <w:i/>
      <w:iCs/>
      <w:sz w:val="24"/>
      <w:szCs w:val="24"/>
    </w:rPr>
  </w:style>
  <w:style w:type="paragraph" w:styleId="BodyTextIndent2">
    <w:name w:val="Body Text Indent 2"/>
    <w:basedOn w:val="Normal"/>
    <w:link w:val="BodyTextIndent2Char"/>
    <w:rsid w:val="001B4E9E"/>
    <w:pPr>
      <w:ind w:left="1260"/>
    </w:pPr>
    <w:rPr>
      <w:rFonts w:ascii="Tahoma" w:hAnsi="Tahoma" w:cs="Tahoma"/>
      <w:sz w:val="24"/>
      <w:szCs w:val="24"/>
    </w:rPr>
  </w:style>
  <w:style w:type="character" w:customStyle="1" w:styleId="BodyTextIndent2Char">
    <w:name w:val="Body Text Indent 2 Char"/>
    <w:basedOn w:val="DefaultParagraphFont"/>
    <w:link w:val="BodyTextIndent2"/>
    <w:rsid w:val="001B4E9E"/>
    <w:rPr>
      <w:rFonts w:ascii="Tahoma" w:eastAsia="Times New Roman" w:hAnsi="Tahoma" w:cs="Tahoma"/>
      <w:sz w:val="24"/>
      <w:szCs w:val="24"/>
    </w:rPr>
  </w:style>
  <w:style w:type="character" w:styleId="FollowedHyperlink">
    <w:name w:val="FollowedHyperlink"/>
    <w:basedOn w:val="DefaultParagraphFont"/>
    <w:rsid w:val="001B4E9E"/>
    <w:rPr>
      <w:color w:val="800080"/>
      <w:u w:val="single"/>
    </w:rPr>
  </w:style>
  <w:style w:type="paragraph" w:styleId="BalloonText">
    <w:name w:val="Balloon Text"/>
    <w:basedOn w:val="Normal"/>
    <w:link w:val="BalloonTextChar"/>
    <w:semiHidden/>
    <w:rsid w:val="001B4E9E"/>
    <w:rPr>
      <w:rFonts w:ascii="Tahoma" w:hAnsi="Tahoma" w:cs="Tahoma"/>
      <w:sz w:val="16"/>
      <w:szCs w:val="16"/>
    </w:rPr>
  </w:style>
  <w:style w:type="character" w:customStyle="1" w:styleId="BalloonTextChar">
    <w:name w:val="Balloon Text Char"/>
    <w:basedOn w:val="DefaultParagraphFont"/>
    <w:link w:val="BalloonText"/>
    <w:semiHidden/>
    <w:rsid w:val="001B4E9E"/>
    <w:rPr>
      <w:rFonts w:ascii="Tahoma" w:eastAsia="Times New Roman" w:hAnsi="Tahoma" w:cs="Tahoma"/>
      <w:sz w:val="16"/>
      <w:szCs w:val="16"/>
      <w:lang w:eastAsia="en-GB"/>
    </w:rPr>
  </w:style>
  <w:style w:type="paragraph" w:styleId="BodyText2">
    <w:name w:val="Body Text 2"/>
    <w:basedOn w:val="Normal"/>
    <w:link w:val="BodyText2Char"/>
    <w:rsid w:val="001B4E9E"/>
    <w:pPr>
      <w:jc w:val="both"/>
    </w:pPr>
    <w:rPr>
      <w:sz w:val="24"/>
      <w:szCs w:val="20"/>
      <w:lang w:val="en-US"/>
    </w:rPr>
  </w:style>
  <w:style w:type="character" w:customStyle="1" w:styleId="BodyText2Char">
    <w:name w:val="Body Text 2 Char"/>
    <w:basedOn w:val="DefaultParagraphFont"/>
    <w:link w:val="BodyText2"/>
    <w:rsid w:val="001B4E9E"/>
    <w:rPr>
      <w:rFonts w:ascii="Arial" w:eastAsia="Times New Roman" w:hAnsi="Arial" w:cs="Arial"/>
      <w:sz w:val="24"/>
      <w:szCs w:val="20"/>
      <w:lang w:val="en-US"/>
    </w:rPr>
  </w:style>
  <w:style w:type="paragraph" w:customStyle="1" w:styleId="Default">
    <w:name w:val="Default"/>
    <w:rsid w:val="001B4E9E"/>
    <w:pPr>
      <w:autoSpaceDE w:val="0"/>
      <w:autoSpaceDN w:val="0"/>
      <w:adjustRightInd w:val="0"/>
      <w:spacing w:after="0" w:line="240" w:lineRule="auto"/>
    </w:pPr>
    <w:rPr>
      <w:rFonts w:ascii="Century Schoolbook" w:eastAsia="Times New Roman" w:hAnsi="Century Schoolbook" w:cs="Century Schoolbook"/>
      <w:color w:val="000000"/>
      <w:sz w:val="24"/>
      <w:szCs w:val="24"/>
      <w:lang w:eastAsia="en-GB"/>
    </w:rPr>
  </w:style>
  <w:style w:type="paragraph" w:customStyle="1" w:styleId="Helvetica">
    <w:name w:val="Helvetica"/>
    <w:aliases w:val="12 point"/>
    <w:rsid w:val="001B4E9E"/>
    <w:pPr>
      <w:widowControl w:val="0"/>
      <w:spacing w:after="0" w:line="240" w:lineRule="auto"/>
    </w:pPr>
    <w:rPr>
      <w:rFonts w:ascii="Times New Roman" w:eastAsia="Times New Roman" w:hAnsi="Times New Roman" w:cs="Times New Roman"/>
      <w:color w:val="000000"/>
      <w:sz w:val="24"/>
      <w:szCs w:val="20"/>
    </w:rPr>
  </w:style>
  <w:style w:type="paragraph" w:styleId="EnvelopeReturn">
    <w:name w:val="envelope return"/>
    <w:basedOn w:val="Normal"/>
    <w:rsid w:val="001B4E9E"/>
    <w:pPr>
      <w:widowControl w:val="0"/>
    </w:pPr>
    <w:rPr>
      <w:rFonts w:cs="Times New Roman"/>
      <w:sz w:val="16"/>
      <w:szCs w:val="20"/>
    </w:rPr>
  </w:style>
  <w:style w:type="paragraph" w:styleId="BlockText">
    <w:name w:val="Block Text"/>
    <w:basedOn w:val="Normal"/>
    <w:rsid w:val="001B4E9E"/>
    <w:pPr>
      <w:ind w:left="36" w:right="36"/>
      <w:jc w:val="center"/>
    </w:pPr>
    <w:rPr>
      <w:rFonts w:ascii="Times New Roman" w:hAnsi="Times New Roman" w:cs="Times New Roman"/>
      <w:b/>
      <w:color w:val="000000"/>
      <w:sz w:val="24"/>
      <w:szCs w:val="20"/>
    </w:rPr>
  </w:style>
  <w:style w:type="paragraph" w:customStyle="1" w:styleId="Normal1">
    <w:name w:val="Normal1"/>
    <w:basedOn w:val="Normal"/>
    <w:link w:val="normalChar"/>
    <w:rsid w:val="001B4E9E"/>
    <w:rPr>
      <w:rFonts w:cs="Times New Roman"/>
      <w:sz w:val="24"/>
      <w:szCs w:val="20"/>
      <w:lang w:val="en-US"/>
    </w:rPr>
  </w:style>
  <w:style w:type="table" w:styleId="TableGrid">
    <w:name w:val="Table Grid"/>
    <w:basedOn w:val="TableNormal"/>
    <w:rsid w:val="001B4E9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1B4E9E"/>
    <w:pPr>
      <w:tabs>
        <w:tab w:val="left" w:pos="660"/>
        <w:tab w:val="right" w:pos="9000"/>
      </w:tabs>
      <w:spacing w:before="120"/>
      <w:ind w:left="-720"/>
    </w:pPr>
    <w:rPr>
      <w:b/>
      <w:bCs/>
      <w:caps/>
      <w:sz w:val="24"/>
      <w:szCs w:val="24"/>
    </w:rPr>
  </w:style>
  <w:style w:type="paragraph" w:styleId="TOC2">
    <w:name w:val="toc 2"/>
    <w:basedOn w:val="Normal"/>
    <w:next w:val="Normal"/>
    <w:autoRedefine/>
    <w:uiPriority w:val="39"/>
    <w:rsid w:val="00614A8E"/>
    <w:pPr>
      <w:tabs>
        <w:tab w:val="left" w:pos="360"/>
        <w:tab w:val="right" w:pos="9000"/>
      </w:tabs>
      <w:spacing w:before="120" w:line="276" w:lineRule="auto"/>
    </w:pPr>
    <w:rPr>
      <w:b/>
      <w:bCs/>
      <w:caps/>
      <w:smallCaps/>
      <w:noProof/>
      <w:sz w:val="20"/>
      <w:szCs w:val="20"/>
    </w:rPr>
  </w:style>
  <w:style w:type="paragraph" w:styleId="TOC3">
    <w:name w:val="toc 3"/>
    <w:basedOn w:val="Normal"/>
    <w:next w:val="Normal"/>
    <w:autoRedefine/>
    <w:uiPriority w:val="39"/>
    <w:rsid w:val="001B4E9E"/>
    <w:pPr>
      <w:ind w:left="220"/>
    </w:pPr>
    <w:rPr>
      <w:rFonts w:ascii="Times New Roman" w:hAnsi="Times New Roman" w:cs="Times New Roman"/>
      <w:sz w:val="20"/>
      <w:szCs w:val="20"/>
    </w:rPr>
  </w:style>
  <w:style w:type="paragraph" w:styleId="TOC4">
    <w:name w:val="toc 4"/>
    <w:basedOn w:val="Normal"/>
    <w:next w:val="Normal"/>
    <w:autoRedefine/>
    <w:semiHidden/>
    <w:rsid w:val="001B4E9E"/>
    <w:pPr>
      <w:ind w:left="440"/>
    </w:pPr>
    <w:rPr>
      <w:rFonts w:ascii="Times New Roman" w:hAnsi="Times New Roman" w:cs="Times New Roman"/>
      <w:sz w:val="20"/>
      <w:szCs w:val="20"/>
    </w:rPr>
  </w:style>
  <w:style w:type="paragraph" w:styleId="TOC5">
    <w:name w:val="toc 5"/>
    <w:basedOn w:val="Normal"/>
    <w:next w:val="Normal"/>
    <w:autoRedefine/>
    <w:uiPriority w:val="39"/>
    <w:rsid w:val="001B4E9E"/>
    <w:pPr>
      <w:ind w:left="660"/>
    </w:pPr>
    <w:rPr>
      <w:rFonts w:ascii="Times New Roman" w:hAnsi="Times New Roman" w:cs="Times New Roman"/>
      <w:sz w:val="20"/>
      <w:szCs w:val="20"/>
    </w:rPr>
  </w:style>
  <w:style w:type="paragraph" w:styleId="TOC6">
    <w:name w:val="toc 6"/>
    <w:basedOn w:val="Normal"/>
    <w:next w:val="Normal"/>
    <w:autoRedefine/>
    <w:semiHidden/>
    <w:rsid w:val="001B4E9E"/>
    <w:pPr>
      <w:ind w:left="880"/>
    </w:pPr>
    <w:rPr>
      <w:rFonts w:ascii="Times New Roman" w:hAnsi="Times New Roman" w:cs="Times New Roman"/>
      <w:sz w:val="20"/>
      <w:szCs w:val="20"/>
    </w:rPr>
  </w:style>
  <w:style w:type="paragraph" w:styleId="TOC7">
    <w:name w:val="toc 7"/>
    <w:basedOn w:val="Normal"/>
    <w:next w:val="Normal"/>
    <w:autoRedefine/>
    <w:semiHidden/>
    <w:rsid w:val="001B4E9E"/>
    <w:pPr>
      <w:ind w:left="1100"/>
    </w:pPr>
    <w:rPr>
      <w:rFonts w:ascii="Times New Roman" w:hAnsi="Times New Roman" w:cs="Times New Roman"/>
      <w:sz w:val="20"/>
      <w:szCs w:val="20"/>
    </w:rPr>
  </w:style>
  <w:style w:type="paragraph" w:styleId="TOC8">
    <w:name w:val="toc 8"/>
    <w:basedOn w:val="Normal"/>
    <w:next w:val="Normal"/>
    <w:autoRedefine/>
    <w:semiHidden/>
    <w:rsid w:val="001B4E9E"/>
    <w:pPr>
      <w:ind w:left="1320"/>
    </w:pPr>
    <w:rPr>
      <w:rFonts w:ascii="Times New Roman" w:hAnsi="Times New Roman" w:cs="Times New Roman"/>
      <w:sz w:val="20"/>
      <w:szCs w:val="20"/>
    </w:rPr>
  </w:style>
  <w:style w:type="paragraph" w:styleId="TOC9">
    <w:name w:val="toc 9"/>
    <w:basedOn w:val="Normal"/>
    <w:next w:val="Normal"/>
    <w:autoRedefine/>
    <w:semiHidden/>
    <w:rsid w:val="001B4E9E"/>
    <w:pPr>
      <w:ind w:left="1540"/>
    </w:pPr>
    <w:rPr>
      <w:rFonts w:ascii="Times New Roman" w:hAnsi="Times New Roman" w:cs="Times New Roman"/>
      <w:sz w:val="20"/>
      <w:szCs w:val="20"/>
    </w:rPr>
  </w:style>
  <w:style w:type="paragraph" w:styleId="BodyText">
    <w:name w:val="Body Text"/>
    <w:basedOn w:val="Normal"/>
    <w:link w:val="BodyTextChar"/>
    <w:rsid w:val="001B4E9E"/>
    <w:pPr>
      <w:spacing w:after="120"/>
    </w:pPr>
  </w:style>
  <w:style w:type="character" w:customStyle="1" w:styleId="BodyTextChar">
    <w:name w:val="Body Text Char"/>
    <w:basedOn w:val="DefaultParagraphFont"/>
    <w:link w:val="BodyText"/>
    <w:rsid w:val="001B4E9E"/>
    <w:rPr>
      <w:rFonts w:ascii="Arial" w:eastAsia="Times New Roman" w:hAnsi="Arial" w:cs="Arial"/>
      <w:lang w:eastAsia="en-GB"/>
    </w:rPr>
  </w:style>
  <w:style w:type="paragraph" w:customStyle="1" w:styleId="TEXT">
    <w:name w:val="TEXT"/>
    <w:rsid w:val="001B4E9E"/>
    <w:pPr>
      <w:tabs>
        <w:tab w:val="left" w:pos="432"/>
        <w:tab w:val="left" w:pos="720"/>
        <w:tab w:val="left" w:pos="1440"/>
        <w:tab w:val="left" w:pos="2160"/>
        <w:tab w:val="left" w:pos="2880"/>
        <w:tab w:val="left" w:pos="3600"/>
        <w:tab w:val="left" w:pos="4320"/>
      </w:tabs>
      <w:suppressAutoHyphens/>
      <w:spacing w:after="0" w:line="360" w:lineRule="auto"/>
    </w:pPr>
    <w:rPr>
      <w:rFonts w:ascii="Garamond" w:eastAsia="Times New Roman" w:hAnsi="Garamond" w:cs="Times New Roman"/>
      <w:sz w:val="24"/>
      <w:szCs w:val="20"/>
    </w:rPr>
  </w:style>
  <w:style w:type="paragraph" w:customStyle="1" w:styleId="Figurelabel">
    <w:name w:val="Figure label"/>
    <w:basedOn w:val="Normal"/>
    <w:next w:val="BodyText"/>
    <w:rsid w:val="001B4E9E"/>
    <w:pPr>
      <w:numPr>
        <w:numId w:val="1"/>
      </w:numPr>
      <w:spacing w:line="360" w:lineRule="auto"/>
    </w:pPr>
    <w:rPr>
      <w:rFonts w:ascii="Tahoma" w:hAnsi="Tahoma" w:cs="Times New Roman"/>
      <w:b/>
      <w:szCs w:val="20"/>
    </w:rPr>
  </w:style>
  <w:style w:type="paragraph" w:styleId="PlainText">
    <w:name w:val="Plain Text"/>
    <w:basedOn w:val="Normal"/>
    <w:link w:val="PlainTextChar"/>
    <w:rsid w:val="001B4E9E"/>
    <w:rPr>
      <w:rFonts w:ascii="Courier New" w:hAnsi="Courier New" w:cs="Courier New"/>
      <w:sz w:val="20"/>
      <w:szCs w:val="20"/>
    </w:rPr>
  </w:style>
  <w:style w:type="character" w:customStyle="1" w:styleId="PlainTextChar">
    <w:name w:val="Plain Text Char"/>
    <w:basedOn w:val="DefaultParagraphFont"/>
    <w:link w:val="PlainText"/>
    <w:rsid w:val="001B4E9E"/>
    <w:rPr>
      <w:rFonts w:ascii="Courier New" w:eastAsia="Times New Roman" w:hAnsi="Courier New" w:cs="Courier New"/>
      <w:sz w:val="20"/>
      <w:szCs w:val="20"/>
      <w:lang w:eastAsia="en-GB"/>
    </w:rPr>
  </w:style>
  <w:style w:type="character" w:styleId="CommentReference">
    <w:name w:val="annotation reference"/>
    <w:basedOn w:val="DefaultParagraphFont"/>
    <w:semiHidden/>
    <w:rsid w:val="001B4E9E"/>
    <w:rPr>
      <w:sz w:val="16"/>
      <w:szCs w:val="16"/>
    </w:rPr>
  </w:style>
  <w:style w:type="paragraph" w:styleId="CommentText">
    <w:name w:val="annotation text"/>
    <w:basedOn w:val="Normal"/>
    <w:link w:val="CommentTextChar"/>
    <w:semiHidden/>
    <w:rsid w:val="001B4E9E"/>
    <w:rPr>
      <w:sz w:val="20"/>
      <w:szCs w:val="20"/>
    </w:rPr>
  </w:style>
  <w:style w:type="character" w:customStyle="1" w:styleId="CommentTextChar">
    <w:name w:val="Comment Text Char"/>
    <w:basedOn w:val="DefaultParagraphFont"/>
    <w:link w:val="CommentText"/>
    <w:semiHidden/>
    <w:rsid w:val="001B4E9E"/>
    <w:rPr>
      <w:rFonts w:ascii="Arial" w:eastAsia="Times New Roman" w:hAnsi="Arial" w:cs="Arial"/>
      <w:sz w:val="20"/>
      <w:szCs w:val="20"/>
      <w:lang w:eastAsia="en-GB"/>
    </w:rPr>
  </w:style>
  <w:style w:type="paragraph" w:styleId="CommentSubject">
    <w:name w:val="annotation subject"/>
    <w:basedOn w:val="CommentText"/>
    <w:next w:val="CommentText"/>
    <w:link w:val="CommentSubjectChar"/>
    <w:semiHidden/>
    <w:rsid w:val="001B4E9E"/>
    <w:rPr>
      <w:b/>
      <w:bCs/>
    </w:rPr>
  </w:style>
  <w:style w:type="character" w:customStyle="1" w:styleId="CommentSubjectChar">
    <w:name w:val="Comment Subject Char"/>
    <w:basedOn w:val="CommentTextChar"/>
    <w:link w:val="CommentSubject"/>
    <w:semiHidden/>
    <w:rsid w:val="001B4E9E"/>
    <w:rPr>
      <w:rFonts w:ascii="Arial" w:eastAsia="Times New Roman" w:hAnsi="Arial" w:cs="Arial"/>
      <w:b/>
      <w:bCs/>
      <w:sz w:val="20"/>
      <w:szCs w:val="20"/>
      <w:lang w:eastAsia="en-GB"/>
    </w:rPr>
  </w:style>
  <w:style w:type="character" w:customStyle="1" w:styleId="normalChar">
    <w:name w:val="normal Char"/>
    <w:basedOn w:val="DefaultParagraphFont"/>
    <w:link w:val="Normal1"/>
    <w:rsid w:val="001B4E9E"/>
    <w:rPr>
      <w:rFonts w:ascii="Arial" w:eastAsia="Times New Roman" w:hAnsi="Arial" w:cs="Times New Roman"/>
      <w:sz w:val="24"/>
      <w:szCs w:val="20"/>
      <w:lang w:val="en-US"/>
    </w:rPr>
  </w:style>
  <w:style w:type="paragraph" w:styleId="NormalWeb">
    <w:name w:val="Normal (Web)"/>
    <w:basedOn w:val="Normal"/>
    <w:uiPriority w:val="99"/>
    <w:semiHidden/>
    <w:unhideWhenUsed/>
    <w:rsid w:val="00AF1C2A"/>
    <w:rPr>
      <w:rFonts w:ascii="Times New Roman" w:hAnsi="Times New Roman" w:cs="Times New Roman"/>
      <w:sz w:val="24"/>
      <w:szCs w:val="24"/>
    </w:rPr>
  </w:style>
  <w:style w:type="paragraph" w:styleId="ListParagraph">
    <w:name w:val="List Paragraph"/>
    <w:basedOn w:val="Normal"/>
    <w:uiPriority w:val="34"/>
    <w:qFormat/>
    <w:rsid w:val="006046F6"/>
    <w:pPr>
      <w:ind w:left="720"/>
      <w:contextualSpacing/>
    </w:pPr>
  </w:style>
  <w:style w:type="paragraph" w:styleId="TOCHeading">
    <w:name w:val="TOC Heading"/>
    <w:basedOn w:val="Heading1"/>
    <w:next w:val="Normal"/>
    <w:uiPriority w:val="39"/>
    <w:unhideWhenUsed/>
    <w:qFormat/>
    <w:rsid w:val="009A3347"/>
    <w:pPr>
      <w:keepLines/>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styleId="PlaceholderText">
    <w:name w:val="Placeholder Text"/>
    <w:basedOn w:val="DefaultParagraphFont"/>
    <w:uiPriority w:val="99"/>
    <w:semiHidden/>
    <w:rsid w:val="00AE02DC"/>
    <w:rPr>
      <w:color w:val="808080"/>
    </w:rPr>
  </w:style>
  <w:style w:type="paragraph" w:styleId="Revision">
    <w:name w:val="Revision"/>
    <w:hidden/>
    <w:uiPriority w:val="99"/>
    <w:semiHidden/>
    <w:rsid w:val="00614A8E"/>
    <w:pPr>
      <w:spacing w:after="0" w:line="240" w:lineRule="auto"/>
    </w:pPr>
  </w:style>
  <w:style w:type="character" w:styleId="UnresolvedMention">
    <w:name w:val="Unresolved Mention"/>
    <w:basedOn w:val="DefaultParagraphFont"/>
    <w:uiPriority w:val="99"/>
    <w:semiHidden/>
    <w:unhideWhenUsed/>
    <w:rsid w:val="00614A8E"/>
    <w:rPr>
      <w:color w:val="605E5C"/>
      <w:shd w:val="clear" w:color="auto" w:fill="E1DFDD"/>
    </w:rPr>
  </w:style>
  <w:style w:type="paragraph" w:customStyle="1" w:styleId="paragraph">
    <w:name w:val="paragraph"/>
    <w:basedOn w:val="Normal"/>
    <w:rsid w:val="00416EE3"/>
    <w:pPr>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416EE3"/>
  </w:style>
  <w:style w:type="character" w:customStyle="1" w:styleId="eop">
    <w:name w:val="eop"/>
    <w:basedOn w:val="DefaultParagraphFont"/>
    <w:rsid w:val="00416EE3"/>
  </w:style>
  <w:style w:type="character" w:customStyle="1" w:styleId="apple-converted-space">
    <w:name w:val="apple-converted-space"/>
    <w:basedOn w:val="DefaultParagraphFont"/>
    <w:rsid w:val="00416EE3"/>
  </w:style>
  <w:style w:type="paragraph" w:customStyle="1" w:styleId="export-citationslist-item">
    <w:name w:val="export-citations__list-item"/>
    <w:basedOn w:val="Normal"/>
    <w:rsid w:val="003A7F7B"/>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49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lvo@imperial.ac.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45/3706598.3713999" TargetMode="External"/><Relationship Id="rId4" Type="http://schemas.openxmlformats.org/officeDocument/2006/relationships/settings" Target="settings.xml"/><Relationship Id="rId9" Type="http://schemas.openxmlformats.org/officeDocument/2006/relationships/hyperlink" Target="mailto:m.akhtar1@imperial.ac.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E1D8ED-49FB-43EC-8A8D-6AC9B651F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1881</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Cbuicke</dc:creator>
  <cp:lastModifiedBy>Md Haseen Akhtar</cp:lastModifiedBy>
  <cp:revision>19</cp:revision>
  <dcterms:created xsi:type="dcterms:W3CDTF">2020-08-06T11:51:00Z</dcterms:created>
  <dcterms:modified xsi:type="dcterms:W3CDTF">2026-05-29T15:59:00Z</dcterms:modified>
</cp:coreProperties>
</file>