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 xml:space="preserve">📌 </w:t>
      </w:r>
      <w:r>
        <w:rPr>
          <w:rtl w:val="true"/>
          <w:lang w:bidi="ar-EG"/>
        </w:rPr>
        <w:t>معلومات العميل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>اسم العميل</w:t>
      </w:r>
      <w:r>
        <w:rPr>
          <w:rFonts w:cs="Arial"/>
          <w:rtl w:val="true"/>
          <w:lang w:bidi="ar-EG"/>
        </w:rPr>
        <w:t>: {</w:t>
      </w:r>
      <w:r>
        <w:rPr>
          <w:rFonts w:cs="Arial"/>
          <w:lang w:bidi="ar-EG"/>
        </w:rPr>
        <w:t>customer</w:t>
      </w:r>
      <w:r>
        <w:rPr>
          <w:rFonts w:cs="Arial"/>
          <w:rtl w:val="true"/>
          <w:lang w:bidi="ar-EG"/>
        </w:rPr>
        <w:t>}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>اسم الفني</w:t>
      </w:r>
      <w:r>
        <w:rPr>
          <w:rFonts w:cs="Arial"/>
          <w:rtl w:val="true"/>
          <w:lang w:bidi="ar-EG"/>
        </w:rPr>
        <w:t>: {</w:t>
      </w:r>
      <w:r>
        <w:rPr>
          <w:rFonts w:cs="Arial"/>
          <w:lang w:bidi="ar-EG"/>
        </w:rPr>
        <w:t>technician</w:t>
      </w:r>
      <w:r>
        <w:rPr>
          <w:rFonts w:cs="Arial"/>
          <w:rtl w:val="true"/>
          <w:lang w:bidi="ar-EG"/>
        </w:rPr>
        <w:t>}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>رقم الهاتف</w:t>
      </w:r>
      <w:r>
        <w:rPr>
          <w:rFonts w:cs="Arial"/>
          <w:rtl w:val="true"/>
          <w:lang w:bidi="ar-EG"/>
        </w:rPr>
        <w:t>: {</w:t>
      </w:r>
      <w:r>
        <w:rPr>
          <w:rFonts w:cs="Arial"/>
          <w:lang w:bidi="ar-EG"/>
        </w:rPr>
        <w:t>phone</w:t>
      </w:r>
      <w:r>
        <w:rPr>
          <w:rFonts w:cs="Arial"/>
          <w:rtl w:val="true"/>
          <w:lang w:bidi="ar-EG"/>
        </w:rPr>
        <w:t>}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 xml:space="preserve">📌 </w:t>
      </w:r>
      <w:r>
        <w:rPr>
          <w:rtl w:val="true"/>
          <w:lang w:bidi="ar-EG"/>
        </w:rPr>
        <w:t>معلومات السيارة</w:t>
      </w:r>
    </w:p>
    <w:tbl>
      <w:tblPr>
        <w:bidiVisual w:val="true"/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84"/>
        <w:gridCol w:w="1384"/>
        <w:gridCol w:w="1384"/>
        <w:gridCol w:w="1385"/>
        <w:gridCol w:w="1385"/>
        <w:gridCol w:w="1383"/>
      </w:tblGrid>
      <w:tr>
        <w:trPr/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>السنة</w:t>
            </w:r>
            <w:r>
              <w:rPr>
                <w:rFonts w:cs="Arial"/>
                <w:rtl w:val="true"/>
                <w:lang w:bidi="ar-EG"/>
              </w:rPr>
              <w:t>: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>الصانع</w:t>
            </w:r>
            <w:r>
              <w:rPr>
                <w:rFonts w:cs="Arial"/>
                <w:rtl w:val="true"/>
                <w:lang w:bidi="ar-EG"/>
              </w:rPr>
              <w:t>: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>الطراز</w:t>
            </w:r>
            <w:r>
              <w:rPr>
                <w:rFonts w:cs="Arial"/>
                <w:rtl w:val="true"/>
                <w:lang w:bidi="ar-EG"/>
              </w:rPr>
              <w:t xml:space="preserve">: </w:t>
            </w:r>
          </w:p>
        </w:tc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 xml:space="preserve">رقم الشاصي </w:t>
            </w:r>
            <w:r>
              <w:rPr>
                <w:rFonts w:cs="Arial"/>
                <w:rtl w:val="true"/>
                <w:lang w:bidi="ar-EG"/>
              </w:rPr>
              <w:t>(</w:t>
            </w:r>
            <w:r>
              <w:rPr>
                <w:rFonts w:cs="Arial"/>
                <w:lang w:bidi="ar-EG"/>
              </w:rPr>
              <w:t>VIN</w:t>
            </w:r>
            <w:r>
              <w:rPr>
                <w:rFonts w:cs="Arial"/>
                <w:rtl w:val="true"/>
                <w:lang w:bidi="ar-EG"/>
              </w:rPr>
              <w:t>):</w:t>
            </w:r>
          </w:p>
        </w:tc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>المحرك</w:t>
            </w:r>
            <w:r>
              <w:rPr>
                <w:rFonts w:cs="Arial"/>
                <w:rtl w:val="true"/>
                <w:lang w:bidi="ar-EG"/>
              </w:rPr>
              <w:t xml:space="preserve">: </w:t>
            </w:r>
          </w:p>
        </w:tc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>العداد</w:t>
            </w:r>
            <w:r>
              <w:rPr>
                <w:rFonts w:cs="Arial"/>
                <w:rtl w:val="true"/>
                <w:lang w:bidi="ar-EG"/>
              </w:rPr>
              <w:t>:</w:t>
            </w:r>
          </w:p>
        </w:tc>
      </w:tr>
      <w:tr>
        <w:trPr/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 xml:space="preserve"> </w:t>
            </w: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year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 xml:space="preserve"> </w:t>
            </w: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make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model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  <w:tc>
          <w:tcPr>
            <w:tcW w:w="13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 xml:space="preserve"> </w:t>
            </w: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vin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  <w:tc>
          <w:tcPr>
            <w:tcW w:w="13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engine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  <w:tc>
          <w:tcPr>
            <w:tcW w:w="13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 xml:space="preserve"> </w:t>
            </w: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mileage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</w:tr>
    </w:tbl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  <w:t>------------------------------------------------------------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 xml:space="preserve">📌 </w:t>
      </w:r>
      <w:r>
        <w:rPr>
          <w:rtl w:val="true"/>
          <w:lang w:bidi="ar-EG"/>
        </w:rPr>
        <w:t>معلومات النظام</w:t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>إصدار برنامج السيارة</w:t>
      </w:r>
      <w:r>
        <w:rPr>
          <w:rFonts w:cs="Arial"/>
          <w:rtl w:val="true"/>
          <w:lang w:bidi="ar-EG"/>
        </w:rPr>
        <w:t>: {</w:t>
      </w:r>
      <w:r>
        <w:rPr>
          <w:rFonts w:cs="Arial"/>
          <w:lang w:bidi="ar-EG"/>
        </w:rPr>
        <w:t>car_version</w:t>
      </w:r>
      <w:r>
        <w:rPr>
          <w:rFonts w:cs="Arial"/>
          <w:rtl w:val="true"/>
          <w:lang w:bidi="ar-EG"/>
        </w:rPr>
        <w:t>}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>إصدار تطبيق التشخيص</w:t>
      </w:r>
      <w:r>
        <w:rPr>
          <w:rFonts w:cs="Arial"/>
          <w:rtl w:val="true"/>
          <w:lang w:bidi="ar-EG"/>
        </w:rPr>
        <w:t>: {</w:t>
      </w:r>
      <w:r>
        <w:rPr>
          <w:rFonts w:cs="Arial"/>
          <w:lang w:bidi="ar-EG"/>
        </w:rPr>
        <w:t>app_version</w:t>
      </w:r>
      <w:r>
        <w:rPr>
          <w:rFonts w:cs="Arial"/>
          <w:rtl w:val="true"/>
          <w:lang w:bidi="ar-EG"/>
        </w:rPr>
        <w:t>}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>وقت الفحص</w:t>
      </w:r>
      <w:r>
        <w:rPr>
          <w:rFonts w:cs="Arial"/>
          <w:rtl w:val="true"/>
          <w:lang w:bidi="ar-EG"/>
        </w:rPr>
        <w:t>: {</w:t>
      </w:r>
      <w:r>
        <w:rPr>
          <w:rFonts w:cs="Arial"/>
          <w:lang w:bidi="ar-EG"/>
        </w:rPr>
        <w:t>test_time</w:t>
      </w:r>
      <w:r>
        <w:rPr>
          <w:rFonts w:cs="Arial"/>
          <w:rtl w:val="true"/>
          <w:lang w:bidi="ar-EG"/>
        </w:rPr>
        <w:t>}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 xml:space="preserve">الرقم التسلسلي </w:t>
      </w:r>
      <w:r>
        <w:rPr>
          <w:rFonts w:cs="Arial"/>
          <w:rtl w:val="true"/>
          <w:lang w:bidi="ar-EG"/>
        </w:rPr>
        <w:t>(</w:t>
      </w:r>
      <w:r>
        <w:rPr>
          <w:rFonts w:cs="Arial"/>
          <w:lang w:bidi="ar-EG"/>
        </w:rPr>
        <w:t>SN</w:t>
      </w:r>
      <w:r>
        <w:rPr>
          <w:rFonts w:cs="Arial"/>
          <w:rtl w:val="true"/>
          <w:lang w:bidi="ar-EG"/>
        </w:rPr>
        <w:t>): {</w:t>
      </w:r>
      <w:r>
        <w:rPr>
          <w:rFonts w:cs="Arial"/>
          <w:lang w:bidi="ar-EG"/>
        </w:rPr>
        <w:t>sn</w:t>
      </w:r>
      <w:r>
        <w:rPr>
          <w:rFonts w:cs="Arial"/>
          <w:rtl w:val="true"/>
          <w:lang w:bidi="ar-EG"/>
        </w:rPr>
        <w:t>}</w:t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  <w:t>------------------------------------------------------------</w:t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  <w:t>------------------------------------------------------------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 xml:space="preserve">⚠️ </w:t>
      </w:r>
      <w:r>
        <w:rPr>
          <w:rtl w:val="true"/>
          <w:lang w:bidi="ar-EG"/>
        </w:rPr>
        <w:t xml:space="preserve">الأعطال </w:t>
      </w:r>
      <w:r>
        <w:rPr>
          <w:rFonts w:cs="Arial"/>
          <w:lang w:bidi="ar-EG"/>
        </w:rPr>
        <w:t>DTC</w:t>
      </w:r>
    </w:p>
    <w:tbl>
      <w:tblPr>
        <w:bidiVisual w:val="true"/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768"/>
        <w:gridCol w:w="2769"/>
        <w:gridCol w:w="2769"/>
      </w:tblGrid>
      <w:tr>
        <w:trPr/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/>
            </w:pPr>
            <w:r>
              <w:rPr>
                <w:rtl w:val="true"/>
              </w:rPr>
              <w:t>العنوان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/>
            </w:pPr>
            <w:r>
              <w:rPr>
                <w:rtl w:val="true"/>
              </w:rPr>
              <w:t>كود الخطأ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/>
            </w:pPr>
            <w:r>
              <w:rPr>
                <w:rtl w:val="true"/>
              </w:rPr>
              <w:t>الوصف</w:t>
            </w:r>
          </w:p>
        </w:tc>
      </w:tr>
    </w:tbl>
    <w:p>
      <w:pPr>
        <w:pStyle w:val="Normal"/>
        <w:rPr>
          <w:rFonts w:cs="Arial"/>
          <w:lang w:bidi="ar-EG"/>
        </w:rPr>
      </w:pPr>
      <w:r>
        <w:rPr>
          <w:rtl w:val="true"/>
        </w:rPr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  <w:t>------------------------------------------------------------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 xml:space="preserve">✅ </w:t>
      </w:r>
      <w:r>
        <w:rPr>
          <w:rtl w:val="true"/>
          <w:lang w:bidi="ar-EG"/>
        </w:rPr>
        <w:t>الأنظمة التي تعمل بشكل طبيعي</w:t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tbl>
      <w:tblPr>
        <w:bidiVisual w:val="true"/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6040"/>
        <w:gridCol w:w="2265"/>
      </w:tblGrid>
      <w:tr>
        <w:trPr/>
        <w:tc>
          <w:tcPr>
            <w:tcW w:w="6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widowControl w:val="false"/>
              <w:spacing w:before="0" w:after="160"/>
              <w:jc w:val="center"/>
              <w:rPr/>
            </w:pPr>
            <w:r>
              <w:rPr>
                <w:rtl w:val="true"/>
              </w:rPr>
              <w:t>اسم النظام</w:t>
            </w:r>
          </w:p>
        </w:tc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widowControl w:val="false"/>
              <w:spacing w:before="0" w:after="160"/>
              <w:jc w:val="center"/>
              <w:rPr/>
            </w:pPr>
            <w:r>
              <w:rPr>
                <w:rtl w:val="true"/>
              </w:rPr>
              <w:t>✔</w:t>
            </w:r>
          </w:p>
        </w:tc>
      </w:tr>
    </w:tbl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  <w:t>------------------------------------------------------------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>ملاحظات</w:t>
      </w:r>
      <w:r>
        <w:rPr>
          <w:rFonts w:cs="Arial"/>
          <w:rtl w:val="true"/>
          <w:lang w:bidi="ar-EG"/>
        </w:rPr>
        <w:t>:</w:t>
      </w:r>
    </w:p>
    <w:p>
      <w:pPr>
        <w:pStyle w:val="Normal"/>
        <w:spacing w:before="0" w:after="160"/>
        <w:rPr>
          <w:rFonts w:cs="Arial"/>
          <w:lang w:bidi="ar-EG"/>
        </w:rPr>
      </w:pPr>
      <w:r>
        <w:rPr>
          <w:rtl w:val="true"/>
          <w:lang w:bidi="ar-EG"/>
        </w:rPr>
        <w:t>هذا التقرير تم إنشاؤه تلقائياً من نظام الفحص</w:t>
      </w:r>
      <w:r>
        <w:rPr>
          <w:rFonts w:cs="Arial"/>
          <w:rtl w:val="true"/>
          <w:lang w:bidi="ar-EG"/>
        </w:rPr>
        <w:t>.</w:t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800" w:right="1800" w:gutter="0" w:header="708" w:top="1440" w:footer="0" w:bottom="1440"/>
      <w:pgBorders w:display="allPages" w:offsetFrom="page">
        <w:top w:val="single" w:sz="6" w:space="24" w:color="C00000"/>
        <w:left w:val="single" w:sz="6" w:space="24" w:color="C00000"/>
        <w:bottom w:val="single" w:sz="6" w:space="24" w:color="C00000"/>
        <w:right w:val="single" w:sz="6" w:space="24" w:color="C00000"/>
      </w:pgBorders>
      <w:pgNumType w:fmt="decimal"/>
      <w:formProt w:val="false"/>
      <w:titlePg/>
      <w:textDirection w:val="lrTb"/>
      <w:bidi/>
      <w:rtlGutter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lgerian">
    <w:altName w:val="comic"/>
    <w:charset w:val="01"/>
    <w:family w:val="roman"/>
    <w:pitch w:val="variable"/>
  </w:font>
  <w:font w:name="Book Antiqua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0"/>
      <w:rPr/>
    </w:pPr>
    <w:r>
      <w:rPr>
        <w:rtl w:val="true"/>
      </w:rPr>
      <w:drawing>
        <wp:anchor behindDoc="1" distT="0" distB="0" distL="0" distR="0" simplePos="0" locked="0" layoutInCell="0" allowOverlap="1" relativeHeight="2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417820" cy="3728085"/>
          <wp:effectExtent l="0" t="0" r="0" b="0"/>
          <wp:wrapNone/>
          <wp:docPr id="1" name="WordPictureWatermark19416188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9416188" descr="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417820" cy="37280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0"/>
      <w:rPr/>
    </w:pPr>
    <w:r>
      <w:rPr>
        <w:rtl w:val="tru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a5"/>
      <w:bidiVisual w:val="true"/>
      <w:tblW w:w="8321" w:type="dxa"/>
      <w:jc w:val="left"/>
      <w:tblInd w:w="-15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2681"/>
      <w:gridCol w:w="3127"/>
      <w:gridCol w:w="2513"/>
    </w:tblGrid>
    <w:tr>
      <w:trPr>
        <w:trHeight w:val="2050" w:hRule="atLeast"/>
      </w:trPr>
      <w:tc>
        <w:tcPr>
          <w:tcW w:w="2681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Calibri" w:hAnsi="Calibri" w:eastAsia="Calibri" w:cs="Arial"/>
              <w:kern w:val="0"/>
              <w:sz w:val="22"/>
              <w:szCs w:val="22"/>
              <w:lang w:val="en-US" w:eastAsia="en-US" w:bidi="ar-SA"/>
            </w:rPr>
          </w:pPr>
          <w:r>
            <w:rPr>
              <w:rFonts w:eastAsia="Calibri" w:cs="Arial"/>
              <w:kern w:val="0"/>
              <w:sz w:val="22"/>
              <w:szCs w:val="22"/>
              <w:rtl w:val="true"/>
              <w:lang w:val="en-US" w:eastAsia="en-US" w:bidi="ar-SA"/>
            </w:rPr>
          </w:r>
        </w:p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Calibri" w:hAnsi="Calibri" w:eastAsia="Calibri" w:cs="Arial"/>
              <w:kern w:val="0"/>
              <w:sz w:val="22"/>
              <w:szCs w:val="22"/>
              <w:lang w:val="en-US" w:eastAsia="en-US" w:bidi="ar-SA"/>
            </w:rPr>
          </w:pPr>
          <w:r>
            <w:rPr>
              <w:rtl w:val="true"/>
            </w:rPr>
            <w:drawing>
              <wp:inline distT="0" distB="0" distL="0" distR="0">
                <wp:extent cx="1274445" cy="1010285"/>
                <wp:effectExtent l="0" t="0" r="0" b="0"/>
                <wp:docPr id="2" name="صورة 4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صورة 4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8715" t="19408" r="8544" b="11484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74445" cy="10102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eastAsia="Calibri" w:cs="Arial"/>
              <w:kern w:val="0"/>
              <w:lang w:val="en-US" w:eastAsia="en-US" w:bidi="ar-SA"/>
            </w:rPr>
          </w:pPr>
          <w:r>
            <w:rPr>
              <w:rFonts w:ascii="Algerian" w:hAnsi="Algerian" w:eastAsia="Calibri"/>
              <w:b/>
              <w:b/>
              <w:bCs/>
              <w:color w:val="E7E6E6" w:themeColor="background2"/>
              <w:spacing w:val="10"/>
              <w:kern w:val="0"/>
              <w:sz w:val="22"/>
              <w:sz w:val="22"/>
              <w:szCs w:val="22"/>
              <w:shd w:fill="C00000" w:val="clear"/>
              <w:rtl w:val="true"/>
              <w:lang w:val="en-US" w:eastAsia="en-US" w:bidi="ar-SA"/>
              <w14:shadow w14:blurRad="63500" w14:dist="50800" w14:dir="13500000" w14:sx="0" w14:sy="0" w14:kx="0" w14:ky="0" w14:algn="none">
                <w14:srgbClr w14:val="000000">
                  <w14:alpha w14:val="50000"/>
                </w14:srgb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>رقم التقرير</w:t>
          </w:r>
          <w:r>
            <w:rPr>
              <w:rFonts w:eastAsia="Calibri" w:cs="Arial" w:ascii="Algerian" w:hAnsi="Algerian"/>
              <w:b/>
              <w:bCs/>
              <w:color w:val="E7E6E6" w:themeColor="background2"/>
              <w:spacing w:val="10"/>
              <w:kern w:val="0"/>
              <w:sz w:val="22"/>
              <w:szCs w:val="22"/>
              <w:shd w:fill="C00000" w:val="clear"/>
              <w:rtl w:val="true"/>
              <w:lang w:val="en-US" w:eastAsia="en-US" w:bidi="ar-SA"/>
              <w14:shadow w14:blurRad="63500" w14:dist="50800" w14:dir="13500000" w14:sx="0" w14:sy="0" w14:kx="0" w14:ky="0" w14:algn="none">
                <w14:srgbClr w14:val="000000">
                  <w14:alpha w14:val="50000"/>
                </w14:srgb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: </w:t>
          </w:r>
          <w:r>
            <w:rPr>
              <w:rFonts w:eastAsia="Calibri" w:cs="Arial" w:ascii="Algerian" w:hAnsi="Algerian"/>
              <w:b/>
              <w:bCs/>
              <w:color w:val="E7E6E6" w:themeColor="background2"/>
              <w:spacing w:val="10"/>
              <w:kern w:val="0"/>
              <w:sz w:val="20"/>
              <w:szCs w:val="20"/>
              <w:shd w:fill="C00000" w:val="clear"/>
              <w:lang w:val="en-US" w:eastAsia="en-US" w:bidi="ar-SA"/>
              <w14:shadow w14:blurRad="63500" w14:dist="50800" w14:dir="13500000" w14:sx="0" w14:sy="0" w14:kx="0" w14:ky="0" w14:algn="none">
                <w14:srgbClr w14:val="000000">
                  <w14:alpha w14:val="50000"/>
                </w14:srgb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>1233</w:t>
          </w:r>
        </w:p>
      </w:tc>
      <w:tc>
        <w:tcPr>
          <w:tcW w:w="3127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Calibri" w:hAnsi="Calibri" w:eastAsia="Calibri" w:cs="Arial"/>
              <w:kern w:val="0"/>
              <w:sz w:val="22"/>
              <w:szCs w:val="22"/>
              <w:lang w:val="en-US" w:eastAsia="en-US" w:bidi="ar-SA"/>
            </w:rPr>
          </w:pPr>
          <w:r>
            <w:rPr>
              <w:rFonts w:eastAsia="Calibri" w:cs="Arial"/>
              <w:kern w:val="0"/>
              <w:sz w:val="22"/>
              <w:szCs w:val="22"/>
              <w:rtl w:val="true"/>
              <w:lang w:val="en-US" w:eastAsia="en-US" w:bidi="ar-SA"/>
            </w:rPr>
          </w:r>
        </w:p>
        <w:p>
          <w:pPr>
            <w:pStyle w:val="Normal"/>
            <w:widowControl w:val="false"/>
            <w:suppressAutoHyphens w:val="true"/>
            <w:spacing w:lineRule="auto" w:line="240" w:before="0" w:after="0"/>
            <w:jc w:val="center"/>
            <w:rPr>
              <w:rFonts w:ascii="Calibri" w:hAnsi="Calibri" w:eastAsia="Calibri" w:cs="Arial"/>
              <w:kern w:val="0"/>
              <w:sz w:val="22"/>
              <w:szCs w:val="22"/>
              <w:lang w:val="en-US" w:eastAsia="en-US" w:bidi="ar-SA"/>
            </w:rPr>
          </w:pPr>
          <w:r>
            <w:rPr>
              <w:rtl w:val="true"/>
            </w:rPr>
            <w:drawing>
              <wp:inline distT="0" distB="0" distL="0" distR="0">
                <wp:extent cx="1378585" cy="791845"/>
                <wp:effectExtent l="0" t="0" r="0" b="0"/>
                <wp:docPr id="3" name="صورة 2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صورة 2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78585" cy="7918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pStyle w:val="Normal"/>
            <w:widowControl w:val="false"/>
            <w:suppressAutoHyphens w:val="true"/>
            <w:spacing w:lineRule="auto" w:line="240" w:before="0" w:after="0"/>
            <w:jc w:val="center"/>
            <w:rPr>
              <w:rFonts w:ascii="Calibri" w:hAnsi="Calibri" w:eastAsia="Calibri" w:cs="Arial"/>
              <w:kern w:val="0"/>
              <w:sz w:val="22"/>
              <w:szCs w:val="22"/>
              <w:lang w:val="en-US" w:eastAsia="en-US" w:bidi="ar-SA"/>
            </w:rPr>
          </w:pPr>
          <w:r>
            <w:rPr>
              <w:rFonts w:eastAsia="Calibri" w:cs="Arial"/>
              <w:kern w:val="0"/>
              <w:sz w:val="22"/>
              <w:szCs w:val="22"/>
              <w:rtl w:val="true"/>
              <w:lang w:val="en-US" w:eastAsia="en-US" w:bidi="ar-SA"/>
            </w:rPr>
          </w:r>
        </w:p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cs="PT Bold Broken"/>
            </w:rPr>
          </w:pPr>
          <w:r>
            <w:rPr>
              <w:rFonts w:ascii="Calibri" w:hAnsi="Calibri" w:eastAsia="Calibri"/>
              <w:bCs/>
              <w:color w:val="000000" w:themeColor="text1"/>
              <w:kern w:val="0"/>
              <w:sz w:val="22"/>
              <w:szCs w:val="22"/>
              <w:rtl w:val="true"/>
              <w:lang w:val="en-US" w:eastAsia="en-US" w:bidi="ar-SA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  </w:t>
          </w:r>
          <w:r>
            <w:rPr>
              <w:rFonts w:ascii="Calibri" w:hAnsi="Calibri" w:eastAsia="Calibri" w:cs="PT Bold Broken"/>
              <w:bCs/>
              <w:color w:val="000000" w:themeColor="text1"/>
              <w:kern w:val="0"/>
              <w:sz w:val="22"/>
              <w:sz w:val="22"/>
              <w:szCs w:val="22"/>
              <w:rtl w:val="true"/>
              <w:lang w:val="en-US" w:eastAsia="en-US" w:bidi="ar-SA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>تقرير  فحص  السيارة</w:t>
          </w:r>
        </w:p>
      </w:tc>
      <w:tc>
        <w:tcPr>
          <w:tcW w:w="2513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Book Antiqua" w:hAnsi="Book Antiqua"/>
              <w:b/>
              <w:b/>
              <w:bCs/>
              <w:sz w:val="18"/>
              <w:szCs w:val="18"/>
            </w:rPr>
          </w:pPr>
          <w:r>
            <w:rPr>
              <w:rFonts w:ascii="Book Antiqua" w:hAnsi="Book Antiqua"/>
              <w:b/>
              <w:bCs/>
              <w:sz w:val="18"/>
              <w:szCs w:val="18"/>
              <w:rtl w:val="true"/>
            </w:rPr>
          </w:r>
        </w:p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Book Antiqua" w:hAnsi="Book Antiqua"/>
              <w:b/>
              <w:b/>
              <w:bCs/>
              <w:sz w:val="18"/>
              <w:szCs w:val="18"/>
            </w:rPr>
          </w:pPr>
          <w:r>
            <w:rPr>
              <w:rFonts w:ascii="Book Antiqua" w:hAnsi="Book Antiqua"/>
              <w:b/>
              <w:bCs/>
              <w:sz w:val="18"/>
              <w:szCs w:val="18"/>
              <w:rtl w:val="true"/>
            </w:rPr>
          </w:r>
        </w:p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Book Antiqua" w:hAnsi="Book Antiqua"/>
              <w:b/>
              <w:b/>
              <w:bCs/>
            </w:rPr>
          </w:pPr>
          <w:r>
            <w:rPr>
              <w:rFonts w:ascii="Book Antiqua" w:hAnsi="Book Antiqua" w:eastAsia="Calibri"/>
              <w:b/>
              <w:b/>
              <w:bCs/>
              <w:kern w:val="0"/>
              <w:sz w:val="18"/>
              <w:sz w:val="18"/>
              <w:szCs w:val="18"/>
              <w:rtl w:val="true"/>
              <w:lang w:val="en-US" w:eastAsia="en-US" w:bidi="ar-SA"/>
            </w:rPr>
            <w:t>اليمن</w:t>
          </w:r>
          <w:r>
            <w:rPr>
              <w:rFonts w:eastAsia="Calibri" w:cs="Arial" w:ascii="Book Antiqua" w:hAnsi="Book Antiqua"/>
              <w:b/>
              <w:bCs/>
              <w:kern w:val="0"/>
              <w:sz w:val="18"/>
              <w:szCs w:val="18"/>
              <w:rtl w:val="true"/>
              <w:lang w:val="en-US" w:eastAsia="en-US" w:bidi="ar-SA"/>
            </w:rPr>
            <w:t>-</w:t>
          </w:r>
          <w:r>
            <w:rPr>
              <w:rFonts w:ascii="Book Antiqua" w:hAnsi="Book Antiqua" w:eastAsia="Calibri"/>
              <w:b/>
              <w:b/>
              <w:bCs/>
              <w:kern w:val="0"/>
              <w:sz w:val="18"/>
              <w:sz w:val="18"/>
              <w:szCs w:val="18"/>
              <w:rtl w:val="true"/>
              <w:lang w:val="en-US" w:eastAsia="en-US" w:bidi="ar-SA"/>
            </w:rPr>
            <w:t>صنعاء</w:t>
          </w:r>
          <w:r>
            <w:rPr>
              <w:rFonts w:eastAsia="Calibri" w:cs="Arial" w:ascii="Book Antiqua" w:hAnsi="Book Antiqua"/>
              <w:b/>
              <w:bCs/>
              <w:kern w:val="0"/>
              <w:sz w:val="18"/>
              <w:szCs w:val="18"/>
              <w:rtl w:val="true"/>
              <w:lang w:val="en-US" w:eastAsia="en-US" w:bidi="ar-SA"/>
            </w:rPr>
            <w:t>-</w:t>
          </w:r>
          <w:r>
            <w:rPr>
              <w:rFonts w:ascii="Book Antiqua" w:hAnsi="Book Antiqua" w:eastAsia="Calibri"/>
              <w:b/>
              <w:b/>
              <w:bCs/>
              <w:kern w:val="0"/>
              <w:sz w:val="18"/>
              <w:sz w:val="18"/>
              <w:szCs w:val="18"/>
              <w:rtl w:val="true"/>
              <w:lang w:val="en-US" w:eastAsia="en-US" w:bidi="ar-SA"/>
            </w:rPr>
            <w:t>شارع الخمسين</w:t>
          </w:r>
          <w:r>
            <w:rPr>
              <w:rFonts w:eastAsia="Calibri" w:cs="Arial" w:ascii="Book Antiqua" w:hAnsi="Book Antiqua"/>
              <w:b/>
              <w:bCs/>
              <w:kern w:val="0"/>
              <w:sz w:val="18"/>
              <w:szCs w:val="18"/>
              <w:rtl w:val="true"/>
              <w:lang w:val="en-US" w:eastAsia="en-US" w:bidi="ar-SA"/>
            </w:rPr>
            <w:t>-</w:t>
          </w:r>
          <w:r>
            <w:rPr>
              <w:rFonts w:ascii="Book Antiqua" w:hAnsi="Book Antiqua" w:eastAsia="Calibri"/>
              <w:b/>
              <w:b/>
              <w:bCs/>
              <w:kern w:val="0"/>
              <w:sz w:val="18"/>
              <w:sz w:val="18"/>
              <w:szCs w:val="18"/>
              <w:rtl w:val="true"/>
              <w:lang w:val="en-US" w:eastAsia="en-US" w:bidi="ar-SA"/>
            </w:rPr>
            <w:t>جوار بريد دار سلم</w:t>
          </w:r>
        </w:p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Calibri" w:hAnsi="Calibri" w:eastAsia="Calibri" w:cs="Arial"/>
              <w:kern w:val="0"/>
              <w:sz w:val="22"/>
              <w:szCs w:val="22"/>
              <w:lang w:val="en-US" w:eastAsia="en-US" w:bidi="ar-SA"/>
            </w:rPr>
          </w:pPr>
          <w:r>
            <w:rPr>
              <w:rtl w:val="true"/>
            </w:rPr>
            <w:drawing>
              <wp:inline distT="0" distB="0" distL="0" distR="0">
                <wp:extent cx="1459230" cy="582295"/>
                <wp:effectExtent l="0" t="0" r="0" b="0"/>
                <wp:docPr id="4" name="صورة 5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صورة 5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/>
                        <a:srcRect l="9662" t="35011" r="10087" b="33286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59230" cy="5822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Book Antiqua" w:hAnsi="Book Antiqua"/>
              <w:b/>
              <w:b/>
              <w:bCs/>
            </w:rPr>
          </w:pPr>
          <w:r>
            <w:rPr>
              <w:rFonts w:ascii="Calibri" w:hAnsi="Calibri" w:eastAsia="Calibri"/>
              <w:b/>
              <w:b/>
              <w:bCs/>
              <w:kern w:val="0"/>
              <w:sz w:val="18"/>
              <w:sz w:val="18"/>
              <w:szCs w:val="18"/>
              <w:rtl w:val="true"/>
              <w:lang w:val="en-US" w:eastAsia="en-US" w:bidi="ar-SA"/>
            </w:rPr>
            <w:t>التاريخ</w:t>
          </w:r>
          <w:r>
            <w:rPr>
              <w:rFonts w:eastAsia="Calibri" w:cs="Arial"/>
              <w:b/>
              <w:bCs/>
              <w:kern w:val="0"/>
              <w:sz w:val="18"/>
              <w:szCs w:val="18"/>
              <w:rtl w:val="true"/>
              <w:lang w:val="en-US" w:eastAsia="en-US" w:bidi="ar-SA"/>
            </w:rPr>
            <w:t xml:space="preserve">: </w:t>
          </w:r>
          <w:r>
            <w:rPr>
              <w:rFonts w:eastAsia="Calibri" w:cs="Arial"/>
              <w:b/>
              <w:bCs/>
              <w:kern w:val="0"/>
              <w:sz w:val="18"/>
              <w:szCs w:val="18"/>
              <w:lang w:val="en-US" w:eastAsia="en-US" w:bidi="ar-SA"/>
            </w:rPr>
            <w:t>26</w:t>
          </w:r>
          <w:r>
            <w:rPr>
              <w:rFonts w:eastAsia="Calibri" w:cs="Arial"/>
              <w:b/>
              <w:bCs/>
              <w:kern w:val="0"/>
              <w:sz w:val="18"/>
              <w:szCs w:val="18"/>
              <w:rtl w:val="true"/>
              <w:lang w:val="en-US" w:eastAsia="en-US" w:bidi="ar-SA"/>
            </w:rPr>
            <w:t>-</w:t>
          </w:r>
          <w:r>
            <w:rPr>
              <w:rFonts w:eastAsia="Calibri" w:cs="Arial"/>
              <w:b/>
              <w:bCs/>
              <w:kern w:val="0"/>
              <w:sz w:val="18"/>
              <w:szCs w:val="18"/>
              <w:lang w:val="en-US" w:eastAsia="en-US" w:bidi="ar-SA"/>
            </w:rPr>
            <w:t>1</w:t>
          </w:r>
          <w:r>
            <w:rPr>
              <w:rFonts w:eastAsia="Calibri" w:cs="Arial"/>
              <w:b/>
              <w:bCs/>
              <w:kern w:val="0"/>
              <w:sz w:val="18"/>
              <w:szCs w:val="18"/>
              <w:rtl w:val="true"/>
              <w:lang w:val="en-US" w:eastAsia="en-US" w:bidi="ar-SA"/>
            </w:rPr>
            <w:t>-</w:t>
          </w:r>
          <w:r>
            <w:rPr>
              <w:rFonts w:eastAsia="Calibri" w:cs="Arial"/>
              <w:b/>
              <w:bCs/>
              <w:kern w:val="0"/>
              <w:sz w:val="18"/>
              <w:szCs w:val="18"/>
              <w:lang w:val="en-US" w:eastAsia="en-US" w:bidi="ar-SA"/>
            </w:rPr>
            <w:t>2026</w:t>
          </w:r>
        </w:p>
      </w:tc>
    </w:tr>
  </w:tbl>
  <w:p>
    <w:pPr>
      <w:pStyle w:val="Style20"/>
      <w:pBdr>
        <w:bottom w:val="single" w:sz="4" w:space="1" w:color="000000"/>
      </w:pBdr>
      <w:rPr/>
    </w:pPr>
    <w:r>
      <w:rPr>
        <w:rtl w:val="true"/>
      </w:rPr>
      <w:drawing>
        <wp:anchor behindDoc="1" distT="0" distB="0" distL="0" distR="0" simplePos="0" locked="0" layoutInCell="0" allowOverlap="1" relativeHeight="5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417820" cy="3728085"/>
          <wp:effectExtent l="0" t="0" r="0" b="0"/>
          <wp:wrapNone/>
          <wp:docPr id="5" name="WordPictureWatermark19416187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WordPictureWatermark19416187" descr=""/>
                  <pic:cNvPicPr>
                    <a:picLocks noChangeAspect="1" noChangeArrowheads="1"/>
                  </pic:cNvPicPr>
                </pic:nvPicPr>
                <pic:blipFill>
                  <a:blip r:embed="rId4">
                    <a:lum bright="70000" contrast="-70000"/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417820" cy="37280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evenAndOddHeaders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  <w:jc w:val="lef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1"/>
      <w:spacing w:lineRule="auto" w:line="259" w:before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har" w:customStyle="1">
    <w:name w:val="رأس الصفحة Char"/>
    <w:basedOn w:val="DefaultParagraphFont"/>
    <w:uiPriority w:val="99"/>
    <w:qFormat/>
    <w:rsid w:val="00fe04e1"/>
    <w:rPr/>
  </w:style>
  <w:style w:type="character" w:styleId="Char1" w:customStyle="1">
    <w:name w:val="تذييل الصفحة Char"/>
    <w:basedOn w:val="DefaultParagraphFont"/>
    <w:uiPriority w:val="99"/>
    <w:qFormat/>
    <w:rsid w:val="00fe04e1"/>
    <w:rPr/>
  </w:style>
  <w:style w:type="paragraph" w:styleId="Style14">
    <w:name w:val="خط العنوان"/>
    <w:basedOn w:val="Normal"/>
    <w:next w:val="Style15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Style15">
    <w:name w:val="Body Text"/>
    <w:basedOn w:val="Normal"/>
    <w:pPr>
      <w:spacing w:lineRule="auto" w:line="276" w:before="0" w:after="140"/>
    </w:pPr>
    <w:rPr/>
  </w:style>
  <w:style w:type="paragraph" w:styleId="Style16">
    <w:name w:val="List"/>
    <w:basedOn w:val="Style15"/>
    <w:pPr/>
    <w:rPr/>
  </w:style>
  <w:style w:type="paragraph" w:styleId="Style17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Style18">
    <w:name w:val="فهرس"/>
    <w:basedOn w:val="Normal"/>
    <w:qFormat/>
    <w:pPr>
      <w:suppressLineNumbers/>
    </w:pPr>
    <w:rPr/>
  </w:style>
  <w:style w:type="paragraph" w:styleId="Style19">
    <w:name w:val="الرأس والتذييل"/>
    <w:basedOn w:val="Normal"/>
    <w:qFormat/>
    <w:pPr/>
    <w:rPr/>
  </w:style>
  <w:style w:type="paragraph" w:styleId="Style20">
    <w:name w:val="Header"/>
    <w:basedOn w:val="Normal"/>
    <w:link w:val="Char"/>
    <w:uiPriority w:val="99"/>
    <w:unhideWhenUsed/>
    <w:rsid w:val="00fe04e1"/>
    <w:pPr>
      <w:tabs>
        <w:tab w:val="clear" w:pos="720"/>
        <w:tab w:val="center" w:pos="4153" w:leader="none"/>
        <w:tab w:val="right" w:pos="8306" w:leader="none"/>
      </w:tabs>
      <w:spacing w:lineRule="auto" w:line="240" w:before="0" w:after="0"/>
    </w:pPr>
    <w:rPr/>
  </w:style>
  <w:style w:type="paragraph" w:styleId="Style21">
    <w:name w:val="Footer"/>
    <w:basedOn w:val="Normal"/>
    <w:link w:val="Char1"/>
    <w:uiPriority w:val="99"/>
    <w:unhideWhenUsed/>
    <w:rsid w:val="00fe04e1"/>
    <w:pPr>
      <w:tabs>
        <w:tab w:val="clear" w:pos="720"/>
        <w:tab w:val="center" w:pos="4153" w:leader="none"/>
        <w:tab w:val="right" w:pos="8306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cf2da1"/>
    <w:pPr>
      <w:spacing w:before="0" w:after="160"/>
      <w:ind w:left="720" w:hanging="0"/>
      <w:contextualSpacing/>
    </w:pPr>
    <w:rPr/>
  </w:style>
  <w:style w:type="paragraph" w:styleId="Style22">
    <w:name w:val="محتويات الإطار"/>
    <w:basedOn w:val="Normal"/>
    <w:qFormat/>
    <w:pPr/>
    <w:rPr/>
  </w:style>
  <w:style w:type="paragraph" w:styleId="Style23">
    <w:name w:val="محتويات الجدول"/>
    <w:basedOn w:val="Normal"/>
    <w:qFormat/>
    <w:pPr>
      <w:widowControl w:val="false"/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39"/>
    <w:rsid w:val="00fe04e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<Relationship Id="rId3" Type="http://schemas.openxmlformats.org/officeDocument/2006/relationships/image" Target="media/image4.png"/><Relationship Id="rId4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BFD469-7581-4CB7-806A-EB33B0E1DF98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2620</TotalTime>
  <Application>LibreOffice/7.4.7.2$Linux_X86_64 LibreOffice_project/40$Build-2</Application>
  <AppVersion>15.0000</AppVersion>
  <Pages>2</Pages>
  <Words>90</Words>
  <Characters>792</Characters>
  <CharactersWithSpaces>852</CharactersWithSpaces>
  <Paragraphs>43</Paragraphs>
  <Company>SACC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2026-04-22T12:32:00Z</dcterms:created>
  <dc:creator>Maher</dc:creator>
  <dc:description/>
  <dc:language>ar-YE</dc:language>
  <cp:lastModifiedBy/>
  <dcterms:modified xsi:type="dcterms:W3CDTF">2026-04-30T21:01:57Z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