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Oswald" w:cs="Oswald" w:eastAsia="Oswald" w:hAnsi="Oswald"/>
        </w:rPr>
      </w:pPr>
      <w:bookmarkStart w:colFirst="0" w:colLast="0" w:name="_rxgh1a4eh5n8" w:id="0"/>
      <w:bookmarkEnd w:id="0"/>
      <w:r w:rsidDel="00000000" w:rsidR="00000000" w:rsidRPr="00000000">
        <w:rPr>
          <w:rFonts w:ascii="Oswald" w:cs="Oswald" w:eastAsia="Oswald" w:hAnsi="Oswald"/>
          <w:rtl w:val="0"/>
        </w:rPr>
        <w:t xml:space="preserve"> Initial Client Meeting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Initial approach: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Introduce briefing and propose general ideas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Is our information in line with what you would expect from this project?</w:t>
      </w:r>
    </w:p>
    <w:p w:rsidR="00000000" w:rsidDel="00000000" w:rsidP="00000000" w:rsidRDefault="00000000" w:rsidRPr="00000000" w14:paraId="00000006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Client’s answer:</w:t>
      </w:r>
    </w:p>
    <w:p w:rsidR="00000000" w:rsidDel="00000000" w:rsidP="00000000" w:rsidRDefault="00000000" w:rsidRPr="00000000" w14:paraId="00000008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“It is, but I think you are going about this the wrong way. Instead of thinking about a concept for the game, focus on your strengths as a group and on what message you want to convey, and go from there.”</w:t>
      </w:r>
    </w:p>
    <w:p w:rsidR="00000000" w:rsidDel="00000000" w:rsidP="00000000" w:rsidRDefault="00000000" w:rsidRPr="00000000" w14:paraId="00000009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urier" w:cs="Courier" w:eastAsia="Courier" w:hAnsi="Courier"/>
          <w:u w:val="none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We have determined that the target audience should be people from a younger demographic. Is this accurate to your expectations?</w:t>
      </w:r>
    </w:p>
    <w:p w:rsidR="00000000" w:rsidDel="00000000" w:rsidP="00000000" w:rsidRDefault="00000000" w:rsidRPr="00000000" w14:paraId="0000000B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Client’s answer:</w:t>
      </w:r>
    </w:p>
    <w:p w:rsidR="00000000" w:rsidDel="00000000" w:rsidP="00000000" w:rsidRDefault="00000000" w:rsidRPr="00000000" w14:paraId="0000000D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“There is no specific target demographic, you are allowed to choose your own target audience based on the game you are trying to make.”</w:t>
      </w:r>
    </w:p>
    <w:p w:rsidR="00000000" w:rsidDel="00000000" w:rsidP="00000000" w:rsidRDefault="00000000" w:rsidRPr="00000000" w14:paraId="0000000E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ourier" w:cs="Courier" w:eastAsia="Courier" w:hAnsi="Courier"/>
          <w:u w:val="none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Has any sort of work been done on this project before? What about the second group working on this project (Group 7), are they making their own thing?</w:t>
      </w:r>
    </w:p>
    <w:p w:rsidR="00000000" w:rsidDel="00000000" w:rsidP="00000000" w:rsidRDefault="00000000" w:rsidRPr="00000000" w14:paraId="00000010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Client’s answer:</w:t>
      </w:r>
    </w:p>
    <w:p w:rsidR="00000000" w:rsidDel="00000000" w:rsidP="00000000" w:rsidRDefault="00000000" w:rsidRPr="00000000" w14:paraId="00000012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“This contest has been going on for a while, and Fontys decided to participate with their 2 teams to show that Dogfood Studios cares about sustainable development goals. There won’t be any friction between your group and the other group.”</w:t>
      </w:r>
    </w:p>
    <w:p w:rsidR="00000000" w:rsidDel="00000000" w:rsidP="00000000" w:rsidRDefault="00000000" w:rsidRPr="00000000" w14:paraId="00000013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Timeline: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 the briefing we got it says the project is supposed to end on the 30th of March 2026, but our semester ends before then.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Can you explain exactly what this means for us as students?</w:t>
      </w:r>
    </w:p>
    <w:p w:rsidR="00000000" w:rsidDel="00000000" w:rsidP="00000000" w:rsidRDefault="00000000" w:rsidRPr="00000000" w14:paraId="00000017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Client’s answer:</w:t>
      </w:r>
    </w:p>
    <w:p w:rsidR="00000000" w:rsidDel="00000000" w:rsidP="00000000" w:rsidRDefault="00000000" w:rsidRPr="00000000" w14:paraId="00000019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“The project you were assigned is supposed to be part of a contest to create a game that shows certain sustainable development goals, such as combating climate change. It is up to you if you want to continue working on it after this semester is over.”</w:t>
      </w:r>
    </w:p>
    <w:p w:rsidR="00000000" w:rsidDel="00000000" w:rsidP="00000000" w:rsidRDefault="00000000" w:rsidRPr="00000000" w14:paraId="0000001A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We have determined that by the end of this semester we will have created a game in the Proof-of-Concept stage of development. Is this in line with your expectations for </w:t>
      </w:r>
      <w:r w:rsidDel="00000000" w:rsidR="00000000" w:rsidRPr="00000000">
        <w:rPr>
          <w:rFonts w:ascii="Courier" w:cs="Courier" w:eastAsia="Courier" w:hAnsi="Courier"/>
          <w:b w:val="1"/>
          <w:bCs w:val="1"/>
          <w:i w:val="1"/>
          <w:iCs w:val="1"/>
          <w:rtl w:val="0"/>
        </w:rPr>
        <w:t xml:space="preserve">this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semester?</w:t>
      </w:r>
    </w:p>
    <w:p w:rsidR="00000000" w:rsidDel="00000000" w:rsidP="00000000" w:rsidRDefault="00000000" w:rsidRPr="00000000" w14:paraId="0000001C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Courier" w:cs="Courier" w:eastAsia="Courier" w:hAnsi="Courier"/>
          <w:b w:val="1"/>
          <w:bCs w:val="1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rtl w:val="0"/>
        </w:rPr>
        <w:t xml:space="preserve">Client’s answer:</w:t>
      </w:r>
    </w:p>
    <w:p w:rsidR="00000000" w:rsidDel="00000000" w:rsidP="00000000" w:rsidRDefault="00000000" w:rsidRPr="00000000" w14:paraId="0000001E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“Yes, that is fine, as long as the main message is conveyed.”</w:t>
      </w:r>
    </w:p>
    <w:p w:rsidR="00000000" w:rsidDel="00000000" w:rsidP="00000000" w:rsidRDefault="00000000" w:rsidRPr="00000000" w14:paraId="0000001F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sz w:val="24"/>
          <w:szCs w:val="24"/>
          <w:rtl w:val="0"/>
        </w:rPr>
        <w:t xml:space="preserve">Restrictions: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Are there any sort of software restrictions? Must we use Gitlab instead of Github, for example? What about restrictions for the game itself, like genre or theme?</w:t>
      </w:r>
    </w:p>
    <w:p w:rsidR="00000000" w:rsidDel="00000000" w:rsidP="00000000" w:rsidRDefault="00000000" w:rsidRPr="00000000" w14:paraId="00000022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Client’s answer:</w:t>
      </w:r>
    </w:p>
    <w:p w:rsidR="00000000" w:rsidDel="00000000" w:rsidP="00000000" w:rsidRDefault="00000000" w:rsidRPr="00000000" w14:paraId="00000024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“In terms of the game itself, you have complete creative freedom, and the same can be said about the software. In terms of version control, you should ask your assessors.”</w:t>
      </w:r>
    </w:p>
    <w:p w:rsidR="00000000" w:rsidDel="00000000" w:rsidP="00000000" w:rsidRDefault="00000000" w:rsidRPr="00000000" w14:paraId="00000025">
      <w:pPr>
        <w:ind w:left="0" w:firstLine="0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Oswald" w:cs="Oswald" w:eastAsia="Oswald" w:hAnsi="Oswald"/>
        </w:rPr>
      </w:pPr>
      <w:bookmarkStart w:colFirst="0" w:colLast="0" w:name="_rvms6gydlcp8" w:id="1"/>
      <w:bookmarkEnd w:id="1"/>
      <w:r w:rsidDel="00000000" w:rsidR="00000000" w:rsidRPr="00000000">
        <w:rPr>
          <w:rFonts w:ascii="Oswald" w:cs="Oswald" w:eastAsia="Oswald" w:hAnsi="Oswald"/>
          <w:rtl w:val="0"/>
        </w:rPr>
        <w:t xml:space="preserve">Proof of the meeting taking place</w:t>
      </w:r>
    </w:p>
    <w:p w:rsidR="00000000" w:rsidDel="00000000" w:rsidP="00000000" w:rsidRDefault="00000000" w:rsidRPr="00000000" w14:paraId="00000027">
      <w:pPr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Emails between our group and the 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157373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1573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" w:cs="Courier" w:eastAsia="Courier" w:hAnsi="Courier"/>
          <w:b w:val="1"/>
          <w:bCs w:val="1"/>
          <w:sz w:val="28"/>
          <w:szCs w:val="28"/>
        </w:rPr>
      </w:pPr>
      <w:r w:rsidDel="00000000" w:rsidR="00000000" w:rsidRPr="00000000">
        <w:rPr>
          <w:rFonts w:ascii="Courier" w:cs="Courier" w:eastAsia="Courier" w:hAnsi="Courier"/>
          <w:b w:val="1"/>
          <w:bCs w:val="1"/>
          <w:sz w:val="28"/>
          <w:szCs w:val="28"/>
          <w:rtl w:val="0"/>
        </w:rPr>
        <w:t xml:space="preserve">We have also established with the client that we will be holding meetings on Friday at 10:30 at the end of each sprint to discuss our progress.</w:t>
      </w:r>
    </w:p>
    <w:p w:rsidR="00000000" w:rsidDel="00000000" w:rsidP="00000000" w:rsidRDefault="00000000" w:rsidRPr="00000000" w14:paraId="0000002D">
      <w:pPr>
        <w:ind w:left="0" w:firstLine="0"/>
        <w:rPr>
          <w:rFonts w:ascii="Courier" w:cs="Courier" w:eastAsia="Courier" w:hAnsi="Couri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