
<file path=[Content_Types].xml><?xml version="1.0" encoding="utf-8"?>
<Types xmlns="http://schemas.openxmlformats.org/package/2006/content-types">
  <Default Extension="xml" ContentType="application/xml"/>
  <Default Extension="rels" ContentType="application/vnd.openxmlformats-package.relationships+xml"/>
  <Override ContentType="application/vnd.openxmlformats-officedocument.wordprocessingml.document.main+xml" PartName="/word/document.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extended-properties+xml" PartName="/docProps/app.xml"/>
</Types>
</file>

<file path=_rels/.rels><?xml version="1.0" encoding="UTF-8"?><Relationships xmlns="http://schemas.openxmlformats.org/package/2006/relationships"><Relationship Id="rId1" Type="http://schemas.openxmlformats.org/officeDocument/2006/relationships/extended-properties" Target="docProps/app.xml"/><Relationship Id="rId2"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xmlns:w16du="http://schemas.microsoft.com/office/word/2023/wordml/word16du">
  <w:body>
    <w:p>
      <w:r/>
      <w:r>
        <w:fldChar w:fldCharType="begin"/>
      </w:r>
      <w:r>
        <w:instrText> SET FootnotePre "</w:instrText>
      </w:r>
      <w:r>
        <w:instrText>"</w:instrText>
      </w:r>
      <w:r>
        <w:fldChar w:fldCharType="separate"/>
      </w:r>
      <w:r>
        <w:fldChar w:fldCharType="end"/>
      </w:r>
      <w:r>
        <w:fldChar w:fldCharType="begin"/>
      </w:r>
      <w:r>
        <w:instrText> SET FootnotePost "</w:instrText>
      </w:r>
      <w:r>
        <w:t>.</w:t>
      </w:r>
      <w:r>
        <w:tab/>
      </w:r>
      <w:r>
        <w:instrText>"</w:instrText>
      </w:r>
      <w:r>
        <w:fldChar w:fldCharType="separate"/>
      </w:r>
      <w:r>
        <w:fldChar w:fldCharType="end"/>
      </w:r>
      <w:r/>
      <w:r>
        <w:rPr>
          <w:rFonts w:ascii="Times New Roman" w:hAnsi="Times New Roman"/>
          <w:sz w:val="24"/>
        </w:rPr>
      </w:r>
    </w:p>
    <w:p>
      <w:pPr>
        <w:jc w:val="center"/>
      </w:pPr>
      <w:r>
        <w:rPr>
          <w:rFonts w:ascii="Times New Roman" w:hAnsi="Times New Roman"/>
          <w:b/>
          <w:sz w:val="24"/>
        </w:rPr>
        <w:t>Field Notes, 1976-1982</w:t>
      </w:r>
      <w:r>
        <w:rPr>
          <w:rFonts w:ascii="Times New Roman" w:hAnsi="Times New Roman"/>
          <w:sz w:val="24"/>
        </w:rPr>
      </w:r>
    </w:p>
    <w:p>
      <w:pPr>
        <w:jc w:val="left"/>
      </w:pPr>
      <w:r>
        <w:rPr>
          <w:rFonts w:ascii="Times New Roman" w:hAnsi="Times New Roman"/>
          <w:sz w:val="24"/>
          <w:u w:val="single"/>
        </w:rPr>
        <w:t>Preliminary notes</w:t>
      </w:r>
      <w:r>
        <w:rPr>
          <w:rFonts w:ascii="Times New Roman" w:hAnsi="Times New Roman"/>
          <w:sz w:val="24"/>
        </w:rPr>
      </w:r>
    </w:p>
    <w:p>
      <w:pPr>
        <w:jc w:val="left"/>
      </w:pPr>
      <w:r>
        <w:rPr>
          <w:rFonts w:ascii="Times New Roman" w:hAnsi="Times New Roman"/>
          <w:sz w:val="24"/>
        </w:rPr>
        <w:tab/>
      </w:r>
      <w:r>
        <w:rPr>
          <w:rFonts w:ascii="Times New Roman" w:hAnsi="Times New Roman"/>
          <w:sz w:val="24"/>
        </w:rPr>
        <w:t>In vol. 1 some pages have genealogies on them which take up the whole page.  These are not included in the computer transcript, and for this reason the page numbering in this version sometimes skips a page.  The genealogies were all later revised and copied elsewhere.  There are two pages numbered 45 in vol. 1; I have referred to them as 45a and 45b.</w:t>
      </w:r>
    </w:p>
    <w:p>
      <w:pPr>
        <w:jc w:val="left"/>
      </w:pPr>
      <w:r>
        <w:rPr>
          <w:rFonts w:ascii="Times New Roman" w:hAnsi="Times New Roman"/>
          <w:sz w:val="24"/>
        </w:rPr>
        <w:t xml:space="preserve"> </w:t>
      </w:r>
      <w:r>
        <w:rPr>
          <w:rFonts w:ascii="Times New Roman" w:hAnsi="Times New Roman"/>
          <w:sz w:val="24"/>
        </w:rPr>
        <w:tab/>
      </w:r>
      <w:r>
        <w:rPr>
          <w:rFonts w:ascii="Times New Roman" w:hAnsi="Times New Roman"/>
          <w:sz w:val="24"/>
        </w:rPr>
        <w:t>@ is for use in the Orbis database.  Words followed by this sign are not necessarily in the original fieldnotes.</w:t>
      </w:r>
    </w:p>
    <w:p>
      <w:pPr>
        <w:jc w:val="left"/>
      </w:pPr>
      <w:r>
        <w:rPr>
          <w:rFonts w:ascii="Times New Roman" w:hAnsi="Times New Roman"/>
          <w:sz w:val="24"/>
        </w:rPr>
        <w:tab/>
      </w:r>
      <w:r>
        <w:rPr>
          <w:rFonts w:ascii="Times New Roman" w:hAnsi="Times New Roman"/>
          <w:sz w:val="24"/>
        </w:rPr>
        <w:t>{} enclose additions made when typing.  I have written {Query} or {??} where there is something in the original that needs to be checked, preferably from an informant.</w:t>
      </w:r>
    </w:p>
    <w:p>
      <w:pPr>
        <w:jc w:val="left"/>
      </w:pPr>
      <w:r>
        <w:rPr>
          <w:rFonts w:ascii="Times New Roman" w:hAnsi="Times New Roman"/>
          <w:sz w:val="24"/>
        </w:rPr>
        <w:tab/>
      </w:r>
      <w:r>
        <w:rPr>
          <w:rFonts w:ascii="Times New Roman" w:hAnsi="Times New Roman"/>
          <w:sz w:val="24"/>
        </w:rPr>
        <w:t>[] enclose additions to the original text that were made in the original notebook.  If no reference is given, then the addition occurs on the same page as the main text.</w:t>
      </w:r>
    </w:p>
    <w:p>
      <w:pPr>
        <w:jc w:val="left"/>
      </w:pPr>
      <w:r>
        <w:rPr>
          <w:rFonts w:ascii="Times New Roman" w:hAnsi="Times New Roman"/>
          <w:sz w:val="24"/>
        </w:rPr>
        <w:tab/>
      </w:r>
      <w:r>
        <w:rPr>
          <w:rFonts w:ascii="Times New Roman" w:hAnsi="Times New Roman"/>
          <w:sz w:val="24"/>
        </w:rPr>
        <w:t xml:space="preserve">&lt; &gt; enclose the page numbers of the original notebooks.  Thus </w:t>
      </w:r>
      <w:r>
        <w:rPr>
          <w:rFonts w:ascii="Times New Roman" w:hAnsi="Times New Roman"/>
          <w:b/>
          <w:sz w:val="24"/>
        </w:rPr>
        <w:t>&lt;1:49&gt;</w:t>
      </w:r>
      <w:r>
        <w:rPr>
          <w:rFonts w:ascii="Times New Roman" w:hAnsi="Times New Roman"/>
          <w:sz w:val="24"/>
        </w:rPr>
        <w:t xml:space="preserve">  indicates vol. 1, p. 49, of the fieldnotes.</w:t>
      </w:r>
    </w:p>
    <w:p>
      <w:pPr>
        <w:jc w:val="left"/>
      </w:pPr>
      <w:r>
        <w:rPr>
          <w:rFonts w:ascii="Times New Roman" w:hAnsi="Times New Roman"/>
          <w:sz w:val="24"/>
        </w:rPr>
        <w:tab/>
      </w:r>
      <w:r>
        <w:rPr>
          <w:rFonts w:ascii="Times New Roman" w:hAnsi="Times New Roman"/>
          <w:sz w:val="24"/>
        </w:rPr>
        <w:t xml:space="preserve"> * means that a reference to this given in my dictionary or in my list of place names</w:t>
      </w:r>
    </w:p>
    <w:p>
      <w:pPr>
        <w:jc w:val="left"/>
      </w:pPr>
      <w:r>
        <w:rPr>
          <w:rFonts w:ascii="Times New Roman" w:hAnsi="Times New Roman"/>
          <w:sz w:val="24"/>
        </w:rPr>
        <w:tab/>
      </w:r>
      <w:r>
        <w:rPr>
          <w:rFonts w:ascii="Times New Roman" w:hAnsi="Times New Roman"/>
          <w:sz w:val="24"/>
        </w:rPr>
        <w:t>All footnotes are additions to the original text.</w:t>
      </w:r>
    </w:p>
    <w:p>
      <w:pPr>
        <w:jc w:val="left"/>
      </w:pPr>
      <w:r>
        <w:rPr>
          <w:rFonts w:ascii="Times New Roman" w:hAnsi="Times New Roman"/>
          <w:sz w:val="24"/>
        </w:rPr>
        <w:tab/>
      </w:r>
      <w:r>
        <w:rPr>
          <w:rFonts w:ascii="Times New Roman" w:hAnsi="Times New Roman"/>
          <w:sz w:val="24"/>
        </w:rPr>
        <w:t>B&amp;H is Badawi and Hinds Dict. of Egyptian Arabic.</w:t>
      </w:r>
    </w:p>
    <w:p>
      <w:pPr>
        <w:jc w:val="left"/>
      </w:pPr>
      <w:r>
        <w:rPr>
          <w:rFonts w:ascii="Times New Roman" w:hAnsi="Times New Roman"/>
          <w:sz w:val="24"/>
        </w:rPr>
        <w:tab/>
      </w:r>
      <w:r>
        <w:rPr>
          <w:rFonts w:ascii="Times New Roman" w:hAnsi="Times New Roman"/>
          <w:sz w:val="24"/>
        </w:rPr>
        <w:t>Spellings have been corrected; where there is any doubt, the original has been added in curly brackets.</w:t>
      </w:r>
    </w:p>
    <w:p>
      <w:pPr>
        <w:jc w:val="left"/>
      </w:pPr>
      <w:r>
        <w:rPr>
          <w:rFonts w:ascii="Times New Roman" w:hAnsi="Times New Roman"/>
          <w:sz w:val="24"/>
        </w:rPr>
        <w:tab/>
      </w:r>
      <w:r>
        <w:rPr>
          <w:rFonts w:ascii="Times New Roman" w:hAnsi="Times New Roman"/>
          <w:sz w:val="24"/>
        </w:rPr>
        <w:t>Occasionally the order of paragraphs has been rearranged in the computer version.  I have made minor stylistic changes, especially where the original is somewhat unclear.</w:t>
      </w:r>
    </w:p>
    <w:p>
      <w:pPr>
        <w:jc w:val="left"/>
      </w:pPr>
      <w:r>
        <w:rPr>
          <w:rFonts w:ascii="Times New Roman" w:hAnsi="Times New Roman"/>
          <w:sz w:val="24"/>
        </w:rPr>
        <w:tab/>
      </w:r>
      <w:r>
        <w:rPr>
          <w:rFonts w:ascii="Times New Roman" w:hAnsi="Times New Roman"/>
          <w:sz w:val="24"/>
        </w:rPr>
        <w:t>Names are frequently given in a fuller form in the computer version than in the original.</w:t>
      </w:r>
    </w:p>
    <w:p>
      <w:pPr>
        <w:jc w:val="left"/>
      </w:pPr>
      <w:r>
        <w:rPr>
          <w:rFonts w:ascii="Times New Roman" w:hAnsi="Times New Roman"/>
          <w:sz w:val="24"/>
        </w:rPr>
        <w:tab/>
      </w:r>
      <w:r>
        <w:rPr>
          <w:rFonts w:ascii="Times New Roman" w:hAnsi="Times New Roman"/>
          <w:sz w:val="24"/>
        </w:rPr>
        <w:t>Purely lexical information has been excluded from the fieldnotes and entered in the dictionary.</w:t>
      </w:r>
    </w:p>
    <w:p>
      <w:pPr>
        <w:jc w:val="left"/>
      </w:pPr>
      <w:r>
        <w:rPr>
          <w:rFonts w:ascii="Times New Roman" w:hAnsi="Times New Roman"/>
          <w:sz w:val="24"/>
        </w:rPr>
        <w:tab/>
      </w:r>
      <w:r>
        <w:rPr>
          <w:rFonts w:ascii="Times New Roman" w:hAnsi="Times New Roman"/>
          <w:sz w:val="24"/>
        </w:rPr>
        <w:t>The material is organized in paragraphs; I have used the alternate hard return (Alt + Enter) when I wanted to display material in different paras, but have it treated by Orbis as if it were in a single para.</w:t>
      </w:r>
    </w:p>
    <w:p>
      <w:pPr>
        <w:jc w:val="left"/>
      </w:pPr>
      <w:r>
        <w:rPr>
          <w:rFonts w:ascii="Times New Roman" w:hAnsi="Times New Roman"/>
          <w:sz w:val="24"/>
        </w:rPr>
        <w:tab/>
      </w:r>
      <w:r>
        <w:rPr>
          <w:rFonts w:ascii="Times New Roman" w:hAnsi="Times New Roman"/>
          <w:sz w:val="24"/>
        </w:rPr>
        <w:t>References to texts in the original are sometimes to draft versions of texts that appeared later in “Texts in Sinai Bedouin Law.”  In such cases, I have supplemented the references to the drafts (which had different numbering, pagination, and lineation) with references to the published versions.  (Thus on at 5:43.)</w:t>
      </w:r>
    </w:p>
    <w:p>
      <w:pPr>
        <w:jc w:val="left"/>
      </w:pPr>
      <w:r>
        <w:rPr>
          <w:rFonts w:ascii="Times New Roman" w:hAnsi="Times New Roman"/>
          <w:sz w:val="24"/>
        </w:rPr>
        <w:tab/>
      </w:r>
      <w:r>
        <w:rPr>
          <w:rFonts w:ascii="Times New Roman" w:hAnsi="Times New Roman"/>
          <w:sz w:val="24"/>
        </w:rPr>
        <w:t>Map = the Israeli 2:250,000 series.  “On map” means that the place is marked on the original map.  “On map, my addition” means that I’ve added the name to the map.</w:t>
      </w:r>
    </w:p>
    <w:p>
      <w:pPr>
        <w:jc w:val="left"/>
      </w:pPr>
      <w:r>
        <w:rPr>
          <w:rFonts w:ascii="Times New Roman" w:hAnsi="Times New Roman"/>
          <w:sz w:val="24"/>
        </w:rPr>
        <w:tab/>
      </w:r>
      <w:r>
        <w:rPr>
          <w:rFonts w:ascii="Times New Roman" w:hAnsi="Times New Roman"/>
          <w:sz w:val="24"/>
        </w:rPr>
        <w:t>The work of putting the material on a computer began in 2000, and by the end of Oct. had reached 5:66.  I then abandoned it, and only resumed in August 2004, when I moved from NB 4.5 (DOS) to NB 7.0b (Windows).  But I did not at that point type in any further pages.  On August 1, 2005, I picked up the work again at 5:66, but only got as far as the top of 5:87 before abandoning it again.  I restarted work with NB 12 in late May 2019, but not for long.  Started again Jan. 2020.</w:t>
      </w:r>
    </w:p>
    <w:p>
      <w:pPr>
        <w:jc w:val="left"/>
      </w:pPr>
    </w:p>
    <w:p>
      <w:pPr>
        <w:jc w:val="left"/>
      </w:pPr>
      <w:r>
        <w:rPr>
          <w:rFonts w:ascii="Times New Roman" w:hAnsi="Times New Roman"/>
          <w:sz w:val="24"/>
          <w:u w:val="single"/>
        </w:rPr>
        <w:t>Introduction</w:t>
      </w:r>
      <w:r>
        <w:rPr>
          <w:rFonts w:ascii="Times New Roman" w:hAnsi="Times New Roman"/>
          <w:sz w:val="24"/>
        </w:rPr>
      </w:r>
    </w:p>
    <w:p>
      <w:pPr>
        <w:jc w:val="left"/>
      </w:pPr>
      <w:r>
        <w:rPr>
          <w:rFonts w:ascii="Times New Roman" w:hAnsi="Times New Roman"/>
          <w:sz w:val="24"/>
        </w:rPr>
        <w:tab/>
      </w:r>
      <w:r>
        <w:rPr>
          <w:rFonts w:ascii="Times New Roman" w:hAnsi="Times New Roman"/>
          <w:sz w:val="24"/>
        </w:rPr>
        <w:t>I arrived in Israel late in 1975 (November or December) from England.  I had very little money, since the (U.K.) SSRC had turned down a grant application (much to my amazement and fury).  Trinity College, Oxford, had very kindly agreed to give me the whole of the remaining money due on my junior research fellowship as a lump sum, and at some point I also cashed in the small amount of money that had accumulated in my pension fund.</w:t>
      </w:r>
    </w:p>
    <w:p>
      <w:pPr>
        <w:jc w:val="left"/>
      </w:pPr>
      <w:r>
        <w:rPr>
          <w:rFonts w:ascii="Times New Roman" w:hAnsi="Times New Roman"/>
          <w:sz w:val="24"/>
        </w:rPr>
        <w:tab/>
      </w:r>
      <w:r>
        <w:rPr>
          <w:rFonts w:ascii="Times New Roman" w:hAnsi="Times New Roman"/>
          <w:sz w:val="24"/>
        </w:rPr>
        <w:t>Unfortunately I kept no diary until I started fieldwork proper.  Many details must be in my letters, and some others in papers that are not accessible to me as I write these words (in New York, in March 2000).</w:t>
      </w:r>
    </w:p>
    <w:p>
      <w:pPr>
        <w:jc w:val="left"/>
      </w:pPr>
      <w:r>
        <w:rPr>
          <w:rFonts w:ascii="Times New Roman" w:hAnsi="Times New Roman"/>
          <w:sz w:val="24"/>
        </w:rPr>
        <w:tab/>
      </w:r>
      <w:r>
        <w:rPr>
          <w:rFonts w:ascii="Times New Roman" w:hAnsi="Times New Roman"/>
          <w:sz w:val="24"/>
        </w:rPr>
        <w:t>In Israel I stayed mostly in Etan Kohlberg’s apartment on Arlosorov Street in Jerusalem.  For my sake, he moved in with a girlfriend.  My plan was to get official permission from the military authorities to work in Sinai.  I had decided not to work in the southern part of the peninsula because Emanuel Marx was working there, and not to work in the north, because of its proximity to centers of population.  As for the center, I decided that it would be best to work in the east rather than the west, since it seemed likely that at least part of Sinai would be returned to the Egyptians before too long.  I think that in my original application to the SSRC I had already proposed studying the Aḥaywāt; and I’m sure that I already had it in mind to study the customary law.  The problem was that I didn’t have any idea whether the customary law was still in existence in the Sinai at the time of that first application.</w:t>
      </w:r>
    </w:p>
    <w:p>
      <w:pPr>
        <w:jc w:val="left"/>
      </w:pPr>
      <w:r>
        <w:rPr>
          <w:rFonts w:ascii="Times New Roman" w:hAnsi="Times New Roman"/>
          <w:sz w:val="24"/>
        </w:rPr>
        <w:tab/>
      </w:r>
      <w:r>
        <w:rPr>
          <w:rFonts w:ascii="Times New Roman" w:hAnsi="Times New Roman"/>
          <w:sz w:val="24"/>
        </w:rPr>
        <w:t>Moshe Sharon was a great help to me in dealing with the authorities.  With him I made several brief visits to Sinai.  What I remember best about these trips is his driving at frightening speed from Jerusalem to al-ʿArīš.  On one visit we attended the monthly šēxs’ meeting in al-ʿArīš, and I met for the first time Šēx•Slēmān•al-Gṣayyir and told him of my plans.  As far as I can remember he was polite but reserved.  On another occasion, I was able to travel with a young Druze officer as far as Ṯamad; I think we were accompanying the doctor who was supposed to hold a clinic there once a week.  (This was Dr. Slēmān, and the visit was in December 1975, according to 3:82.)  I remember seeing my first Bedouin in the place, looking poor and grubby, and suddenly thinking: maybe they are just like slum dwellers in big cities—not an attractive thought, and one which turned out to be entirely mistaken.  At some point I was introduced to the (military) governor of Sinai, and Moshe and I tried to get the army to finance my work.</w:t>
      </w:r>
    </w:p>
    <w:p>
      <w:pPr>
        <w:jc w:val="left"/>
      </w:pPr>
      <w:r>
        <w:rPr>
          <w:rFonts w:ascii="Times New Roman" w:hAnsi="Times New Roman"/>
          <w:sz w:val="24"/>
        </w:rPr>
        <w:tab/>
      </w:r>
      <w:r>
        <w:rPr>
          <w:rFonts w:ascii="Times New Roman" w:hAnsi="Times New Roman"/>
          <w:sz w:val="24"/>
        </w:rPr>
        <w:t xml:space="preserve">Nothing came of this: neither finance nor an official permit.  But after these short visits it was clear, at any rate, that fieldwork in Sinai was practicable, and I wrote another application to the SSRC; and this was, as I mention below, was successful.  Meanwhile, with help from a garage owner who was a friend of my uncle Fritz Robinson, I bought a second-hand jeep.  </w:t>
      </w:r>
    </w:p>
    <w:p>
      <w:pPr>
        <w:jc w:val="left"/>
      </w:pPr>
      <w:r>
        <w:rPr>
          <w:rFonts w:ascii="Times New Roman" w:hAnsi="Times New Roman"/>
          <w:sz w:val="24"/>
        </w:rPr>
        <w:tab/>
      </w:r>
      <w:r>
        <w:rPr>
          <w:rFonts w:ascii="Times New Roman" w:hAnsi="Times New Roman"/>
          <w:sz w:val="24"/>
        </w:rPr>
        <w:t>At some point in the spring, Etan said that he had to move back into his apartment, and I decided to forget about official permission, and simply start work.  I went down to Elat with Meira in mid-April.  Clinton Bailey had given me some important help.  He said that there were Bedouin in the town who had a tent for tourists in the hotel area, and that I should be able to find a guide there.  I think he even suggested the name of the guide whom I used, Slēmān•ʿṬaywiy.  At any rate, Meira Abayov (my girlfriend) and I found him, and on Wednesday 14 April we set off, up the wonderful steep road that leaves Elat to the west, and onto the plateau, heading for Ṯamad.  The idea was to find Šēx•Slēmān•al-Gṣayyir, and make arrangements to start living with a member of the tribe.  Šēx•Slēmān•al-Gṣayyir was normally to be found in the Ṯamad area, but on this particular occasion he wasn’t there, but rather in the region of Kuntillih.  This was because pasture was much better round Kuntillih.  We discovered this at some point on the way, and also on the way picked up ʿIliy•Ḥamdān.  He wanted to visit his brothers in the Kuntillih area, and was happy to act as our guide to the šēx’s camp in exchange for a ride.</w:t>
      </w:r>
    </w:p>
    <w:p>
      <w:pPr>
        <w:jc w:val="left"/>
      </w:pPr>
      <w:r>
        <w:rPr>
          <w:rFonts w:ascii="Times New Roman" w:hAnsi="Times New Roman"/>
          <w:sz w:val="24"/>
        </w:rPr>
        <w:tab/>
      </w:r>
      <w:r>
        <w:rPr>
          <w:rFonts w:ascii="Times New Roman" w:hAnsi="Times New Roman"/>
          <w:sz w:val="24"/>
        </w:rPr>
        <w:t>It was probably the day after our departure that we reached Šēx•Slēmān•al-Gṣayyir’s camp.  This was on 15 or 16 April (fn 4:193).  There was a terrible sandstorm.  The šēx had no idea I was going to turn up this way, but of course received me very nicely.  He asked (if I remember correctly) whether we would like him to slaughter a goat for us; I said yes, and I remember the figure of his son Farrāj leaning into the wind as the arrangements were made for the meal under these difficult circumstances.</w:t>
      </w:r>
    </w:p>
    <w:p>
      <w:pPr>
        <w:jc w:val="left"/>
      </w:pPr>
      <w:r>
        <w:rPr>
          <w:rFonts w:ascii="Times New Roman" w:hAnsi="Times New Roman"/>
          <w:sz w:val="24"/>
        </w:rPr>
        <w:tab/>
      </w:r>
      <w:r>
        <w:rPr>
          <w:rFonts w:ascii="Times New Roman" w:hAnsi="Times New Roman"/>
          <w:sz w:val="24"/>
        </w:rPr>
        <w:t>At the appropriate point, I explained as best I could what I wanted to do, and said that I hoped to live with a succession of families in the tribe, spending say three months with each, over a period of a year or eighteen months.  (At that time I thought that was how long I’d spend in the field.)  I offered to pay a reasonable amount of money—I think I had some idea of what a Bedouin could earn in Elat, and it was less than that, but still respectable.  The šēx explained that it just wasn’t possible, all the people were terribly busy and couldn’t take the responsibility.  I was very disappointed, but then suggested that perhaps I could hire a young man as a guide, and live on my own.  No, all the young men were also very busy.  It looked for a time as if my fieldwork was going to come to an end before it had even begun, but at this point ʿIliy, who had heard that I was willing to pay money, offered to take me in.  Without him I don’t know how I could have started work.  I quickly came to an agreement with him, and the next day he, Slēmān•ʿṬaywiy, Meira and I returned to Elat.  Meira went back to Tel-Aviv by bus, Slēmān did whatever he did, and ʿIliy remained in Elat to guide me back to his home.</w:t>
      </w:r>
      <w:r>
        <w:rPr>
          <w:rFonts w:ascii="Times New Roman" w:hAnsi="Times New Roman"/>
          <w:sz w:val="24"/>
        </w:rPr>
        <w:br w:type="page"/>
      </w:r>
    </w:p>
    <w:p>
      <w:pPr>
        <w:jc w:val="left"/>
      </w:pPr>
      <w:r>
        <w:rPr>
          <w:rFonts w:ascii="Times New Roman" w:hAnsi="Times New Roman"/>
          <w:b/>
          <w:sz w:val="24"/>
        </w:rPr>
        <w:t>&lt;1:1&gt;</w:t>
      </w:r>
      <w:r>
        <w:rPr>
          <w:rFonts w:ascii="Times New Roman" w:hAnsi="Times New Roman"/>
          <w:sz w:val="24"/>
        </w:rPr>
      </w:r>
    </w:p>
    <w:p>
      <w:pPr>
        <w:jc w:val="left"/>
      </w:pPr>
      <w:r>
        <w:rPr>
          <w:rFonts w:ascii="Times New Roman" w:hAnsi="Times New Roman"/>
          <w:sz w:val="24"/>
        </w:rPr>
        <w:t>Monday 19 April, 1976</w:t>
      </w:r>
      <w:r>
        <w:rPr>
          <w:rFonts w:ascii="Times New Roman" w:hAnsi="Times New Roman"/>
          <w:sz w:val="24"/>
        </w:rPr>
      </w:r>
    </w:p>
    <w:p>
      <w:pPr>
        <w:jc w:val="left"/>
      </w:pPr>
      <w:r>
        <w:rPr>
          <w:rFonts w:ascii="Times New Roman" w:hAnsi="Times New Roman"/>
          <w:sz w:val="24"/>
        </w:rPr>
        <w:tab/>
      </w:r>
      <w:r>
        <w:rPr>
          <w:rFonts w:ascii="Times New Roman" w:hAnsi="Times New Roman"/>
          <w:sz w:val="24"/>
        </w:rPr>
        <w:t>At about 2 p.m. I reached the Bedouin coffee tent by the hotel in Elat {see 2/2}, my jeep loaded pretty full with the things I thought I’d need.  A clear, sunny day.  I was greeted by Slēmān•Ibin•Jāziy</w:t>
      </w:r>
      <w:r>
        <w:rPr>
          <w:rStyle w:val="FootnoteReference"/>
          <w:rFonts w:ascii="Times New Roman" w:hAnsi="Times New Roman"/>
          <w:sz w:val="24"/>
        </w:rPr>
        <w:footnoteReference w:id="1"/>
      </w:r>
      <w:r>
        <w:rPr>
          <w:rFonts w:ascii="Times New Roman" w:hAnsi="Times New Roman"/>
          <w:sz w:val="24"/>
        </w:rPr>
        <w:t xml:space="preserve"> and Slēmān aḅuw ʿṬaywiy {Slēmān•ʿṬaywiy}, and picked up ʿIliy Ibin Najm {ʿIliy•Ḥamdān}, my host.  With us came someone I had never met before, another ʿṬaywiy, who had with him various sacks, etc.  He squeezed in the back, ʿIliy beside me, and off we went.</w:t>
      </w:r>
    </w:p>
    <w:p>
      <w:pPr>
        <w:jc w:val="left"/>
      </w:pPr>
      <w:r>
        <w:rPr>
          <w:rFonts w:ascii="Times New Roman" w:hAnsi="Times New Roman"/>
          <w:sz w:val="24"/>
        </w:rPr>
        <w:tab/>
      </w:r>
      <w:r>
        <w:rPr>
          <w:rFonts w:ascii="Times New Roman" w:hAnsi="Times New Roman"/>
          <w:sz w:val="24"/>
        </w:rPr>
        <w:t xml:space="preserve">After a couple of wrong turnings I got on the road up to Rās al-Nagb. It turned out that ʿṬaywiy only wanted to get to a factory (or whatever) up there (cement?), where some Bedouin are working (though not him).  We dropped him off and went on. </w:t>
      </w:r>
      <w:r>
        <w:rPr>
          <w:rFonts w:ascii="Times New Roman" w:hAnsi="Times New Roman"/>
          <w:b/>
          <w:sz w:val="24"/>
        </w:rPr>
        <w:t>&lt;1:2&gt;</w:t>
      </w:r>
      <w:r>
        <w:rPr>
          <w:rFonts w:ascii="Times New Roman" w:hAnsi="Times New Roman"/>
          <w:sz w:val="24"/>
        </w:rPr>
      </w:r>
    </w:p>
    <w:p>
      <w:pPr>
        <w:jc w:val="left"/>
      </w:pPr>
      <w:r>
        <w:rPr>
          <w:rFonts w:ascii="Times New Roman" w:hAnsi="Times New Roman"/>
          <w:sz w:val="24"/>
        </w:rPr>
        <w:tab/>
      </w:r>
      <w:r>
        <w:rPr>
          <w:rFonts w:ascii="Times New Roman" w:hAnsi="Times New Roman"/>
          <w:sz w:val="24"/>
        </w:rPr>
        <w:t>After passing Xašm al-Ṭārif we turned off the Darb al-Ḥajj</w:t>
      </w:r>
      <w:r>
        <w:rPr>
          <w:rStyle w:val="FootnoteReference"/>
          <w:rFonts w:ascii="Times New Roman" w:hAnsi="Times New Roman"/>
          <w:sz w:val="24"/>
        </w:rPr>
        <w:footnoteReference w:id="2"/>
      </w:r>
      <w:r>
        <w:rPr>
          <w:rFonts w:ascii="Times New Roman" w:hAnsi="Times New Roman"/>
          <w:sz w:val="24"/>
        </w:rPr>
        <w:t xml:space="preserve"> and headed north up the W. al-Mālḥih {on map}.  There we stopped briefly to drink tea with a sweet old man of the Aḥaywāt, Salāmih•ar-Rṃāg, whom I had met on my visit of last week.  I promised to take him down to Elat on my way back.  It seems he wants to work there: he showed me documents which indicate that he worked in February, and he speaks a few words of Hebrew.</w:t>
      </w:r>
    </w:p>
    <w:p>
      <w:pPr>
        <w:jc w:val="left"/>
      </w:pPr>
      <w:r>
        <w:rPr>
          <w:rFonts w:ascii="Times New Roman" w:hAnsi="Times New Roman"/>
          <w:sz w:val="24"/>
        </w:rPr>
        <w:tab/>
      </w:r>
      <w:r>
        <w:rPr>
          <w:rFonts w:ascii="Times New Roman" w:hAnsi="Times New Roman"/>
          <w:sz w:val="24"/>
        </w:rPr>
        <w:t>We arrived at ʿIliy’s home not long after, maybe an hour before dusk.  (My watch had stopped—I forgot to wind it the night before.)  He lives with his wife Sālmih•Saʿad and his children: in order of age Nizhih (f.), Ḥisin (f.), Mḥammad, ʿĪd, and Fāṭmih.  They had a kind of semi-</w:t>
      </w:r>
      <w:r>
        <w:rPr>
          <w:rFonts w:ascii="Times New Roman" w:hAnsi="Times New Roman"/>
          <w:b/>
          <w:sz w:val="24"/>
        </w:rPr>
        <w:t>&lt;1:3&gt;</w:t>
      </w:r>
      <w:r>
        <w:rPr>
          <w:rFonts w:ascii="Times New Roman" w:hAnsi="Times New Roman"/>
          <w:sz w:val="24"/>
        </w:rPr>
        <w:t xml:space="preserve"> tent</w:t>
      </w:r>
      <w:r>
        <w:rPr>
          <w:rStyle w:val="FootnoteReference"/>
          <w:rFonts w:ascii="Times New Roman" w:hAnsi="Times New Roman"/>
          <w:sz w:val="24"/>
        </w:rPr>
        <w:footnoteReference w:id="3"/>
      </w:r>
      <w:r>
        <w:rPr>
          <w:rFonts w:ascii="Times New Roman" w:hAnsi="Times New Roman"/>
          <w:sz w:val="24"/>
        </w:rPr>
        <w:t xml:space="preserve"> and a very small number of possessions.  Here is the list:</w:t>
      </w:r>
    </w:p>
    <w:p>
      <w:pPr>
        <w:jc w:val="left"/>
      </w:pPr>
      <w:r>
        <w:rPr>
          <w:rFonts w:ascii="Times New Roman" w:hAnsi="Times New Roman"/>
          <w:sz w:val="24"/>
        </w:rPr>
        <w:t>1 blanket</w:t>
      </w:r>
    </w:p>
    <w:p>
      <w:pPr>
        <w:jc w:val="left"/>
      </w:pPr>
      <w:r>
        <w:rPr>
          <w:rFonts w:ascii="Times New Roman" w:hAnsi="Times New Roman"/>
          <w:sz w:val="24"/>
        </w:rPr>
        <w:t xml:space="preserve">1 </w:t>
      </w:r>
      <w:r>
        <w:rPr>
          <w:rFonts w:ascii="Times New Roman" w:hAnsi="Times New Roman"/>
          <w:i/>
          <w:sz w:val="24"/>
        </w:rPr>
        <w:t>bakraj</w:t>
      </w:r>
      <w:r>
        <w:rPr>
          <w:rFonts w:ascii="Times New Roman" w:hAnsi="Times New Roman"/>
          <w:sz w:val="24"/>
        </w:rPr>
        <w:t xml:space="preserve"> (tea or coffee pot, with spout)</w:t>
      </w:r>
    </w:p>
    <w:p>
      <w:pPr>
        <w:jc w:val="left"/>
      </w:pPr>
      <w:r>
        <w:rPr>
          <w:rFonts w:ascii="Times New Roman" w:hAnsi="Times New Roman"/>
          <w:sz w:val="24"/>
        </w:rPr>
        <w:t>1 kumkum,</w:t>
      </w:r>
      <w:r>
        <w:rPr>
          <w:rStyle w:val="FootnoteReference"/>
          <w:rFonts w:ascii="Times New Roman" w:hAnsi="Times New Roman"/>
          <w:sz w:val="24"/>
        </w:rPr>
        <w:footnoteReference w:id="4"/>
      </w:r>
      <w:r>
        <w:rPr>
          <w:rFonts w:ascii="Times New Roman" w:hAnsi="Times New Roman"/>
          <w:sz w:val="24"/>
        </w:rPr>
        <w:t xml:space="preserve"> twisted wire handle</w:t>
      </w:r>
    </w:p>
    <w:p>
      <w:pPr>
        <w:jc w:val="left"/>
      </w:pPr>
      <w:r>
        <w:rPr>
          <w:rFonts w:ascii="Times New Roman" w:hAnsi="Times New Roman"/>
          <w:sz w:val="24"/>
        </w:rPr>
        <w:t>1 tin jerrycan</w:t>
      </w:r>
    </w:p>
    <w:p>
      <w:pPr>
        <w:jc w:val="left"/>
      </w:pPr>
      <w:r>
        <w:rPr>
          <w:rFonts w:ascii="Times New Roman" w:hAnsi="Times New Roman"/>
          <w:sz w:val="24"/>
        </w:rPr>
        <w:t>1 small plastic jerrycan (for water)</w:t>
      </w:r>
    </w:p>
    <w:p>
      <w:pPr>
        <w:jc w:val="left"/>
      </w:pPr>
      <w:r>
        <w:rPr>
          <w:rFonts w:ascii="Times New Roman" w:hAnsi="Times New Roman"/>
          <w:sz w:val="24"/>
        </w:rPr>
        <w:t>1 large tin bowl</w:t>
      </w:r>
    </w:p>
    <w:p>
      <w:pPr>
        <w:jc w:val="left"/>
      </w:pPr>
      <w:r>
        <w:rPr>
          <w:rFonts w:ascii="Times New Roman" w:hAnsi="Times New Roman"/>
          <w:sz w:val="24"/>
        </w:rPr>
        <w:t>3 tins</w:t>
      </w:r>
    </w:p>
    <w:p>
      <w:pPr>
        <w:jc w:val="left"/>
      </w:pPr>
      <w:r>
        <w:rPr>
          <w:rFonts w:ascii="Times New Roman" w:hAnsi="Times New Roman"/>
          <w:sz w:val="24"/>
        </w:rPr>
        <w:t>2 small glasses</w:t>
      </w:r>
    </w:p>
    <w:p>
      <w:pPr>
        <w:jc w:val="left"/>
      </w:pPr>
      <w:r>
        <w:rPr>
          <w:rFonts w:ascii="Times New Roman" w:hAnsi="Times New Roman"/>
          <w:sz w:val="24"/>
        </w:rPr>
        <w:t>1 bag for sugar</w:t>
      </w:r>
    </w:p>
    <w:p>
      <w:pPr>
        <w:jc w:val="left"/>
      </w:pPr>
      <w:r>
        <w:rPr>
          <w:rFonts w:ascii="Times New Roman" w:hAnsi="Times New Roman"/>
          <w:sz w:val="24"/>
        </w:rPr>
        <w:t>1 plastic barrel for water</w:t>
      </w:r>
    </w:p>
    <w:p>
      <w:pPr>
        <w:jc w:val="left"/>
      </w:pPr>
      <w:r>
        <w:rPr>
          <w:rFonts w:ascii="Times New Roman" w:hAnsi="Times New Roman"/>
          <w:sz w:val="24"/>
        </w:rPr>
        <w:t>1 knife (</w:t>
      </w:r>
      <w:r>
        <w:rPr>
          <w:rFonts w:ascii="Times New Roman" w:hAnsi="Times New Roman"/>
          <w:i/>
          <w:sz w:val="24"/>
        </w:rPr>
        <w:t>šibriyyih</w:t>
      </w:r>
      <w:r>
        <w:rPr>
          <w:rFonts w:ascii="Times New Roman" w:hAnsi="Times New Roman"/>
          <w:sz w:val="24"/>
        </w:rPr>
        <w:t>)</w:t>
      </w:r>
    </w:p>
    <w:p>
      <w:pPr>
        <w:jc w:val="left"/>
      </w:pPr>
      <w:r>
        <w:rPr>
          <w:rFonts w:ascii="Times New Roman" w:hAnsi="Times New Roman"/>
          <w:sz w:val="24"/>
        </w:rPr>
        <w:tab/>
      </w:r>
      <w:r>
        <w:rPr>
          <w:rFonts w:ascii="Times New Roman" w:hAnsi="Times New Roman"/>
          <w:sz w:val="24"/>
        </w:rPr>
        <w:t xml:space="preserve">When I arrived the sheep and goats were grazing in the vicinity, but the camels were elsewhere.  (I didn’t understand where.)  The two boys, ʿIliy and I sat down and had tea.  At ʿIliy’s suggestion I changed into my Arab clothes: a cream yellow </w:t>
      </w:r>
      <w:r>
        <w:rPr>
          <w:rFonts w:ascii="Times New Roman" w:hAnsi="Times New Roman"/>
          <w:i/>
          <w:sz w:val="24"/>
        </w:rPr>
        <w:t>ṯawb</w:t>
      </w:r>
      <w:r>
        <w:rPr>
          <w:rFonts w:ascii="Times New Roman" w:hAnsi="Times New Roman"/>
          <w:sz w:val="24"/>
        </w:rPr>
        <w:t xml:space="preserve"> and a good stout </w:t>
      </w:r>
      <w:r>
        <w:rPr>
          <w:rFonts w:ascii="Times New Roman" w:hAnsi="Times New Roman"/>
          <w:i/>
          <w:sz w:val="24"/>
        </w:rPr>
        <w:t>ʿibāh</w:t>
      </w:r>
      <w:r>
        <w:rPr>
          <w:rFonts w:ascii="Times New Roman" w:hAnsi="Times New Roman"/>
          <w:sz w:val="24"/>
        </w:rPr>
        <w:t xml:space="preserve">, black (of course) with yellow trimmings.  Over the </w:t>
      </w:r>
      <w:r>
        <w:rPr>
          <w:rFonts w:ascii="Times New Roman" w:hAnsi="Times New Roman"/>
          <w:i/>
          <w:sz w:val="24"/>
        </w:rPr>
        <w:t>ṯawb</w:t>
      </w:r>
      <w:r>
        <w:rPr>
          <w:rFonts w:ascii="Times New Roman" w:hAnsi="Times New Roman"/>
          <w:sz w:val="24"/>
        </w:rPr>
        <w:t xml:space="preserve"> I wear my sweater.</w:t>
      </w:r>
    </w:p>
    <w:p>
      <w:pPr>
        <w:jc w:val="left"/>
      </w:pPr>
      <w:r>
        <w:rPr>
          <w:rFonts w:ascii="Times New Roman" w:hAnsi="Times New Roman"/>
          <w:sz w:val="24"/>
        </w:rPr>
        <w:tab/>
      </w:r>
      <w:r>
        <w:rPr>
          <w:rFonts w:ascii="Times New Roman" w:hAnsi="Times New Roman"/>
          <w:sz w:val="24"/>
        </w:rPr>
        <w:t xml:space="preserve">Our </w:t>
      </w:r>
      <w:r>
        <w:rPr>
          <w:rFonts w:ascii="Times New Roman" w:hAnsi="Times New Roman"/>
          <w:i/>
          <w:sz w:val="24"/>
        </w:rPr>
        <w:t>magʿad</w:t>
      </w:r>
      <w:r>
        <w:rPr>
          <w:rFonts w:ascii="Times New Roman" w:hAnsi="Times New Roman"/>
          <w:sz w:val="24"/>
        </w:rPr>
        <w:t xml:space="preserve"> was protected from the wind by an </w:t>
      </w:r>
      <w:r>
        <w:rPr>
          <w:rFonts w:ascii="Times New Roman" w:hAnsi="Times New Roman"/>
          <w:i/>
          <w:sz w:val="24"/>
        </w:rPr>
        <w:t>ʿawsaj</w:t>
      </w:r>
      <w:r>
        <w:rPr>
          <w:rFonts w:ascii="Times New Roman" w:hAnsi="Times New Roman"/>
          <w:sz w:val="24"/>
        </w:rPr>
        <w:t xml:space="preserve"> shrub,</w:t>
      </w:r>
      <w:r>
        <w:rPr>
          <w:rStyle w:val="FootnoteReference"/>
          <w:rFonts w:ascii="Times New Roman" w:hAnsi="Times New Roman"/>
          <w:sz w:val="24"/>
        </w:rPr>
        <w:footnoteReference w:id="5"/>
      </w:r>
      <w:r>
        <w:rPr>
          <w:rFonts w:ascii="Times New Roman" w:hAnsi="Times New Roman"/>
          <w:sz w:val="24"/>
        </w:rPr>
        <w:t xml:space="preserve"> to which some more shrubbery had been added to increase the protection.  It was a day without much wind.  The </w:t>
      </w:r>
      <w:r>
        <w:rPr>
          <w:rFonts w:ascii="Times New Roman" w:hAnsi="Times New Roman"/>
          <w:i/>
          <w:sz w:val="24"/>
        </w:rPr>
        <w:t>magʿad</w:t>
      </w:r>
      <w:r>
        <w:rPr>
          <w:rFonts w:ascii="Times New Roman" w:hAnsi="Times New Roman"/>
          <w:sz w:val="24"/>
        </w:rPr>
        <w:t xml:space="preserve"> is about 5 meters from the tent, in front of it; the bush etc. lies roughly in between, so that there are two clearly defined areas: the </w:t>
      </w:r>
      <w:r>
        <w:rPr>
          <w:rFonts w:ascii="Times New Roman" w:hAnsi="Times New Roman"/>
          <w:b/>
          <w:sz w:val="24"/>
        </w:rPr>
        <w:t>&lt;1:4&gt;</w:t>
      </w:r>
      <w:r>
        <w:rPr>
          <w:rFonts w:ascii="Times New Roman" w:hAnsi="Times New Roman"/>
          <w:sz w:val="24"/>
        </w:rPr>
        <w:t xml:space="preserve"> kitchen in front of the tent, and the </w:t>
      </w:r>
      <w:r>
        <w:rPr>
          <w:rFonts w:ascii="Times New Roman" w:hAnsi="Times New Roman"/>
          <w:i/>
          <w:sz w:val="24"/>
        </w:rPr>
        <w:t>magʿad</w:t>
      </w:r>
      <w:r>
        <w:rPr>
          <w:rFonts w:ascii="Times New Roman" w:hAnsi="Times New Roman"/>
          <w:sz w:val="24"/>
        </w:rPr>
        <w:t>.  Sālmih is almost always in the kitchen area, though at the end of the evening, when all but ʿIliy and I were gone, she came over and sat with us a bit.  The children move back and forth fairly freely between the two areas.</w:t>
      </w:r>
    </w:p>
    <w:p>
      <w:pPr>
        <w:jc w:val="left"/>
      </w:pPr>
      <w:r>
        <w:rPr>
          <w:rFonts w:ascii="Times New Roman" w:hAnsi="Times New Roman"/>
          <w:sz w:val="24"/>
        </w:rPr>
        <w:tab/>
      </w:r>
      <w:r>
        <w:rPr>
          <w:rFonts w:ascii="Times New Roman" w:hAnsi="Times New Roman"/>
          <w:sz w:val="24"/>
        </w:rPr>
        <w:t xml:space="preserve">A goat was slaughtered in my honor.  ʿIliy sharpened his </w:t>
      </w:r>
      <w:r>
        <w:rPr>
          <w:rFonts w:ascii="Times New Roman" w:hAnsi="Times New Roman"/>
          <w:i/>
          <w:sz w:val="24"/>
        </w:rPr>
        <w:t>šibriyyih</w:t>
      </w:r>
      <w:r>
        <w:rPr>
          <w:rFonts w:ascii="Times New Roman" w:hAnsi="Times New Roman"/>
          <w:sz w:val="24"/>
        </w:rPr>
        <w:t xml:space="preserve"> for a time on a stone, then got one of the girls to pick out the right animal.  He threw it on its back and the family stood round and helped him (holding on to a leg when necessary) while he cut its throat.  The smaller children (especially ʿĪd) seemed upset by the event—ʿĪd cried a little.  I sat apart, by the fire, and watched.</w:t>
      </w:r>
    </w:p>
    <w:p>
      <w:pPr>
        <w:jc w:val="left"/>
      </w:pPr>
      <w:r>
        <w:rPr>
          <w:rFonts w:ascii="Times New Roman" w:hAnsi="Times New Roman"/>
          <w:sz w:val="24"/>
        </w:rPr>
        <w:tab/>
      </w:r>
      <w:r>
        <w:rPr>
          <w:rFonts w:ascii="Times New Roman" w:hAnsi="Times New Roman"/>
          <w:sz w:val="24"/>
        </w:rPr>
        <w:t xml:space="preserve">We were joined for the meal by Mḥammad {Mḥammad•Sālim, Nj}, a young man who lives about 10 minutes walk away.  The boiled goat was put </w:t>
      </w:r>
      <w:r>
        <w:rPr>
          <w:rFonts w:ascii="Times New Roman" w:hAnsi="Times New Roman"/>
          <w:b/>
          <w:sz w:val="24"/>
        </w:rPr>
        <w:t>&lt;1:5&gt;</w:t>
      </w:r>
      <w:r>
        <w:rPr>
          <w:rFonts w:ascii="Times New Roman" w:hAnsi="Times New Roman"/>
          <w:sz w:val="24"/>
        </w:rPr>
        <w:t xml:space="preserve"> in a bowl with the bread draped round the outside.  The Bedouin ate with both hands.  (@eating)  When ʿIliy saw that I was only using my right hand he told me that I should use both.  After you have eaten enough you say </w:t>
      </w:r>
      <w:r>
        <w:rPr>
          <w:rFonts w:ascii="Times New Roman" w:hAnsi="Times New Roman"/>
          <w:i/>
          <w:sz w:val="24"/>
        </w:rPr>
        <w:t>al-ḥamdu lillāh</w:t>
      </w:r>
      <w:r>
        <w:rPr>
          <w:rFonts w:ascii="Times New Roman" w:hAnsi="Times New Roman"/>
          <w:sz w:val="24"/>
        </w:rPr>
        <w:t>.</w:t>
      </w:r>
    </w:p>
    <w:p>
      <w:pPr>
        <w:jc w:val="left"/>
      </w:pPr>
      <w:r>
        <w:rPr>
          <w:rFonts w:ascii="Times New Roman" w:hAnsi="Times New Roman"/>
          <w:sz w:val="24"/>
        </w:rPr>
        <w:tab/>
      </w:r>
      <w:r>
        <w:rPr>
          <w:rFonts w:ascii="Times New Roman" w:hAnsi="Times New Roman"/>
          <w:sz w:val="24"/>
        </w:rPr>
        <w:t>The night sky was lit up with flares dropped by parachute.  They mostly descended with scarcely perceptible slowness.  ʿIliy has a {bit of cloth from a} parachute which he uses as a towel.</w:t>
      </w:r>
    </w:p>
    <w:p>
      <w:pPr>
        <w:jc w:val="left"/>
      </w:pPr>
      <w:r>
        <w:rPr>
          <w:rFonts w:ascii="Times New Roman" w:hAnsi="Times New Roman"/>
          <w:sz w:val="24"/>
        </w:rPr>
        <w:tab/>
      </w:r>
      <w:r>
        <w:rPr>
          <w:rFonts w:ascii="Times New Roman" w:hAnsi="Times New Roman"/>
          <w:sz w:val="24"/>
        </w:rPr>
        <w:t>There are two @dogs (animal-names), Ṯōmih and Nājdih, whose main use seems to be to keep away wolves.  At night the sheep and goats are brought in round the tent and tethered on a single line.</w:t>
      </w:r>
    </w:p>
    <w:p>
      <w:pPr>
        <w:jc w:val="left"/>
      </w:pPr>
      <w:r>
        <w:rPr>
          <w:rFonts w:ascii="Times New Roman" w:hAnsi="Times New Roman"/>
          <w:sz w:val="24"/>
        </w:rPr>
        <w:tab/>
      </w:r>
      <w:r>
        <w:rPr>
          <w:rFonts w:ascii="Times New Roman" w:hAnsi="Times New Roman"/>
          <w:sz w:val="24"/>
        </w:rPr>
        <w:t xml:space="preserve">When we went to bed I slept separately, a few meters away, by the jeep.  ʿIliy can stride forward in the dark, never stepping on the small thorny plants on the ground; but I, even though I have good night vision, take small timid steps.  </w:t>
      </w:r>
      <w:r>
        <w:rPr>
          <w:rFonts w:ascii="Times New Roman" w:hAnsi="Times New Roman"/>
          <w:b/>
          <w:sz w:val="24"/>
        </w:rPr>
        <w:t>&lt;1:6&gt;</w:t>
      </w:r>
      <w:r>
        <w:rPr>
          <w:rFonts w:ascii="Times New Roman" w:hAnsi="Times New Roman"/>
          <w:sz w:val="24"/>
        </w:rPr>
        <w:t xml:space="preserve">  He led me as though I were blind.  I slept well, disturbed only the dogs’ barking at one stage.  ʿIliy said the next day that it was because of wolves.</w:t>
      </w:r>
    </w:p>
    <w:p>
      <w:pPr>
        <w:jc w:val="left"/>
      </w:pPr>
      <w:r>
        <w:rPr>
          <w:rFonts w:ascii="Times New Roman" w:hAnsi="Times New Roman"/>
          <w:sz w:val="24"/>
        </w:rPr>
        <w:tab/>
      </w:r>
      <w:r>
        <w:rPr>
          <w:rFonts w:ascii="Times New Roman" w:hAnsi="Times New Roman"/>
          <w:sz w:val="24"/>
        </w:rPr>
        <w:t xml:space="preserve">ʿIliy seems to talk a good deal about money; in the evening he was saying how high prices were in Elat, and how expensive things were now compared to what they used to be.  He said how fond he was of his flocks.  (@stock)  </w:t>
      </w:r>
      <w:r>
        <w:rPr>
          <w:rFonts w:ascii="Times New Roman" w:hAnsi="Times New Roman"/>
          <w:i/>
          <w:sz w:val="24"/>
        </w:rPr>
        <w:t>hāḏ̣a mālī, zayy aḏ-ḏahab</w:t>
      </w:r>
      <w:r>
        <w:rPr>
          <w:rFonts w:ascii="Times New Roman" w:hAnsi="Times New Roman"/>
          <w:sz w:val="24"/>
        </w:rPr>
        <w:t xml:space="preserve"> (approx!).  He kissed a little sheep.  I saw a Bedouin kiss a little goat on the trip with Meira.</w:t>
      </w:r>
      <w:r>
        <w:rPr>
          <w:rStyle w:val="FootnoteReference"/>
          <w:rFonts w:ascii="Times New Roman" w:hAnsi="Times New Roman"/>
          <w:sz w:val="24"/>
        </w:rPr>
        <w:footnoteReference w:id="6"/>
      </w:r>
      <w:r>
        <w:rPr>
          <w:rFonts w:ascii="Times New Roman" w:hAnsi="Times New Roman"/>
          <w:sz w:val="24"/>
        </w:rPr>
        <w:t xml:space="preserve"> </w:t>
      </w:r>
    </w:p>
    <w:p>
      <w:pPr>
        <w:jc w:val="left"/>
      </w:pPr>
      <w:r>
        <w:rPr>
          <w:rFonts w:ascii="Times New Roman" w:hAnsi="Times New Roman"/>
          <w:sz w:val="24"/>
        </w:rPr>
        <w:tab/>
      </w:r>
      <w:r>
        <w:rPr>
          <w:rFonts w:ascii="Times New Roman" w:hAnsi="Times New Roman"/>
          <w:sz w:val="24"/>
        </w:rPr>
        <w:t xml:space="preserve">ʿIliy found it hard to remember my name (and to pronounce it!), so decided that I must have an Arab name.  He wanted to give me Muḥammad, but I didn’t like the confessional implications; so I asked for a list of names and chose Farrāj (I think </w:t>
      </w:r>
      <w:r>
        <w:rPr>
          <w:rFonts w:ascii="Times New Roman" w:hAnsi="Times New Roman"/>
          <w:i/>
          <w:sz w:val="24"/>
        </w:rPr>
        <w:t>tafarraj</w:t>
      </w:r>
      <w:r>
        <w:rPr>
          <w:rFonts w:ascii="Times New Roman" w:hAnsi="Times New Roman"/>
          <w:sz w:val="24"/>
        </w:rPr>
        <w:t xml:space="preserve"> is ‘to look’, so it fits well; also similar to Frank). </w:t>
      </w:r>
      <w:r>
        <w:rPr>
          <w:rFonts w:ascii="Times New Roman" w:hAnsi="Times New Roman"/>
          <w:b/>
          <w:sz w:val="24"/>
        </w:rPr>
        <w:t>&lt;1:7&gt;</w:t>
      </w:r>
      <w:r>
        <w:rPr>
          <w:rFonts w:ascii="Times New Roman" w:hAnsi="Times New Roman"/>
          <w:sz w:val="24"/>
        </w:rPr>
      </w:r>
    </w:p>
    <w:p>
      <w:pPr>
        <w:jc w:val="left"/>
      </w:pPr>
    </w:p>
    <w:p>
      <w:pPr>
        <w:jc w:val="left"/>
      </w:pPr>
      <w:r>
        <w:rPr>
          <w:rFonts w:ascii="Times New Roman" w:hAnsi="Times New Roman"/>
          <w:sz w:val="24"/>
        </w:rPr>
        <w:t>Tuesday 20 April, 1976</w:t>
      </w:r>
      <w:r>
        <w:rPr>
          <w:rFonts w:ascii="Times New Roman" w:hAnsi="Times New Roman"/>
          <w:sz w:val="24"/>
        </w:rPr>
      </w:r>
    </w:p>
    <w:p>
      <w:pPr>
        <w:jc w:val="left"/>
      </w:pPr>
      <w:r>
        <w:rPr>
          <w:rFonts w:ascii="Times New Roman" w:hAnsi="Times New Roman"/>
          <w:sz w:val="24"/>
        </w:rPr>
        <w:tab/>
      </w:r>
      <w:r>
        <w:rPr>
          <w:rFonts w:ascii="Times New Roman" w:hAnsi="Times New Roman"/>
          <w:sz w:val="24"/>
        </w:rPr>
        <w:t>I got up around dawn, when the family were already on their feet.  ʿIliy and I had a breakfast of hot (goats’?) milk, warmed-up goat from yesterday, a bit of bread, and tea, all served on the upended big bowl.  Soon after a man called @ʿĪd•ʿLiyyān al-Gṣayyir turned up, and sat and talked to ʿIliy for a time.  He is a younger brother of the Šēx•Slēmān•al-Gṣayyir, but a poor man (says ʿIliy).  (@brothers @wealth)</w:t>
      </w:r>
    </w:p>
    <w:p>
      <w:pPr>
        <w:jc w:val="left"/>
      </w:pPr>
      <w:r>
        <w:rPr>
          <w:rFonts w:ascii="Times New Roman" w:hAnsi="Times New Roman"/>
          <w:sz w:val="24"/>
        </w:rPr>
        <w:tab/>
      </w:r>
      <w:r>
        <w:rPr>
          <w:rFonts w:ascii="Times New Roman" w:hAnsi="Times New Roman"/>
          <w:sz w:val="24"/>
        </w:rPr>
        <w:t xml:space="preserve">Nizhih, the oldest daughter, is away with the small stock this morning.  The other @children (@child-rearing) are around the tent, and potter around playing in a fairly quiet way.  They are attractive both in appearance and in behavior.  ʿIliy is firm and affectionate with them.  At night they sit round him (the two or three smallest ones) and he spreads his cloak over them, they crouching on either side of him.  In the morning he plays with little Fāṭmih, kissing her, pretending to eat her hand, allowing her to </w:t>
      </w:r>
      <w:r>
        <w:rPr>
          <w:rFonts w:ascii="Times New Roman" w:hAnsi="Times New Roman"/>
          <w:b/>
          <w:sz w:val="24"/>
        </w:rPr>
        <w:t>&lt;1:8&gt;</w:t>
      </w:r>
      <w:r>
        <w:rPr>
          <w:rFonts w:ascii="Times New Roman" w:hAnsi="Times New Roman"/>
          <w:sz w:val="24"/>
        </w:rPr>
        <w:t xml:space="preserve"> ride on his back while he lies on the ground, a stick in her hands. — They don’t seem to have any toys, though when ʿIliy gave an empty cigarette carton to little ʿĪd, he enjoyed playing with it. — The children get hit fairly often, always with a stick, but not hard.  ʿIliy even threatened little Fāṭmih with a stick and hit her very lightly.  At one point he threw some pebbles at one child who wasn’t doing what he was supposed to. — The children, including the boys, get kissed quite often by ʿIliy, including on the mouth.  At one point they were all tumbled together on the ground playing, kissing and hugging. — I’ve hardly had a chance to see how Sālmih deals with the children.</w:t>
      </w:r>
    </w:p>
    <w:p>
      <w:pPr>
        <w:jc w:val="left"/>
      </w:pPr>
      <w:r>
        <w:rPr>
          <w:rFonts w:ascii="Times New Roman" w:hAnsi="Times New Roman"/>
          <w:sz w:val="24"/>
        </w:rPr>
        <w:tab/>
      </w:r>
      <w:r>
        <w:rPr>
          <w:rFonts w:ascii="Times New Roman" w:hAnsi="Times New Roman"/>
          <w:sz w:val="24"/>
        </w:rPr>
        <w:t xml:space="preserve">{1:9 is a genealogy, but it has a couple of pieces of information on it:} </w:t>
      </w:r>
    </w:p>
    <w:p>
      <w:pPr>
        <w:jc w:val="left"/>
      </w:pPr>
      <w:r>
        <w:rPr>
          <w:rFonts w:ascii="Times New Roman" w:hAnsi="Times New Roman"/>
          <w:sz w:val="24"/>
        </w:rPr>
        <w:tab/>
      </w:r>
      <w:r>
        <w:rPr>
          <w:rFonts w:ascii="Times New Roman" w:hAnsi="Times New Roman"/>
          <w:sz w:val="24"/>
        </w:rPr>
        <w:t>@Stock-numbers: ʿLiyyān•Ḥamdān has perhaps 35 camels.  {But contrast 2/91.}</w:t>
      </w:r>
    </w:p>
    <w:p>
      <w:pPr>
        <w:jc w:val="left"/>
      </w:pPr>
      <w:r>
        <w:rPr>
          <w:rFonts w:ascii="Times New Roman" w:hAnsi="Times New Roman"/>
          <w:sz w:val="24"/>
        </w:rPr>
        <w:tab/>
      </w:r>
      <w:r>
        <w:rPr>
          <w:rFonts w:ascii="Times New Roman" w:hAnsi="Times New Roman"/>
          <w:sz w:val="24"/>
        </w:rPr>
        <w:t xml:space="preserve">Sālim•Ḥamdān•Nj was imprisoned by the Egyptians for hashish smuggling in c. 1964, and nothing is known of his fate. </w:t>
      </w:r>
    </w:p>
    <w:p>
      <w:pPr>
        <w:jc w:val="left"/>
      </w:pPr>
      <w:r>
        <w:rPr>
          <w:rFonts w:ascii="Times New Roman" w:hAnsi="Times New Roman"/>
          <w:sz w:val="24"/>
        </w:rPr>
        <w:tab/>
      </w:r>
      <w:r>
        <w:rPr>
          <w:rFonts w:ascii="Times New Roman" w:hAnsi="Times New Roman"/>
          <w:sz w:val="24"/>
        </w:rPr>
        <w:t>{1:8 continued:}</w:t>
      </w:r>
    </w:p>
    <w:p>
      <w:pPr>
        <w:jc w:val="left"/>
      </w:pPr>
      <w:r>
        <w:rPr>
          <w:rFonts w:ascii="Times New Roman" w:hAnsi="Times New Roman"/>
          <w:sz w:val="24"/>
        </w:rPr>
        <w:tab/>
      </w:r>
      <w:r>
        <w:rPr>
          <w:rFonts w:ascii="Times New Roman" w:hAnsi="Times New Roman"/>
          <w:sz w:val="24"/>
        </w:rPr>
        <w:t xml:space="preserve">In the late morning I took a nap and woke up feeling wonderful.  We then drove over to the @camp of ʿIliy’s brothers in the W. al-Bēḏ̣á {W. Beyda in original}, not far south of Kuntillih.  It was </w:t>
      </w:r>
      <w:r>
        <w:rPr>
          <w:rFonts w:ascii="Times New Roman" w:hAnsi="Times New Roman"/>
          <w:b/>
          <w:sz w:val="24"/>
        </w:rPr>
        <w:t>&lt;1:10&gt;</w:t>
      </w:r>
      <w:r>
        <w:rPr>
          <w:rFonts w:ascii="Times New Roman" w:hAnsi="Times New Roman"/>
          <w:sz w:val="24"/>
        </w:rPr>
        <w:t xml:space="preserve"> a journey of slightly over 30 km.  The three other brothers all camp together, and with them are (at least) two other grown men, two of Slēm’s sons, I think Mḥammad•Ḥajj•Slēm and Sālim•Ḥajj•Slēm.  ʿIliy says he does not camp with them because he doesn’t have a grown son to look after his flocks.  I didn’t understand this explanation, but at any rate it’s clear that he is on good terms with his brothers.  We had a dish of </w:t>
      </w:r>
      <w:r>
        <w:rPr>
          <w:rFonts w:ascii="Times New Roman" w:hAnsi="Times New Roman"/>
          <w:i/>
          <w:sz w:val="24"/>
        </w:rPr>
        <w:t>samn</w:t>
      </w:r>
      <w:r>
        <w:rPr>
          <w:rFonts w:ascii="Times New Roman" w:hAnsi="Times New Roman"/>
          <w:sz w:val="24"/>
        </w:rPr>
        <w:t xml:space="preserve"> {</w:t>
      </w:r>
      <w:r>
        <w:rPr>
          <w:rFonts w:ascii="Times New Roman" w:hAnsi="Times New Roman"/>
          <w:i/>
          <w:sz w:val="24"/>
        </w:rPr>
        <w:t>samin</w:t>
      </w:r>
      <w:r>
        <w:rPr>
          <w:rFonts w:ascii="Times New Roman" w:hAnsi="Times New Roman"/>
          <w:sz w:val="24"/>
        </w:rPr>
        <w:t xml:space="preserve"> in original}, and spent the night with them.  They have a @radio, as do a good many other Bedouin, though not ʿIliy.  They listened to the news and presumably understood it.</w:t>
      </w:r>
    </w:p>
    <w:p>
      <w:pPr>
        <w:jc w:val="left"/>
      </w:pPr>
      <w:r>
        <w:rPr>
          <w:rFonts w:ascii="Times New Roman" w:hAnsi="Times New Roman"/>
          <w:sz w:val="24"/>
        </w:rPr>
        <w:tab/>
      </w:r>
      <w:r>
        <w:rPr>
          <w:rFonts w:ascii="Times New Roman" w:hAnsi="Times New Roman"/>
          <w:sz w:val="24"/>
        </w:rPr>
        <w:t>One little boy (at least) has learned in the Ṯamad school, and wrote his name for me on an empty cigarette pack.</w:t>
      </w:r>
    </w:p>
    <w:p>
      <w:pPr>
        <w:jc w:val="left"/>
      </w:pPr>
      <w:r>
        <w:rPr>
          <w:rFonts w:ascii="Times New Roman" w:hAnsi="Times New Roman"/>
          <w:sz w:val="24"/>
        </w:rPr>
        <w:tab/>
      </w:r>
      <w:r>
        <w:rPr>
          <w:rFonts w:ascii="Times New Roman" w:hAnsi="Times New Roman"/>
          <w:sz w:val="24"/>
        </w:rPr>
        <w:t xml:space="preserve">The Bedouin do not offer each other @cigarettes: the donor takes as many as necessary out of the packet and then throws them one by one on the ground in front of each man round the </w:t>
      </w:r>
      <w:r>
        <w:rPr>
          <w:rFonts w:ascii="Times New Roman" w:hAnsi="Times New Roman"/>
          <w:i/>
          <w:sz w:val="24"/>
        </w:rPr>
        <w:t>magʿad</w:t>
      </w:r>
      <w:r>
        <w:rPr>
          <w:rFonts w:ascii="Times New Roman" w:hAnsi="Times New Roman"/>
          <w:sz w:val="24"/>
        </w:rPr>
        <w:t xml:space="preserve">. @manners. </w:t>
      </w:r>
      <w:r>
        <w:rPr>
          <w:rFonts w:ascii="Times New Roman" w:hAnsi="Times New Roman"/>
          <w:b/>
          <w:sz w:val="24"/>
        </w:rPr>
        <w:t>&lt;1:11&gt;</w:t>
      </w:r>
      <w:r>
        <w:rPr>
          <w:rFonts w:ascii="Times New Roman" w:hAnsi="Times New Roman"/>
          <w:sz w:val="24"/>
        </w:rPr>
      </w:r>
    </w:p>
    <w:p>
      <w:pPr>
        <w:jc w:val="left"/>
      </w:pPr>
      <w:r>
        <w:rPr>
          <w:rFonts w:ascii="Times New Roman" w:hAnsi="Times New Roman"/>
          <w:sz w:val="24"/>
        </w:rPr>
        <w:tab/>
      </w:r>
      <w:r>
        <w:rPr>
          <w:rFonts w:ascii="Times New Roman" w:hAnsi="Times New Roman"/>
          <w:sz w:val="24"/>
        </w:rPr>
        <w:t xml:space="preserve">@Cleanliness.  @Eating.  Before the Bedouin eat they @wash their hands: you make a washing motion with both hands, then water is poured over them.  Same after meal, except that you also wipe your mouth with a wet hand to clean the grease off.  Only occasionally is there a towel: either you use that useful all purpose cloth, the </w:t>
      </w:r>
      <w:r>
        <w:rPr>
          <w:rFonts w:ascii="Times New Roman" w:hAnsi="Times New Roman"/>
          <w:i/>
          <w:sz w:val="24"/>
        </w:rPr>
        <w:t>mindīl</w:t>
      </w:r>
      <w:r>
        <w:rPr>
          <w:rFonts w:ascii="Times New Roman" w:hAnsi="Times New Roman"/>
          <w:sz w:val="24"/>
        </w:rPr>
        <w:t xml:space="preserve"> (which you also blow your nose on) or you just let your hands dry on their own.</w:t>
      </w:r>
    </w:p>
    <w:p>
      <w:pPr>
        <w:jc w:val="left"/>
      </w:pPr>
      <w:r>
        <w:rPr>
          <w:rFonts w:ascii="Times New Roman" w:hAnsi="Times New Roman"/>
          <w:sz w:val="24"/>
        </w:rPr>
        <w:tab/>
      </w:r>
      <w:r>
        <w:rPr>
          <w:rFonts w:ascii="Times New Roman" w:hAnsi="Times New Roman"/>
          <w:sz w:val="24"/>
        </w:rPr>
        <w:t xml:space="preserve">They speak to each other in soft voices, sometimes scarcely more than a mutter, at the </w:t>
      </w:r>
      <w:r>
        <w:rPr>
          <w:rFonts w:ascii="Times New Roman" w:hAnsi="Times New Roman"/>
          <w:i/>
          <w:sz w:val="24"/>
        </w:rPr>
        <w:t>magʿad</w:t>
      </w:r>
      <w:r>
        <w:rPr>
          <w:rFonts w:ascii="Times New Roman" w:hAnsi="Times New Roman"/>
          <w:sz w:val="24"/>
        </w:rPr>
        <w:t>.  The women, though, have harsh voices.  Cf. 1/51.</w:t>
      </w:r>
    </w:p>
    <w:p>
      <w:pPr>
        <w:jc w:val="left"/>
      </w:pPr>
      <w:r>
        <w:rPr>
          <w:rFonts w:ascii="Times New Roman" w:hAnsi="Times New Roman"/>
          <w:sz w:val="24"/>
        </w:rPr>
        <w:tab/>
      </w:r>
      <w:r>
        <w:rPr>
          <w:rFonts w:ascii="Times New Roman" w:hAnsi="Times New Roman"/>
          <w:sz w:val="24"/>
        </w:rPr>
        <w:t xml:space="preserve">The men </w:t>
      </w:r>
      <w:r>
        <w:rPr>
          <w:rFonts w:ascii="Times New Roman" w:hAnsi="Times New Roman"/>
          <w:i/>
          <w:sz w:val="24"/>
        </w:rPr>
        <w:t>all</w:t>
      </w:r>
      <w:r>
        <w:rPr>
          <w:rFonts w:ascii="Times New Roman" w:hAnsi="Times New Roman"/>
          <w:sz w:val="24"/>
        </w:rPr>
        <w:t xml:space="preserve"> smoke, either their own or (less usually) ready-made cigarettes.  ʿLiyyān, ʿIliy’s brother, had a strange little @pipe in which the stem was the same length as the bowl, the two forming a V.</w:t>
      </w:r>
    </w:p>
    <w:p>
      <w:pPr>
        <w:jc w:val="left"/>
      </w:pPr>
      <w:r>
        <w:rPr>
          <w:rFonts w:ascii="Times New Roman" w:hAnsi="Times New Roman"/>
          <w:sz w:val="24"/>
        </w:rPr>
        <w:tab/>
      </w:r>
      <w:r>
        <w:rPr>
          <w:rFonts w:ascii="Times New Roman" w:hAnsi="Times New Roman"/>
          <w:sz w:val="24"/>
        </w:rPr>
        <w:t>So far I have not been offered any @coffee, only the sweet @tea, which is drunk in small glasses, usually without milk, but at mealtimes (only?) with.</w:t>
      </w:r>
    </w:p>
    <w:p>
      <w:pPr>
        <w:jc w:val="left"/>
      </w:pPr>
      <w:r>
        <w:rPr>
          <w:rFonts w:ascii="Times New Roman" w:hAnsi="Times New Roman"/>
          <w:sz w:val="24"/>
        </w:rPr>
        <w:tab/>
      </w:r>
      <w:r>
        <w:rPr>
          <w:rFonts w:ascii="Times New Roman" w:hAnsi="Times New Roman"/>
          <w:sz w:val="24"/>
        </w:rPr>
        <w:t xml:space="preserve">@Manners. At the </w:t>
      </w:r>
      <w:r>
        <w:rPr>
          <w:rFonts w:ascii="Times New Roman" w:hAnsi="Times New Roman"/>
          <w:i/>
          <w:sz w:val="24"/>
        </w:rPr>
        <w:t>@magʿad</w:t>
      </w:r>
      <w:r>
        <w:rPr>
          <w:rFonts w:ascii="Times New Roman" w:hAnsi="Times New Roman"/>
          <w:sz w:val="24"/>
        </w:rPr>
        <w:t xml:space="preserve"> one can spit behind one, and one then covers the saliva with sand. </w:t>
      </w:r>
      <w:r>
        <w:rPr>
          <w:rFonts w:ascii="Times New Roman" w:hAnsi="Times New Roman"/>
          <w:b/>
          <w:sz w:val="24"/>
        </w:rPr>
        <w:t>&lt;1:12&gt;</w:t>
      </w:r>
      <w:r>
        <w:rPr>
          <w:rFonts w:ascii="Times New Roman" w:hAnsi="Times New Roman"/>
          <w:sz w:val="24"/>
        </w:rPr>
        <w:br/>
      </w:r>
      <w:r>
        <w:rPr>
          <w:rFonts w:ascii="Times New Roman" w:hAnsi="Times New Roman"/>
          <w:sz w:val="24"/>
        </w:rPr>
        <w:tab/>
      </w:r>
      <w:r>
        <w:rPr>
          <w:rFonts w:ascii="Times New Roman" w:hAnsi="Times New Roman"/>
          <w:sz w:val="24"/>
        </w:rPr>
        <w:t xml:space="preserve">You sit or recline at the </w:t>
      </w:r>
      <w:r>
        <w:rPr>
          <w:rFonts w:ascii="Times New Roman" w:hAnsi="Times New Roman"/>
          <w:i/>
          <w:sz w:val="24"/>
        </w:rPr>
        <w:t>magʿad</w:t>
      </w:r>
      <w:r>
        <w:rPr>
          <w:rFonts w:ascii="Times New Roman" w:hAnsi="Times New Roman"/>
          <w:sz w:val="24"/>
        </w:rPr>
        <w:t>: if reclining, then elbow on a pile of blankets or whatever (e.g., clothing).  You either sit on the ground or on a blanket or sheepskin.  If either of the latter, then you take off your sandals and put them behind you.</w:t>
      </w:r>
      <w:r>
        <w:rPr>
          <w:rFonts w:ascii="Times New Roman" w:hAnsi="Times New Roman"/>
          <w:sz w:val="24"/>
        </w:rPr>
        <w:br/>
      </w:r>
      <w:r>
        <w:rPr>
          <w:rFonts w:ascii="Times New Roman" w:hAnsi="Times New Roman"/>
          <w:sz w:val="24"/>
        </w:rPr>
        <w:tab/>
      </w:r>
      <w:r>
        <w:rPr>
          <w:rFonts w:ascii="Times New Roman" w:hAnsi="Times New Roman"/>
          <w:sz w:val="24"/>
        </w:rPr>
        <w:t xml:space="preserve">The </w:t>
      </w:r>
      <w:r>
        <w:rPr>
          <w:rFonts w:ascii="Times New Roman" w:hAnsi="Times New Roman"/>
          <w:i/>
          <w:sz w:val="24"/>
        </w:rPr>
        <w:t>magʿad</w:t>
      </w:r>
      <w:r>
        <w:rPr>
          <w:rFonts w:ascii="Times New Roman" w:hAnsi="Times New Roman"/>
          <w:sz w:val="24"/>
        </w:rPr>
        <w:t xml:space="preserve"> is always in the shade and wind protection of some shrub.</w:t>
      </w:r>
    </w:p>
    <w:p>
      <w:pPr>
        <w:jc w:val="left"/>
      </w:pPr>
      <w:r>
        <w:rPr>
          <w:rFonts w:ascii="Times New Roman" w:hAnsi="Times New Roman"/>
          <w:sz w:val="24"/>
        </w:rPr>
        <w:tab/>
      </w:r>
      <w:r>
        <w:rPr>
          <w:rFonts w:ascii="Times New Roman" w:hAnsi="Times New Roman"/>
          <w:sz w:val="24"/>
        </w:rPr>
        <w:t xml:space="preserve">The Bedouin seem to wear their @hair </w:t>
      </w:r>
      <w:r>
        <w:rPr>
          <w:rFonts w:ascii="Times New Roman" w:hAnsi="Times New Roman"/>
          <w:i/>
          <w:sz w:val="24"/>
        </w:rPr>
        <w:t>very</w:t>
      </w:r>
      <w:r>
        <w:rPr>
          <w:rFonts w:ascii="Times New Roman" w:hAnsi="Times New Roman"/>
          <w:sz w:val="24"/>
        </w:rPr>
        <w:t xml:space="preserve"> short: ʿIliy had a sort of </w:t>
      </w:r>
      <w:r>
        <w:rPr>
          <w:rFonts w:ascii="Times New Roman" w:hAnsi="Times New Roman"/>
          <w:i/>
          <w:sz w:val="24"/>
        </w:rPr>
        <w:t>kippa</w:t>
      </w:r>
      <w:r>
        <w:rPr>
          <w:rFonts w:ascii="Times New Roman" w:hAnsi="Times New Roman"/>
          <w:sz w:val="24"/>
        </w:rPr>
        <w:t xml:space="preserve"> {skullcap, </w:t>
      </w:r>
      <w:r>
        <w:rPr>
          <w:rFonts w:ascii="Times New Roman" w:hAnsi="Times New Roman"/>
          <w:i/>
          <w:sz w:val="24"/>
        </w:rPr>
        <w:t>ṭāgiyyih</w:t>
      </w:r>
      <w:r>
        <w:rPr>
          <w:rFonts w:ascii="Times New Roman" w:hAnsi="Times New Roman"/>
          <w:sz w:val="24"/>
        </w:rPr>
        <w:t xml:space="preserve">} on his head under his </w:t>
      </w:r>
      <w:r>
        <w:rPr>
          <w:rFonts w:ascii="Times New Roman" w:hAnsi="Times New Roman"/>
          <w:i/>
          <w:sz w:val="24"/>
        </w:rPr>
        <w:t>mindīl</w:t>
      </w:r>
      <w:r>
        <w:rPr>
          <w:rFonts w:ascii="Times New Roman" w:hAnsi="Times New Roman"/>
          <w:sz w:val="24"/>
        </w:rPr>
        <w:t>.</w:t>
      </w:r>
    </w:p>
    <w:p>
      <w:pPr>
        <w:jc w:val="left"/>
      </w:pPr>
    </w:p>
    <w:p>
      <w:pPr>
        <w:jc w:val="left"/>
      </w:pPr>
      <w:r>
        <w:rPr>
          <w:rFonts w:ascii="Times New Roman" w:hAnsi="Times New Roman"/>
          <w:sz w:val="24"/>
        </w:rPr>
        <w:t>Wednesday 21 April, 1976</w:t>
      </w:r>
      <w:r>
        <w:rPr>
          <w:rFonts w:ascii="Times New Roman" w:hAnsi="Times New Roman"/>
          <w:sz w:val="24"/>
        </w:rPr>
      </w:r>
    </w:p>
    <w:p>
      <w:pPr>
        <w:jc w:val="left"/>
      </w:pPr>
      <w:r>
        <w:rPr>
          <w:rFonts w:ascii="Times New Roman" w:hAnsi="Times New Roman"/>
          <w:sz w:val="24"/>
        </w:rPr>
        <w:tab/>
      </w:r>
      <w:r>
        <w:rPr>
          <w:rFonts w:ascii="Times New Roman" w:hAnsi="Times New Roman"/>
          <w:sz w:val="24"/>
        </w:rPr>
        <w:t xml:space="preserve">Woke around 4.30, had breakfast of bread, hot milk, tea, and set off back to ʿIliy’s family in the W. al-Mālḥih.  Sālmih then got the family’s stuff together and loaded most of it onto a camel and a donkey.  She set off with the herds and all the children but Mḥammad.  She led the camel with ʿĪd on it (in a saddle bag)—a very sweet sight.  Fāṭmih travelled in a bag on the donkey.  On the jeep we loaded a bag </w:t>
      </w:r>
      <w:r>
        <w:rPr>
          <w:rFonts w:ascii="Times New Roman" w:hAnsi="Times New Roman"/>
          <w:b/>
          <w:sz w:val="24"/>
        </w:rPr>
        <w:t>&lt;1:13&gt;</w:t>
      </w:r>
      <w:r>
        <w:rPr>
          <w:rFonts w:ascii="Times New Roman" w:hAnsi="Times New Roman"/>
          <w:sz w:val="24"/>
        </w:rPr>
        <w:t xml:space="preserve"> of flour, a bag of tobacco and a tomato plant in a tin, the last two having been brought by ʿIliy from Elat.  Before leaving, ʿIliy sold young Mḥammad•Sālim from the nearby camp (who was in the vicinity) two tin measures of tobacco at 7 IL each.  Apparently they cost him only 5 IL each, so he is pleased.</w:t>
      </w:r>
    </w:p>
    <w:p>
      <w:pPr>
        <w:jc w:val="left"/>
      </w:pPr>
      <w:r>
        <w:rPr>
          <w:rFonts w:ascii="Times New Roman" w:hAnsi="Times New Roman"/>
          <w:sz w:val="24"/>
        </w:rPr>
        <w:tab/>
      </w:r>
      <w:r>
        <w:rPr>
          <w:rFonts w:ascii="Times New Roman" w:hAnsi="Times New Roman"/>
          <w:sz w:val="24"/>
        </w:rPr>
        <w:t xml:space="preserve">I forgot to mention that at breakfast ʿIliy’s brother ʿLiyyān asked me to bring him a kilo (sic) of olive oil from Elat, I </w:t>
      </w:r>
      <w:r>
        <w:rPr>
          <w:rFonts w:ascii="Times New Roman" w:hAnsi="Times New Roman"/>
          <w:i/>
          <w:sz w:val="24"/>
        </w:rPr>
        <w:t>think</w:t>
      </w:r>
      <w:r>
        <w:rPr>
          <w:rFonts w:ascii="Times New Roman" w:hAnsi="Times New Roman"/>
          <w:sz w:val="24"/>
        </w:rPr>
        <w:t xml:space="preserve"> against worms (in humans or animals?) [Apr. 28: I now think it was against snake bite—see entry for Apr. 29, 1/107] and also inner tubes for the tires of a cart which he has in Ṯamad.  He says he will pay for the inner tubes.  I have forgotten just what he intends to do with the cart (which will be pulled by a donkey).</w:t>
      </w:r>
    </w:p>
    <w:p>
      <w:pPr>
        <w:jc w:val="left"/>
      </w:pPr>
      <w:r>
        <w:rPr>
          <w:rFonts w:ascii="Times New Roman" w:hAnsi="Times New Roman"/>
          <w:sz w:val="24"/>
        </w:rPr>
        <w:tab/>
      </w:r>
      <w:r>
        <w:rPr>
          <w:rFonts w:ascii="Times New Roman" w:hAnsi="Times New Roman"/>
          <w:sz w:val="24"/>
        </w:rPr>
        <w:t xml:space="preserve">Around 8.00 we (ʿIliy, his son Mḥammad and I) set off after Sālmih.  Before we had gone far we met two men, ʿĪd [ʿĪd•ʿLiyyān al-Gṣayyir] and Ḥamdān [Ḥamdān•ʿĪd] who had previously visited ʿIliy’s tent.  They invited us back for </w:t>
      </w:r>
      <w:r>
        <w:rPr>
          <w:rFonts w:ascii="Times New Roman" w:hAnsi="Times New Roman"/>
          <w:b/>
          <w:sz w:val="24"/>
        </w:rPr>
        <w:t>&lt;1:14&gt;</w:t>
      </w:r>
      <w:r>
        <w:rPr>
          <w:rFonts w:ascii="Times New Roman" w:hAnsi="Times New Roman"/>
          <w:sz w:val="24"/>
        </w:rPr>
        <w:t xml:space="preserve"> “coffee” (i.e., tea).  ʿĪd is the younger brother of Šēx•Slēmān•al-Gṣayyir, and there is another still younger brother, Sallām•ʿLiyyān .  Ḥamdān is (I think) a distant relative.  Both ʿĪd and Ḥamdān are in their 40s.  @camp.  I asked if they always camped together; it seems that they have done so for a time, but then may go their own ways.  </w:t>
      </w:r>
    </w:p>
    <w:p>
      <w:pPr>
        <w:jc w:val="left"/>
      </w:pPr>
      <w:r>
        <w:rPr>
          <w:rFonts w:ascii="Times New Roman" w:hAnsi="Times New Roman"/>
          <w:sz w:val="24"/>
        </w:rPr>
        <w:tab/>
      </w:r>
      <w:r>
        <w:rPr>
          <w:rFonts w:ascii="Times New Roman" w:hAnsi="Times New Roman"/>
          <w:sz w:val="24"/>
        </w:rPr>
        <w:t xml:space="preserve">@Ḥamdān•ʿĪd asked me about the locations, relative to Sinai, of places he had heard of: Turkey, Africa, China (Ṣīn) and (since I spoke of them) England and France.  He seems to have wider intellectual horizons than the other Bedouin I’ve met: he also talked of </w:t>
      </w:r>
      <w:r>
        <w:rPr>
          <w:rFonts w:ascii="Times New Roman" w:hAnsi="Times New Roman"/>
          <w:i/>
          <w:sz w:val="24"/>
        </w:rPr>
        <w:t>sinnit mḥammad</w:t>
      </w:r>
      <w:r>
        <w:rPr>
          <w:rFonts w:ascii="Times New Roman" w:hAnsi="Times New Roman"/>
          <w:sz w:val="24"/>
        </w:rPr>
        <w:t xml:space="preserve"> (@Islam).  They don’t seem to realize how different Europe is: he asked whether there were Bedouin in England. @geography</w:t>
      </w:r>
    </w:p>
    <w:p>
      <w:pPr>
        <w:jc w:val="left"/>
      </w:pPr>
      <w:r>
        <w:rPr>
          <w:rFonts w:ascii="Times New Roman" w:hAnsi="Times New Roman"/>
          <w:sz w:val="24"/>
        </w:rPr>
        <w:tab/>
      </w:r>
      <w:r>
        <w:rPr>
          <w:rFonts w:ascii="Times New Roman" w:hAnsi="Times New Roman"/>
          <w:sz w:val="24"/>
        </w:rPr>
        <w:t>10.30 we set off again, and around 30 minutes later met Slēm aḅuw Slēmān [Darāwših—sheet 5 of genealogy] {Slēm•Slēmān, the brother of Xmayyis•Slēmān, who is on sheet 4 of the final version of the genealogy} and Sālim•Nwējiʿ, two Bedouin in late middle age.  We ended staying with them for lunch (</w:t>
      </w:r>
      <w:r>
        <w:rPr>
          <w:rFonts w:ascii="Times New Roman" w:hAnsi="Times New Roman"/>
          <w:i/>
          <w:sz w:val="24"/>
        </w:rPr>
        <w:t>samn</w:t>
      </w:r>
      <w:r>
        <w:rPr>
          <w:rFonts w:ascii="Times New Roman" w:hAnsi="Times New Roman"/>
          <w:sz w:val="24"/>
        </w:rPr>
        <w:t xml:space="preserve"> {</w:t>
      </w:r>
      <w:r>
        <w:rPr>
          <w:rFonts w:ascii="Times New Roman" w:hAnsi="Times New Roman"/>
          <w:i/>
          <w:sz w:val="24"/>
        </w:rPr>
        <w:t>simin</w:t>
      </w:r>
      <w:r>
        <w:rPr>
          <w:rFonts w:ascii="Times New Roman" w:hAnsi="Times New Roman"/>
          <w:sz w:val="24"/>
        </w:rPr>
        <w:t xml:space="preserve"> in original}) and I had my </w:t>
      </w:r>
      <w:r>
        <w:rPr>
          <w:rFonts w:ascii="Times New Roman" w:hAnsi="Times New Roman"/>
          <w:b/>
          <w:sz w:val="24"/>
        </w:rPr>
        <w:t>&lt;1:15&gt;</w:t>
      </w:r>
      <w:r>
        <w:rPr>
          <w:rFonts w:ascii="Times New Roman" w:hAnsi="Times New Roman"/>
          <w:sz w:val="24"/>
        </w:rPr>
        <w:t xml:space="preserve"> usual refreshing nap there.  (They were in the W. al-Klēbiy.)  {On map; Klayb in original here and below.}  Slēm, dressed otherwise, could pass in appearance for a Viennese Jewish psychiatrist (he looks a bit like pictures of S. Ferencz).  ʿIliy told me later that he recently made 3,000 IL by planting @watermelons and selling the seeds to the ʿRayšiyyih.  (@cultivation.  @trade.)</w:t>
      </w:r>
    </w:p>
    <w:p>
      <w:pPr>
        <w:jc w:val="left"/>
      </w:pPr>
      <w:r>
        <w:rPr>
          <w:rFonts w:ascii="Times New Roman" w:hAnsi="Times New Roman"/>
          <w:sz w:val="24"/>
        </w:rPr>
        <w:tab/>
      </w:r>
      <w:r>
        <w:rPr>
          <w:rFonts w:ascii="Times New Roman" w:hAnsi="Times New Roman"/>
          <w:sz w:val="24"/>
        </w:rPr>
        <w:t xml:space="preserve">I think ʿIliy had been expecting Sālmih to catch up with us in the W. al-Klēbiy, but since she didn’t we moved on, looking for her, at around 3.30.  We eventually drove up to the high land around W. Dibba {probably ad-Dabbih}, where there is a fine view.  After some searching, ʿIliy caught sight of Sālmih.  We made a precipitous, slightly frightening descent on loosish stones, and caught up with the family.  I handed out oranges all round (I had brought half a crate with me).  Then we pressed on, keeping together. </w:t>
      </w:r>
      <w:r>
        <w:rPr>
          <w:rFonts w:ascii="Times New Roman" w:hAnsi="Times New Roman"/>
          <w:b/>
          <w:sz w:val="24"/>
        </w:rPr>
        <w:t>&lt;1:16&gt;</w:t>
      </w:r>
      <w:r>
        <w:rPr>
          <w:rFonts w:ascii="Times New Roman" w:hAnsi="Times New Roman"/>
          <w:sz w:val="24"/>
        </w:rPr>
      </w:r>
    </w:p>
    <w:p>
      <w:pPr>
        <w:jc w:val="left"/>
      </w:pPr>
      <w:r>
        <w:rPr>
          <w:rFonts w:ascii="Times New Roman" w:hAnsi="Times New Roman"/>
          <w:sz w:val="24"/>
        </w:rPr>
        <w:tab/>
      </w:r>
      <w:r>
        <w:rPr>
          <w:rFonts w:ascii="Times New Roman" w:hAnsi="Times New Roman"/>
          <w:sz w:val="24"/>
        </w:rPr>
        <w:t xml:space="preserve">W. ad-Dabbih proved very difficult to cross: on my first attempt, at a place where I thought it was possible, but now doubt strongly whether it was, the jeep got stuck on a sand hillock only a few yards after starting.  ʿIliy and I dug it out, went back to the </w:t>
      </w:r>
      <w:r>
        <w:rPr>
          <w:rFonts w:ascii="Times New Roman" w:hAnsi="Times New Roman"/>
          <w:i/>
          <w:sz w:val="24"/>
        </w:rPr>
        <w:t>ḥamādih</w:t>
      </w:r>
      <w:r>
        <w:rPr>
          <w:rFonts w:ascii="Times New Roman" w:hAnsi="Times New Roman"/>
          <w:sz w:val="24"/>
        </w:rPr>
        <w:t>, and moved along one or two hundred meters to where it was somewhat easier.  There we managed to cross, with him running in front to show the way.  By then it was late in the day (say 6.00 p.m.) and the light was weakening.  I had to use four-wheel drive (high range) all the time and move fairly fast in bottom gear.  Altogether a hairy piece of driving, and both ʿIliy and I were delighted to have it over.  We grinned and shook hands, and afterwards I felt slightly like a hero.</w:t>
      </w:r>
    </w:p>
    <w:p>
      <w:pPr>
        <w:jc w:val="left"/>
      </w:pPr>
      <w:r>
        <w:rPr>
          <w:rFonts w:ascii="Times New Roman" w:hAnsi="Times New Roman"/>
          <w:sz w:val="24"/>
        </w:rPr>
        <w:tab/>
      </w:r>
      <w:r>
        <w:rPr>
          <w:rFonts w:ascii="Times New Roman" w:hAnsi="Times New Roman"/>
          <w:sz w:val="24"/>
        </w:rPr>
        <w:t xml:space="preserve">Sālmih had the one-sided tent up by then (facing south) and a fire going.  We all six of us sat round it together.  ʿIliy </w:t>
      </w:r>
      <w:r>
        <w:rPr>
          <w:rFonts w:ascii="Times New Roman" w:hAnsi="Times New Roman"/>
          <w:b/>
          <w:sz w:val="24"/>
        </w:rPr>
        <w:t>&lt;1:17&gt;</w:t>
      </w:r>
      <w:r>
        <w:rPr>
          <w:rFonts w:ascii="Times New Roman" w:hAnsi="Times New Roman"/>
          <w:sz w:val="24"/>
        </w:rPr>
        <w:t xml:space="preserve"> made the @bread for dinner: he put the flour in a big bowl, added water, kneaded the dough, added salt (dissolved in a small glass of water), patted the dough into the shape of a flattish dome, and then flattened it out into a single large patty, all this on a piece of plastic sacking.  Meanwhile a good fire had been kept going, so that there were plenty of embers.  He cleared the embers into a circle round a shallow sandpit (made before the fire was started), placed the patty in the pit, and covered it with embers, using a stick.  Later he turned it over to do the other side.  Then he took it out, dusted it down, broke it into big pieces, and put them in a bowl.  Some of the bread Sālmih broke into bite-size pieces and placed in a bowl of milk: this is called </w:t>
      </w:r>
      <w:r>
        <w:rPr>
          <w:rFonts w:ascii="Times New Roman" w:hAnsi="Times New Roman"/>
          <w:i/>
          <w:sz w:val="24"/>
        </w:rPr>
        <w:t>fattih</w:t>
      </w:r>
      <w:r>
        <w:rPr>
          <w:rFonts w:ascii="Times New Roman" w:hAnsi="Times New Roman"/>
          <w:sz w:val="24"/>
        </w:rPr>
        <w:t xml:space="preserve">.  @food.  I tried a bit and it changes the taste a good deal.  Bread baked this way is called </w:t>
      </w:r>
      <w:r>
        <w:rPr>
          <w:rFonts w:ascii="Times New Roman" w:hAnsi="Times New Roman"/>
          <w:i/>
          <w:sz w:val="24"/>
        </w:rPr>
        <w:t>gurṣ</w:t>
      </w:r>
      <w:r>
        <w:rPr>
          <w:rFonts w:ascii="Times New Roman" w:hAnsi="Times New Roman"/>
          <w:sz w:val="24"/>
        </w:rPr>
        <w:t xml:space="preserve"> (ʿIliy says </w:t>
      </w:r>
      <w:r>
        <w:rPr>
          <w:rFonts w:ascii="Times New Roman" w:hAnsi="Times New Roman"/>
          <w:i/>
          <w:sz w:val="24"/>
        </w:rPr>
        <w:t>durṣ</w:t>
      </w:r>
      <w:r>
        <w:rPr>
          <w:rFonts w:ascii="Times New Roman" w:hAnsi="Times New Roman"/>
          <w:sz w:val="24"/>
        </w:rPr>
        <w:t xml:space="preserve"> {because of his speech defect}), as opposed to </w:t>
      </w:r>
      <w:r>
        <w:rPr>
          <w:rFonts w:ascii="Times New Roman" w:hAnsi="Times New Roman"/>
          <w:i/>
          <w:sz w:val="24"/>
        </w:rPr>
        <w:t>raġīf</w:t>
      </w:r>
      <w:r>
        <w:rPr>
          <w:rFonts w:ascii="Times New Roman" w:hAnsi="Times New Roman"/>
          <w:sz w:val="24"/>
        </w:rPr>
        <w:t xml:space="preserve">, the finer bread made on a </w:t>
      </w:r>
      <w:r>
        <w:rPr>
          <w:rFonts w:ascii="Times New Roman" w:hAnsi="Times New Roman"/>
          <w:i/>
          <w:sz w:val="24"/>
        </w:rPr>
        <w:t>ṣāj</w:t>
      </w:r>
      <w:r>
        <w:rPr>
          <w:rFonts w:ascii="Times New Roman" w:hAnsi="Times New Roman"/>
          <w:sz w:val="24"/>
        </w:rPr>
        <w:t xml:space="preserve"> and eaten (by me) with meat or </w:t>
      </w:r>
      <w:r>
        <w:rPr>
          <w:rFonts w:ascii="Times New Roman" w:hAnsi="Times New Roman"/>
          <w:i/>
          <w:sz w:val="24"/>
        </w:rPr>
        <w:t>samn</w:t>
      </w:r>
      <w:r>
        <w:rPr>
          <w:rFonts w:ascii="Times New Roman" w:hAnsi="Times New Roman"/>
          <w:sz w:val="24"/>
        </w:rPr>
        <w:t>.  We drank milk (*</w:t>
      </w:r>
      <w:r>
        <w:rPr>
          <w:rFonts w:ascii="Times New Roman" w:hAnsi="Times New Roman"/>
          <w:i/>
          <w:sz w:val="24"/>
        </w:rPr>
        <w:t>laban</w:t>
      </w:r>
      <w:r>
        <w:rPr>
          <w:rFonts w:ascii="Times New Roman" w:hAnsi="Times New Roman"/>
          <w:sz w:val="24"/>
        </w:rPr>
        <w:t>) and sour milk (*</w:t>
      </w:r>
      <w:r>
        <w:rPr>
          <w:rFonts w:ascii="Times New Roman" w:hAnsi="Times New Roman"/>
          <w:i/>
          <w:sz w:val="24"/>
        </w:rPr>
        <w:t>ḥalīb</w:t>
      </w:r>
      <w:r>
        <w:rPr>
          <w:rFonts w:ascii="Times New Roman" w:hAnsi="Times New Roman"/>
          <w:sz w:val="24"/>
        </w:rPr>
        <w:t xml:space="preserve">).  At ʿLiyyān’s I’d also had </w:t>
      </w:r>
      <w:r>
        <w:rPr>
          <w:rFonts w:ascii="Times New Roman" w:hAnsi="Times New Roman"/>
          <w:i/>
          <w:sz w:val="24"/>
        </w:rPr>
        <w:t>hamāḏ</w:t>
      </w:r>
      <w:r>
        <w:rPr>
          <w:rFonts w:ascii="Times New Roman" w:hAnsi="Times New Roman"/>
          <w:sz w:val="24"/>
        </w:rPr>
        <w:t xml:space="preserve"> {</w:t>
      </w:r>
      <w:r>
        <w:rPr>
          <w:rFonts w:ascii="Times New Roman" w:hAnsi="Times New Roman"/>
          <w:i/>
          <w:sz w:val="24"/>
        </w:rPr>
        <w:t>ḥāməḏ̣</w:t>
      </w:r>
      <w:r>
        <w:rPr>
          <w:rFonts w:ascii="Times New Roman" w:hAnsi="Times New Roman"/>
          <w:sz w:val="24"/>
        </w:rPr>
        <w:t xml:space="preserve">} (buttermilk) and tasted a bit of </w:t>
      </w:r>
      <w:r>
        <w:rPr>
          <w:rFonts w:ascii="Times New Roman" w:hAnsi="Times New Roman"/>
          <w:i/>
          <w:sz w:val="24"/>
        </w:rPr>
        <w:t>ʿifīg</w:t>
      </w:r>
      <w:r>
        <w:rPr>
          <w:rFonts w:ascii="Times New Roman" w:hAnsi="Times New Roman"/>
          <w:sz w:val="24"/>
        </w:rPr>
        <w:t>,</w:t>
      </w:r>
      <w:r>
        <w:rPr>
          <w:rStyle w:val="FootnoteReference"/>
          <w:rFonts w:ascii="Times New Roman" w:hAnsi="Times New Roman"/>
          <w:sz w:val="24"/>
        </w:rPr>
        <w:footnoteReference w:id="7"/>
      </w:r>
      <w:r>
        <w:rPr>
          <w:rFonts w:ascii="Times New Roman" w:hAnsi="Times New Roman"/>
          <w:sz w:val="24"/>
        </w:rPr>
        <w:t xml:space="preserve"> </w:t>
      </w:r>
      <w:r>
        <w:rPr>
          <w:rFonts w:ascii="Times New Roman" w:hAnsi="Times New Roman"/>
          <w:b/>
          <w:sz w:val="24"/>
        </w:rPr>
        <w:t>&lt;1:18&gt;</w:t>
      </w:r>
      <w:r>
        <w:rPr>
          <w:rFonts w:ascii="Times New Roman" w:hAnsi="Times New Roman"/>
          <w:sz w:val="24"/>
        </w:rPr>
        <w:t xml:space="preserve"> a kind of cheese.  All are from goat’s milk.  The milk is also drunk hot with sugar.  I like it all.</w:t>
      </w:r>
    </w:p>
    <w:p>
      <w:pPr>
        <w:jc w:val="left"/>
      </w:pPr>
      <w:r>
        <w:rPr>
          <w:rFonts w:ascii="Times New Roman" w:hAnsi="Times New Roman"/>
          <w:sz w:val="24"/>
        </w:rPr>
        <w:tab/>
      </w:r>
      <w:r>
        <w:rPr>
          <w:rFonts w:ascii="Times New Roman" w:hAnsi="Times New Roman"/>
          <w:sz w:val="24"/>
        </w:rPr>
        <w:t xml:space="preserve">It was a wonderful evening, sitting there with the family, with the flocks tethered close by (a couple of meters away, so you could hear them urinating now and then), under the stars, on a warmish evening, after the successful crossing of the wadi.  I lay reclined on a kind of sack covered with nylon which they have, elbow on an </w:t>
      </w:r>
      <w:r>
        <w:rPr>
          <w:rFonts w:ascii="Times New Roman" w:hAnsi="Times New Roman"/>
          <w:i/>
          <w:sz w:val="24"/>
        </w:rPr>
        <w:t>ʿibāh</w:t>
      </w:r>
      <w:r>
        <w:rPr>
          <w:rFonts w:ascii="Times New Roman" w:hAnsi="Times New Roman"/>
          <w:sz w:val="24"/>
        </w:rPr>
        <w:t>, while the family busied themselves with their various tasks.  At around 8 the children went off to sleep, and I sat an hour longer with ʿIliy and Sālmih.  They talked of how they had happened to lose track of each other during the day, and of other things, e.g., ʿIliy’s brothers and Slēm {Slēm•Slēmān (Dw)}; but I can only understand a very small part of what is said.</w:t>
      </w:r>
    </w:p>
    <w:p>
      <w:pPr>
        <w:jc w:val="left"/>
      </w:pPr>
      <w:r>
        <w:rPr>
          <w:rFonts w:ascii="Times New Roman" w:hAnsi="Times New Roman"/>
          <w:sz w:val="24"/>
        </w:rPr>
        <w:tab/>
      </w:r>
      <w:r>
        <w:rPr>
          <w:rFonts w:ascii="Times New Roman" w:hAnsi="Times New Roman"/>
          <w:sz w:val="24"/>
        </w:rPr>
        <w:t>To bed feeling, as before, thoroughly happy.</w:t>
      </w:r>
    </w:p>
    <w:p>
      <w:pPr>
        <w:jc w:val="left"/>
      </w:pPr>
      <w:r>
        <w:rPr>
          <w:rFonts w:ascii="Times New Roman" w:hAnsi="Times New Roman"/>
          <w:sz w:val="24"/>
        </w:rPr>
        <w:tab/>
      </w:r>
      <w:r>
        <w:rPr>
          <w:rFonts w:ascii="Times New Roman" w:hAnsi="Times New Roman"/>
          <w:sz w:val="24"/>
        </w:rPr>
        <w:t xml:space="preserve">66,314 km on clock. </w:t>
      </w:r>
      <w:r>
        <w:rPr>
          <w:rFonts w:ascii="Times New Roman" w:hAnsi="Times New Roman"/>
          <w:b/>
          <w:sz w:val="24"/>
        </w:rPr>
        <w:t>&lt;1:19&gt;</w:t>
      </w:r>
      <w:r>
        <w:rPr>
          <w:rFonts w:ascii="Times New Roman" w:hAnsi="Times New Roman"/>
          <w:sz w:val="24"/>
        </w:rPr>
      </w:r>
    </w:p>
    <w:p>
      <w:pPr>
        <w:jc w:val="left"/>
      </w:pPr>
    </w:p>
    <w:p>
      <w:pPr>
        <w:jc w:val="left"/>
      </w:pPr>
      <w:r>
        <w:rPr>
          <w:rFonts w:ascii="Times New Roman" w:hAnsi="Times New Roman"/>
          <w:sz w:val="24"/>
        </w:rPr>
        <w:t>Thursday 22 April, 1976</w:t>
      </w:r>
      <w:r>
        <w:rPr>
          <w:rFonts w:ascii="Times New Roman" w:hAnsi="Times New Roman"/>
          <w:sz w:val="24"/>
        </w:rPr>
      </w:r>
    </w:p>
    <w:p>
      <w:pPr>
        <w:jc w:val="left"/>
      </w:pPr>
      <w:r>
        <w:rPr>
          <w:rFonts w:ascii="Times New Roman" w:hAnsi="Times New Roman"/>
          <w:sz w:val="24"/>
        </w:rPr>
        <w:tab/>
      </w:r>
      <w:r>
        <w:rPr>
          <w:rFonts w:ascii="Times New Roman" w:hAnsi="Times New Roman"/>
          <w:sz w:val="24"/>
        </w:rPr>
        <w:t xml:space="preserve">Rose at 5.15, by which time the rest of the family were all up.  I probably sleep a lot better than they do, since I have an excellent sleeping bag, with a spare one which I keep underneath it as extra insulation.  ʿIliy borrows my </w:t>
      </w:r>
      <w:r>
        <w:rPr>
          <w:rFonts w:ascii="Times New Roman" w:hAnsi="Times New Roman"/>
          <w:i/>
          <w:sz w:val="24"/>
        </w:rPr>
        <w:t>ʿibāh</w:t>
      </w:r>
      <w:r>
        <w:rPr>
          <w:rFonts w:ascii="Times New Roman" w:hAnsi="Times New Roman"/>
          <w:sz w:val="24"/>
        </w:rPr>
        <w:t xml:space="preserve"> at night for the additional protection it affords him.</w:t>
      </w:r>
    </w:p>
    <w:p>
      <w:pPr>
        <w:jc w:val="left"/>
      </w:pPr>
      <w:r>
        <w:rPr>
          <w:rFonts w:ascii="Times New Roman" w:hAnsi="Times New Roman"/>
          <w:sz w:val="24"/>
        </w:rPr>
        <w:tab/>
      </w:r>
      <w:r>
        <w:rPr>
          <w:rFonts w:ascii="Times New Roman" w:hAnsi="Times New Roman"/>
          <w:sz w:val="24"/>
        </w:rPr>
        <w:t xml:space="preserve">Breakfast of bread, </w:t>
      </w:r>
      <w:r>
        <w:rPr>
          <w:rFonts w:ascii="Times New Roman" w:hAnsi="Times New Roman"/>
          <w:i/>
          <w:sz w:val="24"/>
        </w:rPr>
        <w:t>ḥalīb</w:t>
      </w:r>
      <w:r>
        <w:rPr>
          <w:rFonts w:ascii="Times New Roman" w:hAnsi="Times New Roman"/>
          <w:sz w:val="24"/>
        </w:rPr>
        <w:t>, milk and tea.  Check over jeep, add a jerrycan of petrol.  I now have 100 liters left of the 140 I brought.  Next time I’ll bring 160, in sha’allah.</w:t>
      </w:r>
    </w:p>
    <w:p>
      <w:pPr>
        <w:jc w:val="left"/>
      </w:pPr>
      <w:r>
        <w:rPr>
          <w:rFonts w:ascii="Times New Roman" w:hAnsi="Times New Roman"/>
          <w:sz w:val="24"/>
        </w:rPr>
        <w:tab/>
      </w:r>
      <w:r>
        <w:rPr>
          <w:rFonts w:ascii="Times New Roman" w:hAnsi="Times New Roman"/>
          <w:sz w:val="24"/>
        </w:rPr>
        <w:t xml:space="preserve">Meanwhile Sālmih loaded up all the stuff.  Nizhih was out of sight with the flocks by then, and around 6.30 or 7.00 Sālmih was on her way again, leaving ʿIliy, Mḥammad and me.  I sat in the jeep and wrote up yesterday’s diary.  Overcast day, some wind.  We set off around 8 and reach the W. Aṃṃ Maḥāḥīr {on map, crosses Darb•al-Ḥajj flowing N}, where Sālmih and the children were, </w:t>
      </w:r>
      <w:r>
        <w:rPr>
          <w:rFonts w:ascii="Times New Roman" w:hAnsi="Times New Roman"/>
          <w:b/>
          <w:sz w:val="24"/>
        </w:rPr>
        <w:t>&lt;1:20&gt;</w:t>
      </w:r>
      <w:r>
        <w:rPr>
          <w:rFonts w:ascii="Times New Roman" w:hAnsi="Times New Roman"/>
          <w:sz w:val="24"/>
        </w:rPr>
        <w:t xml:space="preserve"> around 9.  Crossing the wadi was sticky—we got bogged down once.  Sālmih made bread, though ʿIliy looked after its baking.  The children played around, and at one point little ʿĪd—his father always says of him that he’s </w:t>
      </w:r>
      <w:r>
        <w:rPr>
          <w:rFonts w:ascii="Times New Roman" w:hAnsi="Times New Roman"/>
          <w:i/>
          <w:sz w:val="24"/>
        </w:rPr>
        <w:t>majnūn</w:t>
      </w:r>
      <w:r>
        <w:rPr>
          <w:rFonts w:ascii="Times New Roman" w:hAnsi="Times New Roman"/>
          <w:sz w:val="24"/>
        </w:rPr>
        <w:t xml:space="preserve"> ‘crazy’—began throwing donkey dung at his father, who took it in good part.  Later ʿIliy tenderly took a thorn from ʿĪd’s foot and cradled him in his arms for a while.  I asked his age: ʿIliy wasn’t sure, but asked his wife, who said 4.  He’s a most attractive child.</w:t>
      </w:r>
    </w:p>
    <w:p>
      <w:pPr>
        <w:jc w:val="left"/>
      </w:pPr>
      <w:r>
        <w:rPr>
          <w:rFonts w:ascii="Times New Roman" w:hAnsi="Times New Roman"/>
          <w:sz w:val="24"/>
        </w:rPr>
        <w:tab/>
      </w:r>
      <w:r>
        <w:rPr>
          <w:rFonts w:ascii="Times New Roman" w:hAnsi="Times New Roman"/>
          <w:sz w:val="24"/>
        </w:rPr>
        <w:t xml:space="preserve">I slept from 11 to 1, and in the meantime ʿIliy used my penknife to clip two of his @sheep.  Sālmih will use the wool to make </w:t>
      </w:r>
      <w:r>
        <w:rPr>
          <w:rFonts w:ascii="Times New Roman" w:hAnsi="Times New Roman"/>
          <w:i/>
          <w:sz w:val="24"/>
        </w:rPr>
        <w:t>frāš</w:t>
      </w:r>
      <w:r>
        <w:rPr>
          <w:rFonts w:ascii="Times New Roman" w:hAnsi="Times New Roman"/>
          <w:sz w:val="24"/>
        </w:rPr>
        <w:t xml:space="preserve"> {</w:t>
      </w:r>
      <w:r>
        <w:rPr>
          <w:rFonts w:ascii="Times New Roman" w:hAnsi="Times New Roman"/>
          <w:i/>
          <w:sz w:val="24"/>
        </w:rPr>
        <w:t>firāš</w:t>
      </w:r>
      <w:r>
        <w:rPr>
          <w:rFonts w:ascii="Times New Roman" w:hAnsi="Times New Roman"/>
          <w:sz w:val="24"/>
        </w:rPr>
        <w:t xml:space="preserve"> in original}.</w:t>
      </w:r>
    </w:p>
    <w:p>
      <w:pPr>
        <w:jc w:val="left"/>
      </w:pPr>
      <w:r>
        <w:rPr>
          <w:rFonts w:ascii="Times New Roman" w:hAnsi="Times New Roman"/>
          <w:sz w:val="24"/>
        </w:rPr>
        <w:tab/>
      </w:r>
      <w:r>
        <w:rPr>
          <w:rFonts w:ascii="Times New Roman" w:hAnsi="Times New Roman"/>
          <w:sz w:val="24"/>
        </w:rPr>
        <w:t xml:space="preserve">We were camped in the wadi, i.e., among the shrubs and bumps, not on the </w:t>
      </w:r>
      <w:r>
        <w:rPr>
          <w:rFonts w:ascii="Times New Roman" w:hAnsi="Times New Roman"/>
          <w:i/>
          <w:sz w:val="24"/>
        </w:rPr>
        <w:t>ḥamādih</w:t>
      </w:r>
      <w:r>
        <w:rPr>
          <w:rFonts w:ascii="Times New Roman" w:hAnsi="Times New Roman"/>
          <w:sz w:val="24"/>
        </w:rPr>
        <w:t>.</w:t>
      </w:r>
    </w:p>
    <w:p>
      <w:pPr>
        <w:jc w:val="left"/>
      </w:pPr>
      <w:r>
        <w:rPr>
          <w:rFonts w:ascii="Times New Roman" w:hAnsi="Times New Roman"/>
          <w:sz w:val="24"/>
        </w:rPr>
        <w:tab/>
      </w:r>
      <w:r>
        <w:rPr>
          <w:rFonts w:ascii="Times New Roman" w:hAnsi="Times New Roman"/>
          <w:sz w:val="24"/>
        </w:rPr>
        <w:t xml:space="preserve">1.30.  The family load up, Sālmih doing most of the work, but with help from ʿIliy.  Little ʿĪd didn’t want to come and ran away.  ʿIliy, very angry, chased after him, and </w:t>
      </w:r>
      <w:r>
        <w:rPr>
          <w:rFonts w:ascii="Times New Roman" w:hAnsi="Times New Roman"/>
          <w:b/>
          <w:sz w:val="24"/>
        </w:rPr>
        <w:t>&lt;1:21&gt;</w:t>
      </w:r>
      <w:r>
        <w:rPr>
          <w:rFonts w:ascii="Times New Roman" w:hAnsi="Times New Roman"/>
          <w:sz w:val="24"/>
        </w:rPr>
        <w:t xml:space="preserve"> when he caught him slapped him quite hard.  ʿĪd, very upset and tearful, and Mḥammad were loaded onto the camel, in the saddlebags.  Girls can also travel on camels: it seems to be just a question of size—little Fāṭmih being too small goes on the donkey.</w:t>
      </w:r>
    </w:p>
    <w:p>
      <w:pPr>
        <w:jc w:val="left"/>
      </w:pPr>
      <w:r>
        <w:rPr>
          <w:rFonts w:ascii="Times New Roman" w:hAnsi="Times New Roman"/>
          <w:sz w:val="24"/>
        </w:rPr>
        <w:tab/>
      </w:r>
      <w:r>
        <w:rPr>
          <w:rFonts w:ascii="Times New Roman" w:hAnsi="Times New Roman"/>
          <w:sz w:val="24"/>
        </w:rPr>
        <w:t>This time all the children went with Sālmih, and ʿIliy and I set off south in the jeep.  We joined the Darb al-Ḥajj and travelled towards Ṯamad.</w:t>
      </w:r>
    </w:p>
    <w:p>
      <w:pPr>
        <w:jc w:val="left"/>
      </w:pPr>
      <w:r>
        <w:rPr>
          <w:rFonts w:ascii="Times New Roman" w:hAnsi="Times New Roman"/>
          <w:sz w:val="24"/>
        </w:rPr>
        <w:tab/>
      </w:r>
      <w:r>
        <w:rPr>
          <w:rFonts w:ascii="Times New Roman" w:hAnsi="Times New Roman"/>
          <w:sz w:val="24"/>
        </w:rPr>
        <w:t xml:space="preserve">2.15.  We saw Ḥajj•Najm ibin Sālim by the side of the road.  Sālim was a brother of ʿIliy’s father.  Najm is a fine looking man who said he was 63, but looked younger to me.  He said he was a </w:t>
      </w:r>
      <w:r>
        <w:rPr>
          <w:rFonts w:ascii="Times New Roman" w:hAnsi="Times New Roman"/>
          <w:i/>
          <w:sz w:val="24"/>
        </w:rPr>
        <w:t>šaḥūḥah</w:t>
      </w:r>
      <w:r>
        <w:rPr>
          <w:rFonts w:ascii="Times New Roman" w:hAnsi="Times New Roman"/>
          <w:sz w:val="24"/>
        </w:rPr>
        <w:t xml:space="preserve"> ‘old-man’ {perhaps what he said was </w:t>
      </w:r>
      <w:r>
        <w:rPr>
          <w:rFonts w:ascii="Times New Roman" w:hAnsi="Times New Roman"/>
          <w:i/>
          <w:sz w:val="24"/>
        </w:rPr>
        <w:t>šayxūxa</w:t>
      </w:r>
      <w:r>
        <w:rPr>
          <w:rFonts w:ascii="Times New Roman" w:hAnsi="Times New Roman"/>
          <w:sz w:val="24"/>
        </w:rPr>
        <w:t xml:space="preserve"> ‘old age’ (B&amp;H)}, in a way which seems to show that the term carries none of the opprobrium it does among us.  He was on his own, but I couldn’t make out why.  I’m pretty sure he has a family.  He talked a bit about the Egyptian </w:t>
      </w:r>
      <w:r>
        <w:rPr>
          <w:rFonts w:ascii="Times New Roman" w:hAnsi="Times New Roman"/>
          <w:b/>
          <w:sz w:val="24"/>
        </w:rPr>
        <w:t>&lt;1:22&gt;</w:t>
      </w:r>
      <w:r>
        <w:rPr>
          <w:rFonts w:ascii="Times New Roman" w:hAnsi="Times New Roman"/>
          <w:sz w:val="24"/>
        </w:rPr>
        <w:t xml:space="preserve"> @doctor who comes to Ṯamad (@clinic) every Wednesday, and he did some reckoning by which the doctor came every </w:t>
      </w:r>
      <w:r>
        <w:rPr>
          <w:rFonts w:ascii="Times New Roman" w:hAnsi="Times New Roman"/>
          <w:i/>
          <w:sz w:val="24"/>
        </w:rPr>
        <w:t>yawm aṯ-ṯalāṯih</w:t>
      </w:r>
      <w:r>
        <w:rPr>
          <w:rFonts w:ascii="Times New Roman" w:hAnsi="Times New Roman"/>
          <w:sz w:val="24"/>
        </w:rPr>
        <w:t xml:space="preserve">.  Turned out that he thought </w:t>
      </w:r>
      <w:r>
        <w:rPr>
          <w:rFonts w:ascii="Times New Roman" w:hAnsi="Times New Roman"/>
          <w:i/>
          <w:sz w:val="24"/>
        </w:rPr>
        <w:t>aṯ-ṯalāṯih</w:t>
      </w:r>
      <w:r>
        <w:rPr>
          <w:rFonts w:ascii="Times New Roman" w:hAnsi="Times New Roman"/>
          <w:sz w:val="24"/>
        </w:rPr>
        <w:t xml:space="preserve"> was immediately followed by </w:t>
      </w:r>
      <w:r>
        <w:rPr>
          <w:rFonts w:ascii="Times New Roman" w:hAnsi="Times New Roman"/>
          <w:i/>
          <w:sz w:val="24"/>
        </w:rPr>
        <w:t>al-xamīsih</w:t>
      </w:r>
      <w:r>
        <w:rPr>
          <w:rFonts w:ascii="Times New Roman" w:hAnsi="Times New Roman"/>
          <w:sz w:val="24"/>
        </w:rPr>
        <w:t>!  When I went over it with him and he saw he’d left out a day, he smiled charmingly at his error, in no way put out at my correction.  What nice people!</w:t>
      </w:r>
      <w:r>
        <w:rPr>
          <w:rStyle w:val="FootnoteReference"/>
          <w:rFonts w:ascii="Times New Roman" w:hAnsi="Times New Roman"/>
          <w:sz w:val="24"/>
        </w:rPr>
        <w:footnoteReference w:id="8"/>
      </w:r>
      <w:r>
        <w:rPr>
          <w:rFonts w:ascii="Times New Roman" w:hAnsi="Times New Roman"/>
          <w:sz w:val="24"/>
        </w:rPr>
        <w:t xml:space="preserve">  </w:t>
      </w:r>
    </w:p>
    <w:p>
      <w:pPr>
        <w:jc w:val="left"/>
      </w:pPr>
      <w:r>
        <w:rPr>
          <w:rFonts w:ascii="Times New Roman" w:hAnsi="Times New Roman"/>
          <w:sz w:val="24"/>
        </w:rPr>
        <w:tab/>
      </w:r>
      <w:r>
        <w:rPr>
          <w:rFonts w:ascii="Times New Roman" w:hAnsi="Times New Roman"/>
          <w:sz w:val="24"/>
        </w:rPr>
        <w:t xml:space="preserve">3.45.  Arrived at Ṯamad, where we found the well keeper, Salāmih•Ḥsēn, young ʿĪd•Farrāj, the grandson of Šēx•Slēmān•al-Gṣayyir, and two ʿRayšiy merchants, Saʿd {Saʿid in original} (he writes it sīn-ʿayn-dāl) and Ibrāhīm•ʿAbd•al-ʿĀṭiy.  @traders.  They had a big old red and blue diesel lorry and had come direct from al-ʿArīš via Nixl.  They are now going on to al-Ḥaysíy.  Almost at once a </w:t>
      </w:r>
      <w:r>
        <w:rPr>
          <w:rFonts w:ascii="Times New Roman" w:hAnsi="Times New Roman"/>
          <w:b/>
          <w:sz w:val="24"/>
        </w:rPr>
        <w:t>&lt;1:24&gt;</w:t>
      </w:r>
      <w:r>
        <w:rPr>
          <w:rFonts w:ascii="Times New Roman" w:hAnsi="Times New Roman"/>
          <w:sz w:val="24"/>
        </w:rPr>
        <w:t xml:space="preserve"> shouting match started between ʿIliy and the ʿRayšiyyih, with ʿĪd remaining silent and Salāmih•Ḥsēn acting as a kind of mediator.  It all had to do with 20 sacks of @charcoal that ʿIliy had made (I think in co-operation with various relatives).  The argument went on, almost non-stop, till everyone went to bed.  The ʿRayšiyyih keep their records in exercise books, and from one of these they took out a page on which they wrote, in semi-literary Arabic, the terms of an agreement which was finally hammered out.  (@contract)  But that was by no means the end of the arguing, which was accompanied by many oaths, given by ʿIliy either by tying a @knot in a </w:t>
      </w:r>
      <w:r>
        <w:rPr>
          <w:rFonts w:ascii="Times New Roman" w:hAnsi="Times New Roman"/>
          <w:i/>
          <w:sz w:val="24"/>
        </w:rPr>
        <w:t>mindīl</w:t>
      </w:r>
      <w:r>
        <w:rPr>
          <w:rFonts w:ascii="Times New Roman" w:hAnsi="Times New Roman"/>
          <w:sz w:val="24"/>
        </w:rPr>
        <w:t>, or by giving a small @stone to Salāmih Ḥsēn.</w:t>
      </w:r>
      <w:r>
        <w:rPr>
          <w:rStyle w:val="FootnoteReference"/>
          <w:rFonts w:ascii="Times New Roman" w:hAnsi="Times New Roman"/>
          <w:sz w:val="24"/>
        </w:rPr>
        <w:footnoteReference w:id="9"/>
      </w:r>
    </w:p>
    <w:p>
      <w:pPr>
        <w:jc w:val="left"/>
      </w:pPr>
      <w:r>
        <w:rPr>
          <w:rFonts w:ascii="Times New Roman" w:hAnsi="Times New Roman"/>
          <w:sz w:val="24"/>
        </w:rPr>
        <w:tab/>
      </w:r>
      <w:r>
        <w:rPr>
          <w:rFonts w:ascii="Times New Roman" w:hAnsi="Times New Roman"/>
          <w:sz w:val="24"/>
        </w:rPr>
        <w:t>5.00.  An Israeli patrol from Nixl came by, two Dodge Powerwagons</w:t>
      </w:r>
      <w:r>
        <w:rPr>
          <w:rStyle w:val="FootnoteReference"/>
          <w:rFonts w:ascii="Times New Roman" w:hAnsi="Times New Roman"/>
          <w:sz w:val="24"/>
        </w:rPr>
        <w:footnoteReference w:id="10"/>
      </w:r>
      <w:r>
        <w:rPr>
          <w:rFonts w:ascii="Times New Roman" w:hAnsi="Times New Roman"/>
          <w:sz w:val="24"/>
        </w:rPr>
        <w:t xml:space="preserve"> (enviable vehicles!) and a dozen or so men, among them one I knew from my visit to Nixl, </w:t>
      </w:r>
      <w:r>
        <w:rPr>
          <w:rFonts w:ascii="Times New Roman" w:hAnsi="Times New Roman"/>
          <w:b/>
          <w:sz w:val="24"/>
        </w:rPr>
        <w:t>&lt;1:25&gt;</w:t>
      </w:r>
      <w:r>
        <w:rPr>
          <w:rFonts w:ascii="Times New Roman" w:hAnsi="Times New Roman"/>
          <w:sz w:val="24"/>
        </w:rPr>
        <w:t xml:space="preserve"> and Mikki, the local Intelligence officer.  I was quite worried as they appeared, first because I was there without official permission, and second because I felt silly in my Arab clothes.  But in fact they had heard about me, and took a very nice attitude.  Mikki said to come to Nixl if ever I need help, and they gave me a crate of miscellaneous food, mostly fresh, which will come in handy.</w:t>
      </w:r>
    </w:p>
    <w:p>
      <w:pPr>
        <w:jc w:val="left"/>
      </w:pPr>
      <w:r>
        <w:rPr>
          <w:rFonts w:ascii="Times New Roman" w:hAnsi="Times New Roman"/>
          <w:sz w:val="24"/>
        </w:rPr>
        <w:tab/>
      </w:r>
      <w:r>
        <w:rPr>
          <w:rFonts w:ascii="Times New Roman" w:hAnsi="Times New Roman"/>
          <w:sz w:val="24"/>
        </w:rPr>
        <w:t>I spoke a bit to young ʿĪd•Farrāj (16 years old?), a very handsome youth (most of the Bedouin are good looking, ʿIliy being an exception) who is here to study, with ten others, in the Ṯamad @school.</w:t>
      </w:r>
    </w:p>
    <w:p>
      <w:pPr>
        <w:jc w:val="left"/>
      </w:pPr>
      <w:r>
        <w:rPr>
          <w:rFonts w:ascii="Times New Roman" w:hAnsi="Times New Roman"/>
          <w:sz w:val="24"/>
        </w:rPr>
        <w:tab/>
      </w:r>
      <w:r>
        <w:rPr>
          <w:rFonts w:ascii="Times New Roman" w:hAnsi="Times New Roman"/>
          <w:sz w:val="24"/>
        </w:rPr>
        <w:t>As the sun was setting we drove out (jeep and lorry) to a point close by Ṯamad where there was firewood and there baked bread for dinner for the five of us.</w:t>
      </w:r>
      <w:r>
        <w:rPr>
          <w:rStyle w:val="FootnoteReference"/>
          <w:rFonts w:ascii="Times New Roman" w:hAnsi="Times New Roman"/>
          <w:sz w:val="24"/>
        </w:rPr>
        <w:footnoteReference w:id="11"/>
      </w:r>
      <w:r>
        <w:rPr>
          <w:rFonts w:ascii="Times New Roman" w:hAnsi="Times New Roman"/>
          <w:sz w:val="24"/>
        </w:rPr>
        <w:t xml:space="preserve">  Also some tomato paste and something else to flavor the bread.  </w:t>
      </w:r>
      <w:r>
        <w:rPr>
          <w:rFonts w:ascii="Times New Roman" w:hAnsi="Times New Roman"/>
          <w:b/>
          <w:sz w:val="24"/>
        </w:rPr>
        <w:t>&lt;1:26&gt;</w:t>
      </w:r>
      <w:r>
        <w:rPr>
          <w:rFonts w:ascii="Times New Roman" w:hAnsi="Times New Roman"/>
          <w:sz w:val="24"/>
        </w:rPr>
        <w:t xml:space="preserve">  I felt strongly the contrast between the pastoral simplicity of the last few days and the contact with the ʿRayšiyyih.  I was also upset by all the shouting, and by the fact that the ʿRayšiyyih poked mild fun at ʿIliy—making a bit of a fool of him (which wasn’t hard, for he’s a simple man) by testing his (wholly non-existent) English.  (They knew a few words.)  The @ʿRayšiyyih are crude and unpleasant in contrast to the Bedouin.</w:t>
      </w:r>
    </w:p>
    <w:p>
      <w:pPr>
        <w:jc w:val="left"/>
      </w:pPr>
      <w:r>
        <w:rPr>
          <w:rFonts w:ascii="Times New Roman" w:hAnsi="Times New Roman"/>
          <w:sz w:val="24"/>
        </w:rPr>
        <w:tab/>
      </w:r>
      <w:r>
        <w:rPr>
          <w:rFonts w:ascii="Times New Roman" w:hAnsi="Times New Roman"/>
          <w:sz w:val="24"/>
        </w:rPr>
        <w:t>Went to bed around 8, read “Middlemarch” by a light attached to the car battery for an hour or two, then listened to the radio till around 11, before finally sleeping: a contrast to my behavior up to now, when I just dropped off.</w:t>
      </w:r>
    </w:p>
    <w:p>
      <w:pPr>
        <w:jc w:val="left"/>
      </w:pPr>
      <w:r>
        <w:rPr>
          <w:rFonts w:ascii="Times New Roman" w:hAnsi="Times New Roman"/>
          <w:sz w:val="24"/>
        </w:rPr>
        <w:tab/>
      </w:r>
      <w:r>
        <w:rPr>
          <w:rFonts w:ascii="Times New Roman" w:hAnsi="Times New Roman"/>
          <w:sz w:val="24"/>
        </w:rPr>
        <w:t>Salāmih•Ḥsēn and one ʿRayšiy prayed a couple of times.  @Islam.  @Salāmih•Ḥsēn is literate and quite religious.  An intelligent man, who can explain things to me well.</w:t>
      </w:r>
    </w:p>
    <w:p>
      <w:pPr>
        <w:jc w:val="left"/>
      </w:pPr>
      <w:r>
        <w:rPr>
          <w:rFonts w:ascii="Times New Roman" w:hAnsi="Times New Roman"/>
          <w:sz w:val="24"/>
        </w:rPr>
        <w:tab/>
      </w:r>
      <w:r>
        <w:rPr>
          <w:rFonts w:ascii="Times New Roman" w:hAnsi="Times New Roman"/>
          <w:sz w:val="24"/>
        </w:rPr>
        <w:t xml:space="preserve">66,346 km. </w:t>
      </w:r>
      <w:r>
        <w:rPr>
          <w:rFonts w:ascii="Times New Roman" w:hAnsi="Times New Roman"/>
          <w:b/>
          <w:sz w:val="24"/>
        </w:rPr>
        <w:t>&lt;1:27&gt;</w:t>
      </w:r>
      <w:r>
        <w:rPr>
          <w:rFonts w:ascii="Times New Roman" w:hAnsi="Times New Roman"/>
          <w:sz w:val="24"/>
        </w:rPr>
      </w:r>
    </w:p>
    <w:p>
      <w:pPr>
        <w:jc w:val="left"/>
      </w:pPr>
    </w:p>
    <w:p>
      <w:pPr>
        <w:jc w:val="left"/>
      </w:pPr>
      <w:r>
        <w:rPr>
          <w:rFonts w:ascii="Times New Roman" w:hAnsi="Times New Roman"/>
          <w:sz w:val="24"/>
        </w:rPr>
        <w:t>Friday 23 April, 1976</w:t>
      </w:r>
      <w:r>
        <w:rPr>
          <w:rFonts w:ascii="Times New Roman" w:hAnsi="Times New Roman"/>
          <w:sz w:val="24"/>
        </w:rPr>
      </w:r>
    </w:p>
    <w:p>
      <w:pPr>
        <w:jc w:val="left"/>
      </w:pPr>
      <w:r>
        <w:rPr>
          <w:rFonts w:ascii="Times New Roman" w:hAnsi="Times New Roman"/>
          <w:sz w:val="24"/>
        </w:rPr>
        <w:tab/>
      </w:r>
      <w:r>
        <w:rPr>
          <w:rFonts w:ascii="Times New Roman" w:hAnsi="Times New Roman"/>
          <w:sz w:val="24"/>
        </w:rPr>
        <w:t>Up at 5.30, breakfast with the other five, go back to Ṯamad.  The ʿRayšiyyih explain to Salāmih•Ḥsēn that non-Arab Muslims exist.</w:t>
      </w:r>
    </w:p>
    <w:p>
      <w:pPr>
        <w:jc w:val="left"/>
      </w:pPr>
      <w:r>
        <w:rPr>
          <w:rFonts w:ascii="Times New Roman" w:hAnsi="Times New Roman"/>
          <w:sz w:val="24"/>
        </w:rPr>
        <w:tab/>
      </w:r>
      <w:r>
        <w:rPr>
          <w:rFonts w:ascii="Times New Roman" w:hAnsi="Times New Roman"/>
          <w:sz w:val="24"/>
        </w:rPr>
        <w:t>9.15.  @Stock.  Sālmih arrives with the family, and the sheep and goats are watered in the trough.  The sheep are washed one by one in a kind of tin bath—just to clean them.  @stock-numbers.  I counted 30 goats, 17 sheep, and three donkeys (one a baby).   Sālmih and ʿIliy worked together on the sheep washing.  Sālmih et al. then set off again.</w:t>
      </w:r>
    </w:p>
    <w:p>
      <w:pPr>
        <w:jc w:val="left"/>
      </w:pPr>
      <w:r>
        <w:rPr>
          <w:rFonts w:ascii="Times New Roman" w:hAnsi="Times New Roman"/>
          <w:sz w:val="24"/>
        </w:rPr>
        <w:tab/>
      </w:r>
      <w:r>
        <w:rPr>
          <w:rFonts w:ascii="Times New Roman" w:hAnsi="Times New Roman"/>
          <w:sz w:val="24"/>
        </w:rPr>
        <w:t>11.00.  Had a nap in the jeep—by now a pretty hot day.</w:t>
      </w:r>
    </w:p>
    <w:p>
      <w:pPr>
        <w:jc w:val="left"/>
      </w:pPr>
      <w:r>
        <w:rPr>
          <w:rFonts w:ascii="Times New Roman" w:hAnsi="Times New Roman"/>
          <w:sz w:val="24"/>
        </w:rPr>
        <w:tab/>
      </w:r>
      <w:r>
        <w:rPr>
          <w:rFonts w:ascii="Times New Roman" w:hAnsi="Times New Roman"/>
          <w:sz w:val="24"/>
        </w:rPr>
        <w:t xml:space="preserve">12.15.  Woke.  ʿIliy came to tell me that he would prefer to buy flour in Elat, where it is cheaper than the ʿRayšiy’s price, but that we will have to get it within two weeks.  I agreed.  He went off to pray, apparently under ʿRayšiy influence (and it’s Friday), while I stayed in the jeep and had a bite to eat.  Later had lunch with the others. </w:t>
      </w:r>
      <w:r>
        <w:rPr>
          <w:rFonts w:ascii="Times New Roman" w:hAnsi="Times New Roman"/>
          <w:b/>
          <w:sz w:val="24"/>
        </w:rPr>
        <w:t>&lt;1:28&gt;</w:t>
      </w:r>
      <w:r>
        <w:rPr>
          <w:rFonts w:ascii="Times New Roman" w:hAnsi="Times New Roman"/>
          <w:sz w:val="24"/>
        </w:rPr>
      </w:r>
    </w:p>
    <w:p>
      <w:pPr>
        <w:jc w:val="left"/>
      </w:pPr>
      <w:r>
        <w:rPr>
          <w:rFonts w:ascii="Times New Roman" w:hAnsi="Times New Roman"/>
          <w:sz w:val="24"/>
        </w:rPr>
        <w:tab/>
      </w:r>
      <w:r>
        <w:rPr>
          <w:rFonts w:ascii="Times New Roman" w:hAnsi="Times New Roman"/>
          <w:sz w:val="24"/>
        </w:rPr>
        <w:t>2.15.  Left Ṯamad, much to my relief.  We drove a short distance (say 7 or 10 km) along the road to Nixl, and then stopped when we saw Sālmih et al.  We sat and had tea in a picnic-like atmosphere, under a tree, with some goats and sheep around.  By now the weather was pleasantly warm, with a refreshing breeze.  ʿIliy gave me his genealogy, and told me the following story.</w:t>
      </w:r>
    </w:p>
    <w:p>
      <w:pPr>
        <w:jc w:val="left"/>
      </w:pPr>
    </w:p>
    <w:p>
      <w:pPr>
        <w:jc w:val="left"/>
      </w:pPr>
      <w:r>
        <w:rPr>
          <w:rFonts w:ascii="Times New Roman" w:hAnsi="Times New Roman"/>
          <w:sz w:val="24"/>
        </w:rPr>
        <w:tab/>
      </w:r>
      <w:r>
        <w:rPr>
          <w:rFonts w:ascii="Times New Roman" w:hAnsi="Times New Roman"/>
          <w:sz w:val="24"/>
          <w:u w:val="single"/>
        </w:rPr>
        <w:t>Homicide•Najm•ʿLiyyān</w:t>
      </w:r>
      <w:r>
        <w:rPr>
          <w:rFonts w:ascii="Times New Roman" w:hAnsi="Times New Roman"/>
          <w:sz w:val="24"/>
        </w:rPr>
        <w:t>.  Šēx•Slēmān•al-Gṣayyir’s brother, Najm slept (once?) with the wife of ʿIliy’s cousin Slēmān•Jirād.  @sex</w:t>
      </w:r>
      <w:r>
        <w:rPr>
          <w:rFonts w:ascii="Times New Roman" w:hAnsi="Times New Roman"/>
          <w:sz w:val="24"/>
        </w:rPr>
        <w:t xml:space="preserve">-offense @homicide.  Slēmān and his brother Miḥsin then killed Najm, I think a little before 1967.  In compensation Ḥajj•Najm ibin Sālim paid £E 160 to šēx•Slēmān•al-Gṣayyir, and the Wlād•Ḥamdān paid together £E 400.  These were apparently the only payments made.  As I understand it, there is still not a proper peace between the sons of Jirād and šēx Slēmān.  </w:t>
      </w:r>
      <w:r>
        <w:rPr>
          <w:rFonts w:ascii="Times New Roman" w:hAnsi="Times New Roman"/>
          <w:b/>
          <w:sz w:val="24"/>
        </w:rPr>
        <w:t>&lt;1:30&gt;</w:t>
      </w:r>
      <w:r>
        <w:rPr>
          <w:rFonts w:ascii="Times New Roman" w:hAnsi="Times New Roman"/>
          <w:sz w:val="24"/>
        </w:rPr>
        <w:t xml:space="preserve">  ʿIliy asked me to keep the story quiet—so I won’t publish it.</w:t>
      </w:r>
    </w:p>
    <w:p>
      <w:pPr>
        <w:jc w:val="left"/>
      </w:pPr>
    </w:p>
    <w:p>
      <w:pPr>
        <w:jc w:val="left"/>
      </w:pPr>
      <w:r>
        <w:rPr>
          <w:rFonts w:ascii="Times New Roman" w:hAnsi="Times New Roman"/>
          <w:sz w:val="24"/>
        </w:rPr>
        <w:tab/>
      </w:r>
      <w:r>
        <w:rPr>
          <w:rFonts w:ascii="Times New Roman" w:hAnsi="Times New Roman"/>
          <w:sz w:val="24"/>
        </w:rPr>
        <w:t>I learned incidentally that @Šēx Sālim {the ʿumdih}, though younger than Šēx•Slēmān•al-Gṣayyir, is the paramount chief of the tribe (?).</w:t>
      </w:r>
    </w:p>
    <w:p>
      <w:pPr>
        <w:jc w:val="left"/>
      </w:pPr>
    </w:p>
    <w:p>
      <w:pPr>
        <w:jc w:val="left"/>
      </w:pPr>
      <w:r>
        <w:rPr>
          <w:rFonts w:ascii="Times New Roman" w:hAnsi="Times New Roman"/>
          <w:sz w:val="24"/>
        </w:rPr>
        <w:tab/>
      </w:r>
      <w:r>
        <w:rPr>
          <w:rFonts w:ascii="Times New Roman" w:hAnsi="Times New Roman"/>
          <w:sz w:val="24"/>
        </w:rPr>
        <w:t>I then had a chance to talk to Sālmih a bit while ʿIliy went off for some reason.  She’s an intelligent woman, I think.  After she had done a good bit of calculating, I got from her the following ages of the children:</w:t>
      </w:r>
    </w:p>
    <w:p>
      <w:pPr>
        <w:jc w:val="left"/>
      </w:pPr>
      <w:r>
        <w:rPr>
          <w:rFonts w:ascii="Times New Roman" w:hAnsi="Times New Roman"/>
          <w:sz w:val="24"/>
        </w:rPr>
        <w:tab/>
      </w:r>
      <w:r>
        <w:rPr>
          <w:rFonts w:ascii="Times New Roman" w:hAnsi="Times New Roman"/>
          <w:sz w:val="24"/>
        </w:rPr>
        <w:tab/>
      </w:r>
      <w:r>
        <w:rPr>
          <w:rFonts w:ascii="Times New Roman" w:hAnsi="Times New Roman"/>
          <w:sz w:val="24"/>
        </w:rPr>
        <w:t>Fāṭmih 1.5</w:t>
      </w:r>
    </w:p>
    <w:p>
      <w:pPr>
        <w:jc w:val="left"/>
      </w:pPr>
      <w:r>
        <w:rPr>
          <w:rFonts w:ascii="Times New Roman" w:hAnsi="Times New Roman"/>
          <w:sz w:val="24"/>
        </w:rPr>
        <w:tab/>
      </w:r>
      <w:r>
        <w:rPr>
          <w:rFonts w:ascii="Times New Roman" w:hAnsi="Times New Roman"/>
          <w:sz w:val="24"/>
        </w:rPr>
        <w:tab/>
      </w:r>
      <w:r>
        <w:rPr>
          <w:rFonts w:ascii="Times New Roman" w:hAnsi="Times New Roman"/>
          <w:sz w:val="24"/>
        </w:rPr>
        <w:t>ʿĪd 4</w:t>
      </w:r>
    </w:p>
    <w:p>
      <w:pPr>
        <w:jc w:val="left"/>
      </w:pPr>
      <w:r>
        <w:rPr>
          <w:rFonts w:ascii="Times New Roman" w:hAnsi="Times New Roman"/>
          <w:sz w:val="24"/>
        </w:rPr>
        <w:tab/>
      </w:r>
      <w:r>
        <w:rPr>
          <w:rFonts w:ascii="Times New Roman" w:hAnsi="Times New Roman"/>
          <w:sz w:val="24"/>
        </w:rPr>
        <w:tab/>
      </w:r>
      <w:r>
        <w:rPr>
          <w:rFonts w:ascii="Times New Roman" w:hAnsi="Times New Roman"/>
          <w:sz w:val="24"/>
        </w:rPr>
        <w:t>Mḥammad 6</w:t>
      </w:r>
    </w:p>
    <w:p>
      <w:pPr>
        <w:jc w:val="left"/>
      </w:pPr>
      <w:r>
        <w:rPr>
          <w:rFonts w:ascii="Times New Roman" w:hAnsi="Times New Roman"/>
          <w:sz w:val="24"/>
        </w:rPr>
        <w:tab/>
      </w:r>
      <w:r>
        <w:rPr>
          <w:rFonts w:ascii="Times New Roman" w:hAnsi="Times New Roman"/>
          <w:sz w:val="24"/>
        </w:rPr>
        <w:tab/>
      </w:r>
      <w:r>
        <w:rPr>
          <w:rFonts w:ascii="Times New Roman" w:hAnsi="Times New Roman"/>
          <w:sz w:val="24"/>
        </w:rPr>
        <w:t>Ḥisin 9</w:t>
      </w:r>
    </w:p>
    <w:p>
      <w:pPr>
        <w:jc w:val="left"/>
      </w:pPr>
      <w:r>
        <w:rPr>
          <w:rFonts w:ascii="Times New Roman" w:hAnsi="Times New Roman"/>
          <w:sz w:val="24"/>
        </w:rPr>
        <w:tab/>
      </w:r>
      <w:r>
        <w:rPr>
          <w:rFonts w:ascii="Times New Roman" w:hAnsi="Times New Roman"/>
          <w:sz w:val="24"/>
        </w:rPr>
        <w:tab/>
      </w:r>
      <w:r>
        <w:rPr>
          <w:rFonts w:ascii="Times New Roman" w:hAnsi="Times New Roman"/>
          <w:sz w:val="24"/>
        </w:rPr>
        <w:t>Nizhih 10</w:t>
      </w:r>
    </w:p>
    <w:p>
      <w:pPr>
        <w:jc w:val="left"/>
      </w:pPr>
      <w:r>
        <w:rPr>
          <w:rFonts w:ascii="Times New Roman" w:hAnsi="Times New Roman"/>
          <w:sz w:val="24"/>
        </w:rPr>
        <w:tab/>
      </w:r>
      <w:r>
        <w:rPr>
          <w:rFonts w:ascii="Times New Roman" w:hAnsi="Times New Roman"/>
          <w:sz w:val="24"/>
        </w:rPr>
        <w:t xml:space="preserve">I also got from her a genealogy: {@Ḥsēnāt} the late Saʿad had two wives, one (name not given) the mother of Sālmih and her brother  Slēmān ibín Saʿad {ibin•Saʿad}, the other called Swēlmih, who has a son, a small boy called Mḥammad.  The widow Swēlmih and her son live with Sālmih’s brother Slēmān ibín Saʿad.  {But according to my big genealogy the mother of Mḥammad is ʿĪdih ʿĪd.  According to that same genealogy Mḥammad•Saʿad was killed in 1976 by a @landmine.} </w:t>
      </w:r>
      <w:r>
        <w:rPr>
          <w:rFonts w:ascii="Times New Roman" w:hAnsi="Times New Roman"/>
          <w:b/>
          <w:sz w:val="24"/>
        </w:rPr>
        <w:t>&lt;1:32&gt;</w:t>
      </w:r>
      <w:r>
        <w:rPr>
          <w:rFonts w:ascii="Times New Roman" w:hAnsi="Times New Roman"/>
          <w:sz w:val="24"/>
        </w:rPr>
      </w:r>
    </w:p>
    <w:p>
      <w:pPr>
        <w:jc w:val="left"/>
      </w:pPr>
    </w:p>
    <w:p>
      <w:pPr>
        <w:jc w:val="left"/>
      </w:pPr>
      <w:r>
        <w:rPr>
          <w:rFonts w:ascii="Times New Roman" w:hAnsi="Times New Roman"/>
          <w:sz w:val="24"/>
        </w:rPr>
        <w:t>Saturday 24 April, 1976</w:t>
      </w:r>
      <w:r>
        <w:rPr>
          <w:rFonts w:ascii="Times New Roman" w:hAnsi="Times New Roman"/>
          <w:sz w:val="24"/>
        </w:rPr>
      </w:r>
    </w:p>
    <w:p>
      <w:pPr>
        <w:jc w:val="left"/>
      </w:pPr>
      <w:r>
        <w:rPr>
          <w:rFonts w:ascii="Times New Roman" w:hAnsi="Times New Roman"/>
          <w:sz w:val="24"/>
        </w:rPr>
        <w:tab/>
      </w:r>
      <w:r>
        <w:rPr>
          <w:rFonts w:ascii="Times New Roman" w:hAnsi="Times New Roman"/>
          <w:sz w:val="24"/>
        </w:rPr>
        <w:t>A bad night: for the first time since arriving had one of my typical dreams of Maggie.  It cast rather a shadow over the whole day.</w:t>
      </w:r>
    </w:p>
    <w:p>
      <w:pPr>
        <w:jc w:val="left"/>
      </w:pPr>
      <w:r>
        <w:rPr>
          <w:rFonts w:ascii="Times New Roman" w:hAnsi="Times New Roman"/>
          <w:sz w:val="24"/>
        </w:rPr>
        <w:tab/>
      </w:r>
      <w:r>
        <w:rPr>
          <w:rFonts w:ascii="Times New Roman" w:hAnsi="Times New Roman"/>
          <w:sz w:val="24"/>
        </w:rPr>
        <w:t xml:space="preserve">I was up at 5.00 or so, for the first time before ʿIliy, though Sālmih and Nizhih were already by the fire.  ʿIliy was completely covered by blanket etc., head and all.  On rising he washed in a sketchy fashion (which is more than I bother to do!).  Sālmih had made bread, and she rubbed it clean {of the embers} with a stone.  ʿIliy squashed a couple of tomatoes, added salt dissolved in water, and a liberal allowance of margarine (the last given to me by the Israeli patrol in Ṯamad, and then handed on: the Bedouin seem to have seen something of the sort before).  On @food: bananas and grapefruit were unknown to them, and they have no words for them.  The Israelis also gave me a rather nice kind of chocolate spread, but the children thought it was horrible. </w:t>
      </w:r>
      <w:r>
        <w:rPr>
          <w:rFonts w:ascii="Times New Roman" w:hAnsi="Times New Roman"/>
          <w:b/>
          <w:sz w:val="24"/>
        </w:rPr>
        <w:t>&lt;1:33&gt;</w:t>
      </w:r>
      <w:r>
        <w:rPr>
          <w:rFonts w:ascii="Times New Roman" w:hAnsi="Times New Roman"/>
          <w:sz w:val="24"/>
        </w:rPr>
        <w:t xml:space="preserve">  At lunch today (see below) we had matzos and jam.  The jam ʿIliy called </w:t>
      </w:r>
      <w:r>
        <w:rPr>
          <w:rFonts w:ascii="Times New Roman" w:hAnsi="Times New Roman"/>
          <w:i/>
          <w:sz w:val="24"/>
        </w:rPr>
        <w:t>ʿasal</w:t>
      </w:r>
      <w:r>
        <w:rPr>
          <w:rFonts w:ascii="Times New Roman" w:hAnsi="Times New Roman"/>
          <w:sz w:val="24"/>
        </w:rPr>
        <w:t xml:space="preserve"> ‘honey’: I said it was something of the sort.  But he and little Mḥammad liked it.</w:t>
      </w:r>
    </w:p>
    <w:p>
      <w:pPr>
        <w:jc w:val="left"/>
      </w:pPr>
      <w:r>
        <w:rPr>
          <w:rFonts w:ascii="Times New Roman" w:hAnsi="Times New Roman"/>
          <w:sz w:val="24"/>
        </w:rPr>
        <w:tab/>
      </w:r>
      <w:r>
        <w:rPr>
          <w:rFonts w:ascii="Times New Roman" w:hAnsi="Times New Roman"/>
          <w:sz w:val="24"/>
        </w:rPr>
        <w:t>Yesterday evening, when eating, though we had only a single fire, we formed, as often, two distinct portions: Sālmih and the children, and ʿIliy and me, each with their own bowl of squashed tomato into which to dip the bread.  (The tomatoes are also from the Israelis.)</w:t>
      </w:r>
    </w:p>
    <w:p>
      <w:pPr>
        <w:jc w:val="left"/>
      </w:pPr>
      <w:r>
        <w:rPr>
          <w:rFonts w:ascii="Times New Roman" w:hAnsi="Times New Roman"/>
          <w:sz w:val="24"/>
        </w:rPr>
        <w:tab/>
      </w:r>
      <w:r>
        <w:rPr>
          <w:rFonts w:ascii="Times New Roman" w:hAnsi="Times New Roman"/>
          <w:sz w:val="24"/>
        </w:rPr>
        <w:t>This morning ʿIliy picked a few lice out of Mḥammad’s hair and cracked them.  He took at look at the seams of his headcloth.  @cleanliness.</w:t>
      </w:r>
    </w:p>
    <w:p>
      <w:pPr>
        <w:jc w:val="left"/>
      </w:pPr>
      <w:r>
        <w:rPr>
          <w:rFonts w:ascii="Times New Roman" w:hAnsi="Times New Roman"/>
          <w:sz w:val="24"/>
        </w:rPr>
        <w:tab/>
      </w:r>
      <w:r>
        <w:rPr>
          <w:rFonts w:ascii="Times New Roman" w:hAnsi="Times New Roman"/>
          <w:sz w:val="24"/>
        </w:rPr>
        <w:t xml:space="preserve">6.45.  Loaded up, Sālmih and four children went off, and so did ʿIliy, Mḥammad and I.  Just before going ʿIliy called my attention to a big black lizard, maybe 1.5 feet long, sleeping in the sun.  It was so sound asleep that we could get right up to it, and in fact couldn’t properly waken it: </w:t>
      </w:r>
      <w:r>
        <w:rPr>
          <w:rFonts w:ascii="Times New Roman" w:hAnsi="Times New Roman"/>
          <w:b/>
          <w:sz w:val="24"/>
        </w:rPr>
        <w:t>&lt;1:34&gt;</w:t>
      </w:r>
      <w:r>
        <w:rPr>
          <w:rFonts w:ascii="Times New Roman" w:hAnsi="Times New Roman"/>
          <w:sz w:val="24"/>
        </w:rPr>
        <w:t xml:space="preserve"> it would only open its eyes and stir its tail.  Maybe it was moribund. {More likely it was just cold.} Certainly looked very old.  @wild•animals</w:t>
      </w:r>
    </w:p>
    <w:p>
      <w:pPr>
        <w:jc w:val="left"/>
      </w:pPr>
      <w:r>
        <w:rPr>
          <w:rFonts w:ascii="Times New Roman" w:hAnsi="Times New Roman"/>
          <w:sz w:val="24"/>
        </w:rPr>
        <w:tab/>
      </w:r>
      <w:r>
        <w:rPr>
          <w:rFonts w:ascii="Times New Roman" w:hAnsi="Times New Roman"/>
          <w:sz w:val="24"/>
        </w:rPr>
        <w:t>The other day, incidentally, we came across a couple of gazelles and chased the poor creatures in the jeep.  They immediately parted, so we followed one.  On the relatively hard surface I could get the jeep up to almost 60 km p.h. (in second gear), and at that speed we were were overtaking the creature; but then it crossed a wadi bed, with little bumpy tufts which I could only have crossed at walking pace. @wild•animals</w:t>
      </w:r>
    </w:p>
    <w:p>
      <w:pPr>
        <w:jc w:val="left"/>
      </w:pPr>
      <w:r>
        <w:rPr>
          <w:rFonts w:ascii="Times New Roman" w:hAnsi="Times New Roman"/>
          <w:sz w:val="24"/>
        </w:rPr>
        <w:tab/>
      </w:r>
      <w:r>
        <w:rPr>
          <w:rFonts w:ascii="Times New Roman" w:hAnsi="Times New Roman"/>
          <w:sz w:val="24"/>
        </w:rPr>
        <w:t>We drove a short way to Bīr Abu Muḥammad {al-Brayj}, where there is a modern well, with motor and container, and next to it a big old empty cistern (must find out who built it).</w:t>
      </w:r>
      <w:r>
        <w:rPr>
          <w:rStyle w:val="FootnoteReference"/>
          <w:rFonts w:ascii="Times New Roman" w:hAnsi="Times New Roman"/>
          <w:sz w:val="24"/>
        </w:rPr>
        <w:footnoteReference w:id="12"/>
      </w:r>
      <w:r>
        <w:rPr>
          <w:rFonts w:ascii="Times New Roman" w:hAnsi="Times New Roman"/>
          <w:sz w:val="24"/>
        </w:rPr>
        <w:t xml:space="preserve"> There are also a number of very widely scattered huts, used by the Aḥaywāt to store things.  {</w:t>
      </w:r>
      <w:r>
        <w:rPr>
          <w:rFonts w:ascii="Times New Roman" w:hAnsi="Times New Roman"/>
          <w:i/>
          <w:sz w:val="24"/>
        </w:rPr>
        <w:t>mazāriʿ</w:t>
      </w:r>
      <w:r>
        <w:rPr>
          <w:rFonts w:ascii="Times New Roman" w:hAnsi="Times New Roman"/>
          <w:sz w:val="24"/>
        </w:rPr>
        <w:t xml:space="preserve">; W. al-Ġrērá}  One of them belongs to ʿLiyyān•Ḥamdān, </w:t>
      </w:r>
      <w:r>
        <w:rPr>
          <w:rFonts w:ascii="Times New Roman" w:hAnsi="Times New Roman"/>
          <w:b/>
          <w:sz w:val="24"/>
        </w:rPr>
        <w:t>&lt;1:35&gt;</w:t>
      </w:r>
      <w:r>
        <w:rPr>
          <w:rFonts w:ascii="Times New Roman" w:hAnsi="Times New Roman"/>
          <w:sz w:val="24"/>
        </w:rPr>
        <w:t xml:space="preserve"> ʿIliy’s brother, and our main purpose in coming was to make a note of the measurements of the wheels of a cart he has there: in Elat we are are to buy two new inner tubes for it, and one tire.</w:t>
      </w:r>
      <w:r>
        <w:rPr>
          <w:rFonts w:ascii="Times New Roman" w:hAnsi="Times New Roman"/>
          <w:sz w:val="24"/>
        </w:rPr>
        <w:br/>
      </w:r>
      <w:r>
        <w:rPr>
          <w:rFonts w:ascii="Times New Roman" w:hAnsi="Times New Roman"/>
          <w:sz w:val="24"/>
        </w:rPr>
        <w:tab/>
      </w:r>
      <w:r>
        <w:rPr>
          <w:rFonts w:ascii="Times New Roman" w:hAnsi="Times New Roman"/>
          <w:sz w:val="24"/>
        </w:rPr>
        <w:t>In the vicinity each of the five Ḥamdān brothers has a @hut.  (I say five because ʿIliy always does: Sālim•Ḥamdān•Nj is never taken into account, but Ḥajj•Slēm is.)  Furthermore, each of the three adult sons of Slēm has a hut.  Slēm’s own hut was inherited by his baby son Sallām.  ʿIliy’s cousin, Ḥajj•Najm, also has a hut, as does a man called ʿĪd [ʿĪd•Sālim•Nṣ, see 2:137], who seems to be a relative.  (Najm and ʿLiyyān each have two huts, and ʿIliy has a small semi-underground one right by his main one.)  ʿIliy’s sister’s sons Sālim•ʿĪd•Nṣ and Mismiḥ•ʿĪd each have a hut.  And that, I believe, is the lot.  I only saw about eight of the huts from close by.</w:t>
      </w:r>
      <w:r>
        <w:rPr>
          <w:rFonts w:ascii="Times New Roman" w:hAnsi="Times New Roman"/>
          <w:sz w:val="24"/>
        </w:rPr>
        <w:br/>
      </w:r>
      <w:r>
        <w:rPr>
          <w:rFonts w:ascii="Times New Roman" w:hAnsi="Times New Roman"/>
          <w:sz w:val="24"/>
        </w:rPr>
        <w:tab/>
      </w:r>
      <w:r>
        <w:rPr>
          <w:rFonts w:ascii="Times New Roman" w:hAnsi="Times New Roman"/>
          <w:sz w:val="24"/>
        </w:rPr>
        <w:t xml:space="preserve">I presume that each of these people cultivates a piece of land. Certainly each </w:t>
      </w:r>
      <w:r>
        <w:rPr>
          <w:rFonts w:ascii="Times New Roman" w:hAnsi="Times New Roman"/>
          <w:b/>
          <w:sz w:val="24"/>
        </w:rPr>
        <w:t>&lt;1:36&gt;</w:t>
      </w:r>
      <w:r>
        <w:rPr>
          <w:rFonts w:ascii="Times New Roman" w:hAnsi="Times New Roman"/>
          <w:sz w:val="24"/>
        </w:rPr>
        <w:t xml:space="preserve"> of ʿIliy’s brothers has a clearly defined plot, amounting, if I understood correctly, to five </w:t>
      </w:r>
      <w:r>
        <w:rPr>
          <w:rFonts w:ascii="Times New Roman" w:hAnsi="Times New Roman"/>
          <w:i/>
          <w:sz w:val="24"/>
        </w:rPr>
        <w:t>maʿāniy</w:t>
      </w:r>
      <w:r>
        <w:rPr>
          <w:rFonts w:ascii="Times New Roman" w:hAnsi="Times New Roman"/>
          <w:sz w:val="24"/>
        </w:rPr>
        <w:t xml:space="preserve"> of land.  (God knows how much </w:t>
      </w:r>
      <w:r>
        <w:rPr>
          <w:rFonts w:ascii="Times New Roman" w:hAnsi="Times New Roman"/>
          <w:i/>
          <w:sz w:val="24"/>
        </w:rPr>
        <w:t>maʿāniy</w:t>
      </w:r>
      <w:r>
        <w:rPr>
          <w:rFonts w:ascii="Times New Roman" w:hAnsi="Times New Roman"/>
          <w:sz w:val="24"/>
        </w:rPr>
        <w:t xml:space="preserve"> are!).  Last summer they grew watermelons.  @fields.  @cultivation.</w:t>
      </w:r>
      <w:r>
        <w:rPr>
          <w:rFonts w:ascii="Times New Roman" w:hAnsi="Times New Roman"/>
          <w:sz w:val="24"/>
        </w:rPr>
        <w:br/>
      </w:r>
      <w:r>
        <w:rPr>
          <w:rFonts w:ascii="Times New Roman" w:hAnsi="Times New Roman"/>
          <w:sz w:val="24"/>
        </w:rPr>
        <w:tab/>
      </w:r>
      <w:r>
        <w:rPr>
          <w:rFonts w:ascii="Times New Roman" w:hAnsi="Times New Roman"/>
          <w:sz w:val="24"/>
        </w:rPr>
        <w:t xml:space="preserve">By Najm’s hut there was an underground grain store {silo}.  ʿLiyyān and Najm also had big, roughly circular, stone threshing areas by their huts.  These are </w:t>
      </w:r>
      <w:r>
        <w:rPr>
          <w:rFonts w:ascii="Times New Roman" w:hAnsi="Times New Roman"/>
          <w:i/>
          <w:sz w:val="24"/>
        </w:rPr>
        <w:t>jurna</w:t>
      </w:r>
      <w:r>
        <w:rPr>
          <w:rFonts w:ascii="Times New Roman" w:hAnsi="Times New Roman"/>
          <w:sz w:val="24"/>
        </w:rPr>
        <w:t>s.</w:t>
      </w:r>
      <w:r>
        <w:rPr>
          <w:rStyle w:val="FootnoteReference"/>
          <w:rFonts w:ascii="Times New Roman" w:hAnsi="Times New Roman"/>
          <w:sz w:val="24"/>
        </w:rPr>
        <w:footnoteReference w:id="13"/>
      </w:r>
      <w:r>
        <w:rPr>
          <w:rFonts w:ascii="Times New Roman" w:hAnsi="Times New Roman"/>
          <w:sz w:val="24"/>
        </w:rPr>
        <w:br/>
      </w:r>
      <w:r>
        <w:rPr>
          <w:rFonts w:ascii="Times New Roman" w:hAnsi="Times New Roman"/>
          <w:sz w:val="24"/>
        </w:rPr>
        <w:tab/>
      </w:r>
      <w:r>
        <w:rPr>
          <w:rFonts w:ascii="Times New Roman" w:hAnsi="Times New Roman"/>
          <w:sz w:val="24"/>
        </w:rPr>
        <w:t>The huts are made of a miscellaneous collection of tin, wood, and shrubs from the ground.  They are fairly solid, with doors but no windows.</w:t>
      </w:r>
      <w:r>
        <w:rPr>
          <w:rFonts w:ascii="Times New Roman" w:hAnsi="Times New Roman"/>
          <w:sz w:val="24"/>
        </w:rPr>
        <w:br/>
      </w:r>
      <w:r>
        <w:rPr>
          <w:rFonts w:ascii="Times New Roman" w:hAnsi="Times New Roman"/>
          <w:sz w:val="24"/>
        </w:rPr>
        <w:tab/>
      </w:r>
      <w:r>
        <w:rPr>
          <w:rFonts w:ascii="Times New Roman" w:hAnsi="Times New Roman"/>
          <w:sz w:val="24"/>
        </w:rPr>
        <w:t>ʿIliy had in his main hut an old bed frame (!), a box with household goods in it, from which he extracted a coffee jug</w:t>
      </w:r>
      <w:r>
        <w:rPr>
          <w:rStyle w:val="FootnoteReference"/>
          <w:rFonts w:ascii="Times New Roman" w:hAnsi="Times New Roman"/>
          <w:sz w:val="24"/>
        </w:rPr>
        <w:footnoteReference w:id="14"/>
      </w:r>
      <w:r>
        <w:rPr>
          <w:rFonts w:ascii="Times New Roman" w:hAnsi="Times New Roman"/>
          <w:sz w:val="24"/>
        </w:rPr>
        <w:t xml:space="preserve"> which we need now that I’ve given him some coffee.  The box also contained a blanket and some other things </w:t>
      </w:r>
      <w:r>
        <w:rPr>
          <w:rFonts w:ascii="Times New Roman" w:hAnsi="Times New Roman"/>
          <w:b/>
          <w:sz w:val="24"/>
        </w:rPr>
        <w:t>&lt;1:38&gt;</w:t>
      </w:r>
      <w:r>
        <w:rPr>
          <w:rFonts w:ascii="Times New Roman" w:hAnsi="Times New Roman"/>
          <w:sz w:val="24"/>
        </w:rPr>
        <w:t xml:space="preserve"> I didn’t see.  In the hut is also some straw and grain of some kind in a couple of barrels.  Unfortunately I didn’t know enough to be able to identify these things, and didn’t make proper note of the Arabic names.  However, in the small hut he had lentils (</w:t>
      </w:r>
      <w:r>
        <w:rPr>
          <w:rFonts w:ascii="Times New Roman" w:hAnsi="Times New Roman"/>
          <w:i/>
          <w:sz w:val="24"/>
        </w:rPr>
        <w:t>ʿadas</w:t>
      </w:r>
      <w:r>
        <w:rPr>
          <w:rFonts w:ascii="Times New Roman" w:hAnsi="Times New Roman"/>
          <w:sz w:val="24"/>
        </w:rPr>
        <w:t>), barley (</w:t>
      </w:r>
      <w:r>
        <w:rPr>
          <w:rFonts w:ascii="Times New Roman" w:hAnsi="Times New Roman"/>
          <w:i/>
          <w:sz w:val="24"/>
        </w:rPr>
        <w:t>šaʿīr</w:t>
      </w:r>
      <w:r>
        <w:rPr>
          <w:rFonts w:ascii="Times New Roman" w:hAnsi="Times New Roman"/>
          <w:sz w:val="24"/>
        </w:rPr>
        <w:t xml:space="preserve">), and </w:t>
      </w:r>
      <w:r>
        <w:rPr>
          <w:rFonts w:ascii="Times New Roman" w:hAnsi="Times New Roman"/>
          <w:i/>
          <w:sz w:val="24"/>
        </w:rPr>
        <w:t>ʿaḏ̣ra</w:t>
      </w:r>
      <w:r>
        <w:rPr>
          <w:rFonts w:ascii="Times New Roman" w:hAnsi="Times New Roman"/>
          <w:sz w:val="24"/>
        </w:rPr>
        <w:t xml:space="preserve"> (small white grains)</w:t>
      </w:r>
      <w:r>
        <w:rPr>
          <w:rStyle w:val="FootnoteReference"/>
          <w:rFonts w:ascii="Times New Roman" w:hAnsi="Times New Roman"/>
          <w:sz w:val="24"/>
        </w:rPr>
        <w:footnoteReference w:id="15"/>
      </w:r>
      <w:r>
        <w:rPr>
          <w:rFonts w:ascii="Times New Roman" w:hAnsi="Times New Roman"/>
          <w:sz w:val="24"/>
        </w:rPr>
        <w:t>.  Also more straw.  The big hut also had a camel blanket (</w:t>
      </w:r>
      <w:r>
        <w:rPr>
          <w:rFonts w:ascii="Times New Roman" w:hAnsi="Times New Roman"/>
          <w:i/>
          <w:sz w:val="24"/>
        </w:rPr>
        <w:t>xurj</w:t>
      </w:r>
      <w:r>
        <w:rPr>
          <w:rFonts w:ascii="Times New Roman" w:hAnsi="Times New Roman"/>
          <w:sz w:val="24"/>
        </w:rPr>
        <w:t>)</w:t>
      </w:r>
      <w:r>
        <w:rPr>
          <w:rStyle w:val="FootnoteReference"/>
          <w:rFonts w:ascii="Times New Roman" w:hAnsi="Times New Roman"/>
          <w:sz w:val="24"/>
        </w:rPr>
        <w:footnoteReference w:id="16"/>
      </w:r>
      <w:r>
        <w:rPr>
          <w:rFonts w:ascii="Times New Roman" w:hAnsi="Times New Roman"/>
          <w:sz w:val="24"/>
        </w:rPr>
        <w:t xml:space="preserve"> in it.</w:t>
      </w:r>
    </w:p>
    <w:p>
      <w:pPr>
        <w:jc w:val="left"/>
      </w:pPr>
      <w:r>
        <w:rPr>
          <w:rFonts w:ascii="Times New Roman" w:hAnsi="Times New Roman"/>
          <w:sz w:val="24"/>
        </w:rPr>
        <w:tab/>
      </w:r>
      <w:r>
        <w:rPr>
          <w:rFonts w:ascii="Times New Roman" w:hAnsi="Times New Roman"/>
          <w:i/>
          <w:sz w:val="24"/>
        </w:rPr>
        <w:t>Ṣadagah</w:t>
      </w:r>
      <w:r>
        <w:rPr>
          <w:rFonts w:ascii="Times New Roman" w:hAnsi="Times New Roman"/>
          <w:sz w:val="24"/>
        </w:rPr>
        <w:t xml:space="preserve"> (@CARE) is distributed at Kuntillih, Nixl, Bīr•Mālḥih, Ṯamad and al-Ḥaysíy. </w:t>
      </w:r>
    </w:p>
    <w:p>
      <w:pPr>
        <w:jc w:val="left"/>
      </w:pPr>
      <w:r>
        <w:rPr>
          <w:rFonts w:ascii="Times New Roman" w:hAnsi="Times New Roman"/>
          <w:sz w:val="24"/>
        </w:rPr>
        <w:tab/>
      </w:r>
      <w:r>
        <w:rPr>
          <w:rFonts w:ascii="Times New Roman" w:hAnsi="Times New Roman"/>
          <w:sz w:val="24"/>
        </w:rPr>
        <w:t>Around 10.00 we left and drove off along the road to Nixl.  Further on we turned off left and climbed into some hills.  There we stopped and waited for Sālmih to appear.  We lay down under a tree, and had a good nap.  Very nice—hot, but with a cold wind.  Had a lunch of matzo and jam, then another nap.  Finally, at</w:t>
      </w:r>
    </w:p>
    <w:p>
      <w:pPr>
        <w:jc w:val="left"/>
      </w:pPr>
      <w:r>
        <w:rPr>
          <w:rFonts w:ascii="Times New Roman" w:hAnsi="Times New Roman"/>
          <w:sz w:val="24"/>
        </w:rPr>
        <w:tab/>
      </w:r>
      <w:r>
        <w:rPr>
          <w:rFonts w:ascii="Times New Roman" w:hAnsi="Times New Roman"/>
          <w:sz w:val="24"/>
        </w:rPr>
        <w:t xml:space="preserve">2.30  we went back on our tracks a </w:t>
      </w:r>
      <w:r>
        <w:rPr>
          <w:rFonts w:ascii="Times New Roman" w:hAnsi="Times New Roman"/>
          <w:b/>
          <w:sz w:val="24"/>
        </w:rPr>
        <w:t>&lt;1:39&gt;</w:t>
      </w:r>
      <w:r>
        <w:rPr>
          <w:rFonts w:ascii="Times New Roman" w:hAnsi="Times New Roman"/>
          <w:sz w:val="24"/>
        </w:rPr>
        <w:t xml:space="preserve"> bit and found Sālmih.  Had some tea and a spot of bread and salt, and then set off again about an hour later.  It had been an uncomfortable day for me, psychologically and in a minor way physically (felt rather feeble), and I felt much better when we were all sitting round the fire.  Played with little Fāṭmih.</w:t>
      </w:r>
    </w:p>
    <w:p>
      <w:pPr>
        <w:jc w:val="left"/>
      </w:pPr>
      <w:r>
        <w:rPr>
          <w:rFonts w:ascii="Times New Roman" w:hAnsi="Times New Roman"/>
          <w:sz w:val="24"/>
        </w:rPr>
        <w:tab/>
      </w:r>
      <w:r>
        <w:rPr>
          <w:rFonts w:ascii="Times New Roman" w:hAnsi="Times New Roman"/>
          <w:sz w:val="24"/>
        </w:rPr>
        <w:t>@ʿIliy</w:t>
      </w:r>
      <w:r>
        <w:rPr>
          <w:rFonts w:ascii="Times New Roman" w:hAnsi="Times New Roman"/>
          <w:sz w:val="24"/>
        </w:rPr>
        <w:t xml:space="preserve">•Ḥamdān was at one time in charge of the well at Bīr Abu Muḥammad{Al-Brayj; cf 1/83}, but I’ve not yet grasped the details.  At this point I asked him about the matter, but he said to wait until we got to his </w:t>
      </w:r>
      <w:r>
        <w:rPr>
          <w:rFonts w:ascii="Times New Roman" w:hAnsi="Times New Roman"/>
          <w:i/>
          <w:sz w:val="24"/>
        </w:rPr>
        <w:t>harāḅah</w:t>
      </w:r>
      <w:r>
        <w:rPr>
          <w:rFonts w:ascii="Times New Roman" w:hAnsi="Times New Roman"/>
          <w:sz w:val="24"/>
        </w:rPr>
        <w:t xml:space="preserve">.  There he has a document which he can show me, and he says this is more reliable than his memory.  This kind of carefulness is characteristic of him: he seems to always do his best to be really accurate.  Thus when I asked him if there were any Aḥaywāt in Saudi Arabia, he said he just didn’t </w:t>
      </w:r>
      <w:r>
        <w:rPr>
          <w:rFonts w:ascii="Times New Roman" w:hAnsi="Times New Roman"/>
          <w:b/>
          <w:sz w:val="24"/>
        </w:rPr>
        <w:t>&lt;1:40&gt;</w:t>
      </w:r>
      <w:r>
        <w:rPr>
          <w:rFonts w:ascii="Times New Roman" w:hAnsi="Times New Roman"/>
          <w:sz w:val="24"/>
        </w:rPr>
        <w:t xml:space="preserve"> know.  My impression is that he is not a man of outstanding intelligence, and so this carefulness is the more striking.  He’s quite a serious person—I have the idea he feels the responsibility of keeping his family—but he can also see a joke: he will smile, e.g., at some small accident.  </w:t>
      </w:r>
    </w:p>
    <w:p>
      <w:pPr>
        <w:jc w:val="left"/>
      </w:pPr>
      <w:r>
        <w:rPr>
          <w:rFonts w:ascii="Times New Roman" w:hAnsi="Times New Roman"/>
          <w:sz w:val="24"/>
        </w:rPr>
        <w:tab/>
      </w:r>
      <w:r>
        <w:rPr>
          <w:rFonts w:ascii="Times New Roman" w:hAnsi="Times New Roman"/>
          <w:sz w:val="24"/>
        </w:rPr>
        <w:t>I took the opportunity to gather a few kinship terms from him.</w:t>
      </w:r>
    </w:p>
    <w:p>
      <w:pPr>
        <w:jc w:val="left"/>
      </w:pPr>
      <w:r>
        <w:rPr>
          <w:rFonts w:ascii="Times New Roman" w:hAnsi="Times New Roman"/>
          <w:sz w:val="24"/>
        </w:rPr>
        <w:tab/>
      </w:r>
      <w:r>
        <w:rPr>
          <w:rFonts w:ascii="Times New Roman" w:hAnsi="Times New Roman"/>
          <w:sz w:val="24"/>
        </w:rPr>
        <w:t xml:space="preserve">4.45.  We set off again, and about half an hour later arrived, at last, at the </w:t>
      </w:r>
      <w:r>
        <w:rPr>
          <w:rFonts w:ascii="Times New Roman" w:hAnsi="Times New Roman"/>
          <w:i/>
          <w:sz w:val="24"/>
        </w:rPr>
        <w:t>harāḅah</w:t>
      </w:r>
      <w:r>
        <w:rPr>
          <w:rFonts w:ascii="Times New Roman" w:hAnsi="Times New Roman"/>
          <w:sz w:val="24"/>
        </w:rPr>
        <w:t xml:space="preserve">.  ʿIliy has been talking about this since I joined him.  He and ʿLiyyān each have a big @cistern, one pace apart.  By them they have their fields, demarcated by wire fencing.  (@cultivation.)  The area as a whole is in a secluded valley (W. Aḅuw ʿAlālīg {on map}) some distance west of Ṯamad.  Ḥajj•Slēm has a cistern, and Ḥajj•Swēlim and Slēmān have a joint </w:t>
      </w:r>
      <w:r>
        <w:rPr>
          <w:rFonts w:ascii="Times New Roman" w:hAnsi="Times New Roman"/>
          <w:b/>
          <w:sz w:val="24"/>
        </w:rPr>
        <w:t>&lt;1:41&gt;</w:t>
      </w:r>
      <w:r>
        <w:rPr>
          <w:rFonts w:ascii="Times New Roman" w:hAnsi="Times New Roman"/>
          <w:sz w:val="24"/>
        </w:rPr>
        <w:t xml:space="preserve"> one.  The latter is near Rās al-Ġariyyih in W. al-Ġariyyih.  Slēm’s is in al-Fēḥíy {on map} [Fayḥa in original].  W. Aḅuw ʿAlālīg flows into W. al-Fēḥíy from the E, to the S of the Darb•al-Ḥajj.  Round the </w:t>
      </w:r>
      <w:r>
        <w:rPr>
          <w:rFonts w:ascii="Times New Roman" w:hAnsi="Times New Roman"/>
          <w:i/>
          <w:sz w:val="24"/>
        </w:rPr>
        <w:t>harāḅah</w:t>
      </w:r>
      <w:r>
        <w:rPr>
          <w:rFonts w:ascii="Times New Roman" w:hAnsi="Times New Roman"/>
          <w:sz w:val="24"/>
        </w:rPr>
        <w:t xml:space="preserve">’s field is </w:t>
      </w:r>
      <w:r>
        <w:rPr>
          <w:rFonts w:ascii="Times New Roman" w:hAnsi="Times New Roman"/>
          <w:i/>
          <w:sz w:val="24"/>
        </w:rPr>
        <w:t>tilifōn</w:t>
      </w:r>
      <w:r>
        <w:rPr>
          <w:rFonts w:ascii="Times New Roman" w:hAnsi="Times New Roman"/>
          <w:sz w:val="24"/>
        </w:rPr>
        <w:t>, i.e., barbed wire.</w:t>
      </w:r>
    </w:p>
    <w:p>
      <w:pPr>
        <w:jc w:val="left"/>
      </w:pPr>
      <w:r>
        <w:rPr>
          <w:rFonts w:ascii="Times New Roman" w:hAnsi="Times New Roman"/>
          <w:sz w:val="24"/>
        </w:rPr>
        <w:tab/>
      </w:r>
      <w:r>
        <w:rPr>
          <w:rFonts w:ascii="Times New Roman" w:hAnsi="Times New Roman"/>
          <w:sz w:val="24"/>
        </w:rPr>
        <w:t>On the way we came across a donkey wandering on its own.  It belongs to Ḥajj•Najm.  It attached itself to us, and slept a few yards from me, occasionally wakening me with its horrible noise.  A pale rather mangy looking creature: it tried to mount one of ʿIliy’s fine dark brown ones, and a comic scene ensued as he prevented it.</w:t>
      </w:r>
    </w:p>
    <w:p>
      <w:pPr>
        <w:jc w:val="left"/>
      </w:pPr>
      <w:r>
        <w:rPr>
          <w:rFonts w:ascii="Times New Roman" w:hAnsi="Times New Roman"/>
          <w:sz w:val="24"/>
        </w:rPr>
        <w:tab/>
      </w:r>
      <w:r>
        <w:rPr>
          <w:rFonts w:ascii="Times New Roman" w:hAnsi="Times New Roman"/>
          <w:sz w:val="24"/>
        </w:rPr>
        <w:t xml:space="preserve">At the </w:t>
      </w:r>
      <w:r>
        <w:rPr>
          <w:rFonts w:ascii="Times New Roman" w:hAnsi="Times New Roman"/>
          <w:i/>
          <w:sz w:val="24"/>
        </w:rPr>
        <w:t>harāḅah</w:t>
      </w:r>
      <w:r>
        <w:rPr>
          <w:rFonts w:ascii="Times New Roman" w:hAnsi="Times New Roman"/>
          <w:sz w:val="24"/>
        </w:rPr>
        <w:t xml:space="preserve"> ʿIliy planted the tomato he had brought from Elat.  By then it was looking extremely feeble.  He carefully protected it by placing a wooden box over it with a stone on top.  He already has one tomato plant here, also carefully protected, in this case by metal grillwork around it.  @cultivation  </w:t>
      </w:r>
      <w:r>
        <w:rPr>
          <w:rFonts w:ascii="Times New Roman" w:hAnsi="Times New Roman"/>
          <w:b/>
          <w:sz w:val="24"/>
        </w:rPr>
        <w:t>&lt;1:42&gt;</w:t>
      </w:r>
      <w:r>
        <w:rPr>
          <w:rFonts w:ascii="Times New Roman" w:hAnsi="Times New Roman"/>
          <w:sz w:val="24"/>
        </w:rPr>
      </w:r>
    </w:p>
    <w:p>
      <w:pPr>
        <w:jc w:val="left"/>
      </w:pPr>
      <w:r>
        <w:rPr>
          <w:rFonts w:ascii="Times New Roman" w:hAnsi="Times New Roman"/>
          <w:sz w:val="24"/>
        </w:rPr>
        <w:tab/>
      </w:r>
      <w:r>
        <w:rPr>
          <w:rFonts w:ascii="Times New Roman" w:hAnsi="Times New Roman"/>
          <w:sz w:val="24"/>
        </w:rPr>
        <w:t xml:space="preserve">I forgot to mention that on the way here we passed an underground grain store {silo} of ʿIliy’s in the W. Aṃṃ Ṭīrān {on map; Ṭarān in original}.  In it he has </w:t>
      </w:r>
      <w:r>
        <w:rPr>
          <w:rFonts w:ascii="Times New Roman" w:hAnsi="Times New Roman"/>
          <w:i/>
          <w:sz w:val="24"/>
        </w:rPr>
        <w:t>ʿayš</w:t>
      </w:r>
      <w:r>
        <w:rPr>
          <w:rFonts w:ascii="Times New Roman" w:hAnsi="Times New Roman"/>
          <w:sz w:val="24"/>
        </w:rPr>
        <w:t xml:space="preserve"> (I take it wheat {flour}) from CARE.</w:t>
      </w:r>
    </w:p>
    <w:p>
      <w:pPr>
        <w:jc w:val="left"/>
      </w:pPr>
      <w:r>
        <w:rPr>
          <w:rFonts w:ascii="Times New Roman" w:hAnsi="Times New Roman"/>
          <w:sz w:val="24"/>
        </w:rPr>
        <w:tab/>
      </w:r>
      <w:r>
        <w:rPr>
          <w:rFonts w:ascii="Times New Roman" w:hAnsi="Times New Roman"/>
          <w:sz w:val="24"/>
        </w:rPr>
        <w:t xml:space="preserve">5.45.  Sālmih et al. arrive: Nizhih riding the camel with ʿĪd in the saddle bag; Fāṭmih on the donkey, Sālmih and Ḥisin on foot.  Meanwhile ʿIliy had been setting up home: a </w:t>
      </w:r>
      <w:r>
        <w:rPr>
          <w:rFonts w:ascii="Times New Roman" w:hAnsi="Times New Roman"/>
          <w:i/>
          <w:sz w:val="24"/>
        </w:rPr>
        <w:t>@magʿad</w:t>
      </w:r>
      <w:r>
        <w:rPr>
          <w:rFonts w:ascii="Times New Roman" w:hAnsi="Times New Roman"/>
          <w:sz w:val="24"/>
        </w:rPr>
        <w:t xml:space="preserve"> for the men was created with a pick which he has; he cleared some ground of stones and plants in the wadi, and put a low (50 or 75 cm) semi-circle of plants round it on the N side.  To the N of it, a good 50 m away, Sālmih set up her tent.  In the evening the males and Nizhih eat at the </w:t>
      </w:r>
      <w:r>
        <w:rPr>
          <w:rFonts w:ascii="Times New Roman" w:hAnsi="Times New Roman"/>
          <w:i/>
          <w:sz w:val="24"/>
        </w:rPr>
        <w:t>magʿad</w:t>
      </w:r>
      <w:r>
        <w:rPr>
          <w:rFonts w:ascii="Times New Roman" w:hAnsi="Times New Roman"/>
          <w:sz w:val="24"/>
        </w:rPr>
        <w:t xml:space="preserve">, the rest at the tent.  Sālmih, however, did come over and have tea at one point as far as I remember.  </w:t>
      </w:r>
      <w:r>
        <w:rPr>
          <w:rFonts w:ascii="Times New Roman" w:hAnsi="Times New Roman"/>
          <w:b/>
          <w:sz w:val="24"/>
        </w:rPr>
        <w:t>&lt;1:43&gt;</w:t>
      </w:r>
      <w:r>
        <w:rPr>
          <w:rFonts w:ascii="Times New Roman" w:hAnsi="Times New Roman"/>
          <w:sz w:val="24"/>
        </w:rPr>
      </w:r>
    </w:p>
    <w:p>
      <w:pPr>
        <w:jc w:val="left"/>
      </w:pPr>
      <w:r>
        <w:rPr>
          <w:rFonts w:ascii="Times New Roman" w:hAnsi="Times New Roman"/>
          <w:sz w:val="24"/>
        </w:rPr>
        <w:tab/>
      </w:r>
      <w:r>
        <w:rPr>
          <w:rFonts w:ascii="Times New Roman" w:hAnsi="Times New Roman"/>
          <w:sz w:val="24"/>
        </w:rPr>
        <w:t xml:space="preserve">ʿIliy and I sat and talked in the evening.  He had heard that men had been on the moon and knew that it was from one or both of the great powers, but he didn’t know what the surface of the moon was like.  (I said it was like the </w:t>
      </w:r>
      <w:r>
        <w:rPr>
          <w:rFonts w:ascii="Times New Roman" w:hAnsi="Times New Roman"/>
          <w:i/>
          <w:sz w:val="24"/>
        </w:rPr>
        <w:t>ḥamādih</w:t>
      </w:r>
      <w:r>
        <w:rPr>
          <w:rFonts w:ascii="Times New Roman" w:hAnsi="Times New Roman"/>
          <w:sz w:val="24"/>
        </w:rPr>
        <w:t>!)  We talked a bit about the surrounding tribes.  He says the @Naxlāwiyyih are a bit fallāḥī; they have now all moved to Bīr•Mālḥih because the didn’t like being near the Israelis—</w:t>
      </w:r>
      <w:r>
        <w:rPr>
          <w:rFonts w:ascii="Times New Roman" w:hAnsi="Times New Roman"/>
          <w:i/>
          <w:sz w:val="24"/>
        </w:rPr>
        <w:t>not</w:t>
      </w:r>
      <w:r>
        <w:rPr>
          <w:rFonts w:ascii="Times New Roman" w:hAnsi="Times New Roman"/>
          <w:sz w:val="24"/>
        </w:rPr>
        <w:t xml:space="preserve">, he emphasizes, because the Israelis chased them out.  He says the Israelis let everyone live where he wants.  The Naxlāwiyyih are different from the Bedouin because they have no flocks; their women are different because they do not know how to look after flocks.  Also they cannot stand </w:t>
      </w:r>
      <w:r>
        <w:rPr>
          <w:rFonts w:ascii="Times New Roman" w:hAnsi="Times New Roman"/>
          <w:i/>
          <w:sz w:val="24"/>
        </w:rPr>
        <w:t>xalá</w:t>
      </w:r>
      <w:r>
        <w:rPr>
          <w:rFonts w:ascii="Times New Roman" w:hAnsi="Times New Roman"/>
          <w:sz w:val="24"/>
        </w:rPr>
        <w:t xml:space="preserve"> ‘solitude’ {but perhaps </w:t>
      </w:r>
      <w:r>
        <w:rPr>
          <w:rFonts w:ascii="Times New Roman" w:hAnsi="Times New Roman"/>
          <w:i/>
          <w:sz w:val="24"/>
        </w:rPr>
        <w:t>ál-xala</w:t>
      </w:r>
      <w:r>
        <w:rPr>
          <w:rFonts w:ascii="Times New Roman" w:hAnsi="Times New Roman"/>
          <w:sz w:val="24"/>
        </w:rPr>
        <w:t xml:space="preserve"> ‘the desert’} as the Bedouin can.</w:t>
      </w:r>
    </w:p>
    <w:p>
      <w:pPr>
        <w:jc w:val="left"/>
      </w:pPr>
      <w:r>
        <w:rPr>
          <w:rFonts w:ascii="Times New Roman" w:hAnsi="Times New Roman"/>
          <w:sz w:val="24"/>
        </w:rPr>
        <w:tab/>
      </w:r>
      <w:r>
        <w:rPr>
          <w:rFonts w:ascii="Times New Roman" w:hAnsi="Times New Roman"/>
          <w:sz w:val="24"/>
        </w:rPr>
        <w:t>66,405 km.</w:t>
      </w:r>
      <w:r>
        <w:rPr>
          <w:rFonts w:ascii="Times New Roman" w:hAnsi="Times New Roman"/>
          <w:sz w:val="24"/>
        </w:rPr>
      </w:r>
    </w:p>
    <w:p>
      <w:pPr>
        <w:jc w:val="left"/>
      </w:pPr>
    </w:p>
    <w:p>
      <w:pPr>
        <w:jc w:val="left"/>
      </w:pPr>
      <w:r>
        <w:rPr>
          <w:rFonts w:ascii="Times New Roman" w:hAnsi="Times New Roman"/>
          <w:sz w:val="24"/>
        </w:rPr>
        <w:t>{Notes from 1:45b}</w:t>
      </w:r>
    </w:p>
    <w:p>
      <w:pPr>
        <w:jc w:val="left"/>
      </w:pPr>
      <w:r>
        <w:rPr>
          <w:rFonts w:ascii="Times New Roman" w:hAnsi="Times New Roman"/>
          <w:sz w:val="24"/>
        </w:rPr>
        <w:tab/>
      </w:r>
      <w:r>
        <w:rPr>
          <w:rFonts w:ascii="Times New Roman" w:hAnsi="Times New Roman"/>
          <w:sz w:val="24"/>
        </w:rPr>
        <w:t xml:space="preserve">@Meals @eating: ʿIliy distinguishes </w:t>
      </w:r>
      <w:r>
        <w:rPr>
          <w:rFonts w:ascii="Times New Roman" w:hAnsi="Times New Roman"/>
          <w:i/>
          <w:sz w:val="24"/>
        </w:rPr>
        <w:t>libbih</w:t>
      </w:r>
      <w:r>
        <w:rPr>
          <w:rFonts w:ascii="Times New Roman" w:hAnsi="Times New Roman"/>
          <w:sz w:val="24"/>
        </w:rPr>
        <w:t xml:space="preserve"> (breakfast) [snack {‘small round of bread’}], </w:t>
      </w:r>
      <w:r>
        <w:rPr>
          <w:rFonts w:ascii="Times New Roman" w:hAnsi="Times New Roman"/>
          <w:i/>
          <w:sz w:val="24"/>
        </w:rPr>
        <w:t>ġada</w:t>
      </w:r>
      <w:r>
        <w:rPr>
          <w:rFonts w:ascii="Times New Roman" w:hAnsi="Times New Roman"/>
          <w:sz w:val="24"/>
        </w:rPr>
        <w:t xml:space="preserve"> ‘lunch’, and </w:t>
      </w:r>
      <w:r>
        <w:rPr>
          <w:rFonts w:ascii="Times New Roman" w:hAnsi="Times New Roman"/>
          <w:i/>
          <w:sz w:val="24"/>
        </w:rPr>
        <w:t>ʿašā</w:t>
      </w:r>
      <w:r>
        <w:rPr>
          <w:rFonts w:ascii="Times New Roman" w:hAnsi="Times New Roman"/>
          <w:sz w:val="24"/>
        </w:rPr>
        <w:t xml:space="preserve"> ‘dinner’.</w:t>
      </w:r>
    </w:p>
    <w:p>
      <w:pPr>
        <w:jc w:val="left"/>
      </w:pPr>
    </w:p>
    <w:p>
      <w:pPr>
        <w:jc w:val="left"/>
      </w:pPr>
      <w:r>
        <w:rPr>
          <w:rFonts w:ascii="Times New Roman" w:hAnsi="Times New Roman"/>
          <w:sz w:val="24"/>
        </w:rPr>
        <w:tab/>
      </w:r>
      <w:r>
        <w:rPr>
          <w:rFonts w:ascii="Times New Roman" w:hAnsi="Times New Roman"/>
          <w:sz w:val="24"/>
        </w:rPr>
        <w:t xml:space="preserve">@Language @Imperatives: they do not seem to use the polite circumlocutions we do (“Would you . . .” “Could you . . .” etc.).  They just use the imperative.  They know </w:t>
      </w:r>
      <w:r>
        <w:rPr>
          <w:rFonts w:ascii="Times New Roman" w:hAnsi="Times New Roman"/>
          <w:i/>
          <w:sz w:val="24"/>
        </w:rPr>
        <w:t>šukran</w:t>
      </w:r>
      <w:r>
        <w:rPr>
          <w:rFonts w:ascii="Times New Roman" w:hAnsi="Times New Roman"/>
          <w:sz w:val="24"/>
        </w:rPr>
        <w:t xml:space="preserve"> and say </w:t>
      </w:r>
      <w:r>
        <w:rPr>
          <w:rFonts w:ascii="Times New Roman" w:hAnsi="Times New Roman"/>
          <w:i/>
          <w:sz w:val="24"/>
        </w:rPr>
        <w:t>ʿafwan</w:t>
      </w:r>
      <w:r>
        <w:rPr>
          <w:rFonts w:ascii="Times New Roman" w:hAnsi="Times New Roman"/>
          <w:sz w:val="24"/>
        </w:rPr>
        <w:t xml:space="preserve"> in response, but I have not heard them use it {among themselves}.</w:t>
      </w:r>
    </w:p>
    <w:p>
      <w:pPr>
        <w:jc w:val="left"/>
      </w:pPr>
    </w:p>
    <w:p>
      <w:pPr>
        <w:jc w:val="left"/>
      </w:pPr>
      <w:r>
        <w:rPr>
          <w:rFonts w:ascii="Times New Roman" w:hAnsi="Times New Roman"/>
          <w:b/>
          <w:sz w:val="24"/>
        </w:rPr>
        <w:t>&lt;1:44&gt;</w:t>
      </w:r>
      <w:r>
        <w:rPr>
          <w:rFonts w:ascii="Times New Roman" w:hAnsi="Times New Roman"/>
          <w:sz w:val="24"/>
        </w:rPr>
      </w:r>
    </w:p>
    <w:p>
      <w:pPr>
        <w:jc w:val="left"/>
      </w:pPr>
      <w:r>
        <w:rPr>
          <w:rFonts w:ascii="Times New Roman" w:hAnsi="Times New Roman"/>
          <w:sz w:val="24"/>
        </w:rPr>
        <w:t>Sunday 25 April, 1976</w:t>
      </w:r>
      <w:r>
        <w:rPr>
          <w:rFonts w:ascii="Times New Roman" w:hAnsi="Times New Roman"/>
          <w:sz w:val="24"/>
        </w:rPr>
      </w:r>
    </w:p>
    <w:p>
      <w:pPr>
        <w:jc w:val="left"/>
      </w:pPr>
      <w:r>
        <w:rPr>
          <w:rFonts w:ascii="Times New Roman" w:hAnsi="Times New Roman"/>
          <w:sz w:val="24"/>
        </w:rPr>
        <w:tab/>
      </w:r>
      <w:r>
        <w:rPr>
          <w:rFonts w:ascii="Times New Roman" w:hAnsi="Times New Roman"/>
          <w:sz w:val="24"/>
        </w:rPr>
        <w:t>Rose latish, 5:30; no sign of ʿIliy, and I didn’t like to approach Sālmih at the tent.  Pottered around—having a good shit and brushing my teeth—till breakfast.  (I’ve been a bit constipated, but now seem to be returning to normal.)</w:t>
      </w:r>
    </w:p>
    <w:p>
      <w:pPr>
        <w:jc w:val="left"/>
      </w:pPr>
      <w:r>
        <w:rPr>
          <w:rFonts w:ascii="Times New Roman" w:hAnsi="Times New Roman"/>
          <w:sz w:val="24"/>
        </w:rPr>
        <w:tab/>
      </w:r>
      <w:r>
        <w:rPr>
          <w:rFonts w:ascii="Times New Roman" w:hAnsi="Times New Roman"/>
          <w:sz w:val="24"/>
        </w:rPr>
        <w:t xml:space="preserve">6:30.  ʿIliy and I ate at the </w:t>
      </w:r>
      <w:r>
        <w:rPr>
          <w:rFonts w:ascii="Times New Roman" w:hAnsi="Times New Roman"/>
          <w:i/>
          <w:sz w:val="24"/>
        </w:rPr>
        <w:t>magʿad</w:t>
      </w:r>
      <w:r>
        <w:rPr>
          <w:rFonts w:ascii="Times New Roman" w:hAnsi="Times New Roman"/>
          <w:sz w:val="24"/>
        </w:rPr>
        <w:t>.  We then walked over to a point not a couple of minutes away from the cistern where he has two big tin boxes (trunk size) half-buried in the earth, covered with sacking, canvas and sand.  There was also a sturdy canvas bag</w:t>
      </w:r>
      <w:r>
        <w:rPr>
          <w:rStyle w:val="FootnoteReference"/>
          <w:rFonts w:ascii="Times New Roman" w:hAnsi="Times New Roman"/>
          <w:sz w:val="24"/>
        </w:rPr>
        <w:footnoteReference w:id="17"/>
      </w:r>
      <w:r>
        <w:rPr>
          <w:rFonts w:ascii="Times New Roman" w:hAnsi="Times New Roman"/>
          <w:sz w:val="24"/>
        </w:rPr>
        <w:t xml:space="preserve"> with two similar smaller ones inside, one within the other.  Inside all that was a tin with some documents. @stores @ʿIliy•Ḥamdān</w:t>
      </w:r>
      <w:r>
        <w:rPr>
          <w:rFonts w:ascii="Times New Roman" w:hAnsi="Times New Roman"/>
          <w:sz w:val="24"/>
        </w:rPr>
        <w:br/>
      </w:r>
      <w:r>
        <w:rPr>
          <w:rFonts w:ascii="Times New Roman" w:hAnsi="Times New Roman"/>
          <w:sz w:val="24"/>
        </w:rPr>
        <w:tab/>
      </w:r>
      <w:r>
        <w:rPr>
          <w:rFonts w:ascii="Times New Roman" w:hAnsi="Times New Roman"/>
          <w:sz w:val="24"/>
        </w:rPr>
        <w:t xml:space="preserve">The documents he has comprise an old Egyptian identity card, old Egyptian CARE document (?), Israeli identity card (out of date: the current one is in his wallet), vaccination certificates of the two little boys (Israeli, of course), and </w:t>
      </w:r>
      <w:r>
        <w:rPr>
          <w:rFonts w:ascii="Times New Roman" w:hAnsi="Times New Roman"/>
          <w:b/>
          <w:sz w:val="24"/>
        </w:rPr>
        <w:t>&lt;1:45a&gt;</w:t>
      </w:r>
      <w:r>
        <w:rPr>
          <w:rFonts w:ascii="Times New Roman" w:hAnsi="Times New Roman"/>
          <w:sz w:val="24"/>
        </w:rPr>
        <w:t xml:space="preserve"> a couple of documents relating to when he worked the well in Bīr Abu Muḥammad {al-Brayj}.  He was paid IL 441.02 net in July 1972 for 31 days’ work.  On the Egyptian identity card his date of birth is given as 1934, on the Israeli as 1930.  I think the Egyptian is probably closer to the truth, since he says he was ten at the time of the first Arab-Israeli war.  He does not know his own age, and asked me to work it out for him.  I notice that when he gives dates, it is according to the Christian calendar, e.g., he talked of the war of “55.”  I said it was actually ’56, and he accepted this without hesitation: he is well aware of the advantages of written records, and it was for this reason that he was showing me these documents (</w:t>
      </w:r>
      <w:r>
        <w:rPr>
          <w:rFonts w:ascii="Times New Roman" w:hAnsi="Times New Roman"/>
          <w:i/>
          <w:sz w:val="24"/>
        </w:rPr>
        <w:t>awrāg</w:t>
      </w:r>
      <w:r>
        <w:rPr>
          <w:rFonts w:ascii="Times New Roman" w:hAnsi="Times New Roman"/>
          <w:sz w:val="24"/>
        </w:rPr>
        <w:t xml:space="preserve">).  @history.  This morning at breakfast he asked me if I had old books about the Aḥaywāt, with a list of šēxs.  I said I had, in Elat.  He says they themselves have forgotten these things. </w:t>
      </w:r>
      <w:r>
        <w:rPr>
          <w:rFonts w:ascii="Times New Roman" w:hAnsi="Times New Roman"/>
          <w:b/>
          <w:sz w:val="24"/>
        </w:rPr>
        <w:t>&lt;1:45b&gt;</w:t>
      </w:r>
      <w:r>
        <w:rPr>
          <w:rFonts w:ascii="Times New Roman" w:hAnsi="Times New Roman"/>
          <w:sz w:val="24"/>
        </w:rPr>
        <w:br/>
      </w:r>
      <w:r>
        <w:rPr>
          <w:rFonts w:ascii="Times New Roman" w:hAnsi="Times New Roman"/>
          <w:sz w:val="24"/>
        </w:rPr>
        <w:tab/>
      </w:r>
      <w:r>
        <w:rPr>
          <w:rFonts w:ascii="Times New Roman" w:hAnsi="Times New Roman"/>
          <w:sz w:val="24"/>
        </w:rPr>
        <w:t>The two boxes contained, inter alia, the goats’ hair tent which I presume is used in the winter; a fine necklace of big semi-precious stones; a broad leather belt with pockets (</w:t>
      </w:r>
      <w:r>
        <w:rPr>
          <w:rFonts w:ascii="Times New Roman" w:hAnsi="Times New Roman"/>
          <w:i/>
          <w:sz w:val="24"/>
        </w:rPr>
        <w:t>duṣub</w:t>
      </w:r>
      <w:r>
        <w:rPr>
          <w:rFonts w:ascii="Times New Roman" w:hAnsi="Times New Roman"/>
          <w:sz w:val="24"/>
        </w:rPr>
        <w:t xml:space="preserve"> {no doubt </w:t>
      </w:r>
      <w:r>
        <w:rPr>
          <w:rFonts w:ascii="Times New Roman" w:hAnsi="Times New Roman"/>
          <w:i/>
          <w:sz w:val="24"/>
        </w:rPr>
        <w:t>*guṣb</w:t>
      </w:r>
      <w:r>
        <w:rPr>
          <w:rFonts w:ascii="Times New Roman" w:hAnsi="Times New Roman"/>
          <w:sz w:val="24"/>
        </w:rPr>
        <w:t xml:space="preserve">}, as opposed to an ordinary belt, </w:t>
      </w:r>
      <w:r>
        <w:rPr>
          <w:rFonts w:ascii="Times New Roman" w:hAnsi="Times New Roman"/>
          <w:i/>
          <w:sz w:val="24"/>
        </w:rPr>
        <w:t>sīr</w:t>
      </w:r>
      <w:r>
        <w:rPr>
          <w:rFonts w:ascii="Times New Roman" w:hAnsi="Times New Roman"/>
          <w:sz w:val="24"/>
        </w:rPr>
        <w:t>); spun wool in rolls like our own; *</w:t>
      </w:r>
      <w:r>
        <w:rPr>
          <w:rFonts w:ascii="Times New Roman" w:hAnsi="Times New Roman"/>
          <w:i/>
          <w:sz w:val="24"/>
        </w:rPr>
        <w:t>bajmih</w:t>
      </w:r>
      <w:r>
        <w:rPr>
          <w:rStyle w:val="FootnoteReference"/>
          <w:rFonts w:ascii="Times New Roman" w:hAnsi="Times New Roman"/>
          <w:sz w:val="24"/>
        </w:rPr>
        <w:footnoteReference w:id="18"/>
      </w:r>
      <w:r>
        <w:rPr>
          <w:rFonts w:ascii="Times New Roman" w:hAnsi="Times New Roman"/>
          <w:sz w:val="24"/>
        </w:rPr>
        <w:t xml:space="preserve"> (a substance used in tanning goatskins; it comes from the </w:t>
      </w:r>
      <w:r>
        <w:rPr>
          <w:rFonts w:ascii="Times New Roman" w:hAnsi="Times New Roman"/>
          <w:i/>
          <w:sz w:val="24"/>
        </w:rPr>
        <w:t>iṯil</w:t>
      </w:r>
      <w:r>
        <w:rPr>
          <w:rFonts w:ascii="Times New Roman" w:hAnsi="Times New Roman"/>
          <w:sz w:val="24"/>
        </w:rPr>
        <w:t xml:space="preserve"> tree; nearby, on the ground, was a pile of </w:t>
      </w:r>
      <w:r>
        <w:rPr>
          <w:rFonts w:ascii="Times New Roman" w:hAnsi="Times New Roman"/>
          <w:i/>
          <w:sz w:val="24"/>
        </w:rPr>
        <w:t>ṭarfa</w:t>
      </w:r>
      <w:r>
        <w:rPr>
          <w:rFonts w:ascii="Times New Roman" w:hAnsi="Times New Roman"/>
          <w:sz w:val="24"/>
        </w:rPr>
        <w:t xml:space="preserve"> tree bark, which is used in the same process); </w:t>
      </w:r>
      <w:r>
        <w:rPr>
          <w:rFonts w:ascii="Times New Roman" w:hAnsi="Times New Roman"/>
          <w:i/>
          <w:sz w:val="24"/>
        </w:rPr>
        <w:t>finjāl</w:t>
      </w:r>
      <w:r>
        <w:rPr>
          <w:rFonts w:ascii="Times New Roman" w:hAnsi="Times New Roman"/>
          <w:sz w:val="24"/>
        </w:rPr>
        <w:t xml:space="preserve">s (the little coffee cups, of which he removed two, which we now use); some </w:t>
      </w:r>
      <w:r>
        <w:rPr>
          <w:rFonts w:ascii="Times New Roman" w:hAnsi="Times New Roman"/>
          <w:b/>
          <w:sz w:val="24"/>
        </w:rPr>
        <w:t>&lt;1:46&gt;</w:t>
      </w:r>
      <w:r>
        <w:rPr>
          <w:rFonts w:ascii="Times New Roman" w:hAnsi="Times New Roman"/>
          <w:sz w:val="24"/>
        </w:rPr>
        <w:t xml:space="preserve"> children’s clothing; two </w:t>
      </w:r>
      <w:r>
        <w:rPr>
          <w:rFonts w:ascii="Times New Roman" w:hAnsi="Times New Roman"/>
          <w:i/>
          <w:sz w:val="24"/>
        </w:rPr>
        <w:t>mindīl</w:t>
      </w:r>
      <w:r>
        <w:rPr>
          <w:rFonts w:ascii="Times New Roman" w:hAnsi="Times New Roman"/>
          <w:sz w:val="24"/>
        </w:rPr>
        <w:t xml:space="preserve">s and a long jacket.  I understood that the </w:t>
      </w:r>
      <w:r>
        <w:rPr>
          <w:rFonts w:ascii="Times New Roman" w:hAnsi="Times New Roman"/>
          <w:i/>
          <w:sz w:val="24"/>
        </w:rPr>
        <w:t>mindīl</w:t>
      </w:r>
      <w:r>
        <w:rPr>
          <w:rFonts w:ascii="Times New Roman" w:hAnsi="Times New Roman"/>
          <w:sz w:val="24"/>
        </w:rPr>
        <w:t xml:space="preserve"> and the jacket are to be worn on special occasions.  ʿIliy took them out to put in the sun—said it was good for them.  (Does he intend to wear them tomorrow when we go to visit his ex-wife?)  ʿIliy also took out some heavy, rusty old iron clippers, thrown away by the Egyptians.  [No doubt abandoned in 1967.]</w:t>
      </w:r>
    </w:p>
    <w:p>
      <w:pPr>
        <w:jc w:val="left"/>
      </w:pPr>
      <w:r>
        <w:rPr>
          <w:rFonts w:ascii="Times New Roman" w:hAnsi="Times New Roman"/>
          <w:sz w:val="24"/>
        </w:rPr>
        <w:tab/>
      </w:r>
      <w:r>
        <w:rPr>
          <w:rFonts w:ascii="Times New Roman" w:hAnsi="Times New Roman"/>
          <w:sz w:val="24"/>
        </w:rPr>
        <w:t xml:space="preserve">We then went on to the @cisterns, where I began to understand things a bit better.  ʿIliy’s @cistern is 3 m deep and 200 by 15 meters.  {See correction 2:122.}  It has a small hole on top (maybe 1m by 1m) and at the side, leading under this hole, is a small underground cement tunnel.  It is built into the side of the wadi.  {I attempted a sketch, which I then crossed out.}  (Damn, I can’t draw a plan of it.)  The water enters through the small tunnel.  In front of the little tunnel is a pit, maybe 1 x 1 x 1 m, whose purpose is to trap any sand in the water before it enters </w:t>
      </w:r>
      <w:r>
        <w:rPr>
          <w:rFonts w:ascii="Times New Roman" w:hAnsi="Times New Roman"/>
          <w:b/>
          <w:sz w:val="24"/>
        </w:rPr>
        <w:t>&lt;1:47&gt;</w:t>
      </w:r>
      <w:r>
        <w:rPr>
          <w:rFonts w:ascii="Times New Roman" w:hAnsi="Times New Roman"/>
          <w:sz w:val="24"/>
        </w:rPr>
        <w:t xml:space="preserve"> the cistern.  It is partially covered with an old bed frame, no doubt to stop things falling in.  At the moment the level of water in the cistern is low—only about half a meter.  The idea is that when a flood comes down the wadi, it enters through the tunnel.  In front of the cistern is a great heap of stone produced in excavating it: this gives an impressive notion of its size.</w:t>
      </w:r>
      <w:r>
        <w:rPr>
          <w:rFonts w:ascii="Times New Roman" w:hAnsi="Times New Roman"/>
          <w:sz w:val="24"/>
        </w:rPr>
        <w:br/>
      </w:r>
      <w:r>
        <w:rPr>
          <w:rFonts w:ascii="Times New Roman" w:hAnsi="Times New Roman"/>
          <w:sz w:val="24"/>
        </w:rPr>
        <w:tab/>
      </w:r>
      <w:r>
        <w:rPr>
          <w:rFonts w:ascii="Times New Roman" w:hAnsi="Times New Roman"/>
          <w:sz w:val="24"/>
        </w:rPr>
        <w:t>The history of the cistern is as follows.  In 1968 ʿIliy went to a man in al-ʿArīš called, I think, Saʿādya {sounds implausible; probably the work was done by Saʿāydih}, and explained what he wanted.  Saʿādya charges a certain amount</w:t>
      </w:r>
      <w:r>
        <w:rPr>
          <w:rFonts w:ascii="Times New Roman" w:hAnsi="Times New Roman"/>
          <w:sz w:val="24"/>
        </w:rPr>
        <w:softHyphen/>
      </w:r>
      <w:r>
        <w:rPr>
          <w:rFonts w:ascii="Times New Roman" w:hAnsi="Times New Roman"/>
          <w:sz w:val="24"/>
        </w:rPr>
        <w:t xml:space="preserve">—£E 3—per meter.  This part of the story is unclear to me, since it certainly wasn’t per sq meter.  May well be per 15 sq meters, assuming 15 m to be a standard width.  I </w:t>
      </w:r>
      <w:r>
        <w:rPr>
          <w:rFonts w:ascii="Times New Roman" w:hAnsi="Times New Roman"/>
          <w:i/>
          <w:sz w:val="24"/>
        </w:rPr>
        <w:t>think</w:t>
      </w:r>
      <w:r>
        <w:rPr>
          <w:rFonts w:ascii="Times New Roman" w:hAnsi="Times New Roman"/>
          <w:sz w:val="24"/>
        </w:rPr>
        <w:t xml:space="preserve"> </w:t>
      </w:r>
      <w:r>
        <w:rPr>
          <w:rFonts w:ascii="Times New Roman" w:hAnsi="Times New Roman"/>
          <w:b/>
          <w:sz w:val="24"/>
        </w:rPr>
        <w:t>&lt;1:48&gt;</w:t>
      </w:r>
      <w:r>
        <w:rPr>
          <w:rFonts w:ascii="Times New Roman" w:hAnsi="Times New Roman"/>
          <w:sz w:val="24"/>
        </w:rPr>
        <w:t xml:space="preserve"> the work cost ʿIliy £E 645.  Though the Israelis were already in Sinai, he still had Egyptian money.  Five men came down to W. Aḅuw ʿAlālīg and did the work.</w:t>
      </w:r>
      <w:r>
        <w:rPr>
          <w:rFonts w:ascii="Times New Roman" w:hAnsi="Times New Roman"/>
          <w:sz w:val="24"/>
        </w:rPr>
        <w:br/>
      </w:r>
      <w:r>
        <w:rPr>
          <w:rFonts w:ascii="Times New Roman" w:hAnsi="Times New Roman"/>
          <w:sz w:val="24"/>
        </w:rPr>
        <w:tab/>
      </w:r>
      <w:r>
        <w:rPr>
          <w:rFonts w:ascii="Times New Roman" w:hAnsi="Times New Roman"/>
          <w:sz w:val="24"/>
        </w:rPr>
        <w:t>A year later, finding that his cistern was leaking, ʿIliy went to an ʿRayšiy who was in this part of Sinai, and paid him 400 IL to cement the interior of the cistern.  He also paid him 25 IL per sack of cement.</w:t>
      </w:r>
      <w:r>
        <w:rPr>
          <w:rFonts w:ascii="Times New Roman" w:hAnsi="Times New Roman"/>
          <w:sz w:val="24"/>
        </w:rPr>
        <w:br/>
      </w:r>
      <w:r>
        <w:rPr>
          <w:rFonts w:ascii="Times New Roman" w:hAnsi="Times New Roman"/>
          <w:sz w:val="24"/>
        </w:rPr>
        <w:tab/>
      </w:r>
      <w:r>
        <w:rPr>
          <w:rFonts w:ascii="Times New Roman" w:hAnsi="Times New Roman"/>
          <w:sz w:val="24"/>
        </w:rPr>
        <w:t>I don’t know when ʿLiyyān’s cistern (which is clearly smaller, judging from the heap opposite its entrance) was built; but ʿIliy tells me that it is not cemented, and so “drinks water.”</w:t>
      </w:r>
      <w:r>
        <w:rPr>
          <w:rFonts w:ascii="Times New Roman" w:hAnsi="Times New Roman"/>
          <w:sz w:val="24"/>
        </w:rPr>
        <w:br/>
      </w:r>
      <w:r>
        <w:rPr>
          <w:rFonts w:ascii="Times New Roman" w:hAnsi="Times New Roman"/>
          <w:sz w:val="24"/>
        </w:rPr>
        <w:tab/>
      </w:r>
      <w:r>
        <w:rPr>
          <w:rFonts w:ascii="Times New Roman" w:hAnsi="Times New Roman"/>
          <w:sz w:val="24"/>
        </w:rPr>
        <w:t xml:space="preserve">ʿIliy uses the water in the cistern for flocks and for human beings and for the tomato plants.  But he does not use it for other agricultural purposes, though opposite its entrance is a small field </w:t>
      </w:r>
      <w:r>
        <w:rPr>
          <w:rFonts w:ascii="Times New Roman" w:hAnsi="Times New Roman"/>
          <w:b/>
          <w:sz w:val="24"/>
        </w:rPr>
        <w:t>&lt;1:49&gt;</w:t>
      </w:r>
      <w:r>
        <w:rPr>
          <w:rFonts w:ascii="Times New Roman" w:hAnsi="Times New Roman"/>
          <w:sz w:val="24"/>
        </w:rPr>
        <w:t xml:space="preserve"> (not clearly distinguishable from a non-field in surface appearance).  Just below the entrance to the cistern, and just above it, are two low walls, the lower wall built, the upper in the process of construction.  Their purpose is to trap the sand in the flood on its way down the wadi, so as to make good soil (</w:t>
      </w:r>
      <w:r>
        <w:rPr>
          <w:rFonts w:ascii="Times New Roman" w:hAnsi="Times New Roman"/>
          <w:i/>
          <w:sz w:val="24"/>
        </w:rPr>
        <w:t>*damaṯ</w:t>
      </w:r>
      <w:r>
        <w:rPr>
          <w:rFonts w:ascii="Times New Roman" w:hAnsi="Times New Roman"/>
          <w:sz w:val="24"/>
        </w:rPr>
        <w:t>) in the field.  While I was there he added a few stones to the upper wall, and in the process uncovered a scorpion (the first I have seen), which he killed.  Little Mḥammad was also with us.</w:t>
      </w:r>
    </w:p>
    <w:p>
      <w:pPr>
        <w:jc w:val="left"/>
      </w:pPr>
      <w:r>
        <w:rPr>
          <w:rFonts w:ascii="Times New Roman" w:hAnsi="Times New Roman"/>
          <w:sz w:val="24"/>
        </w:rPr>
        <w:tab/>
      </w:r>
      <w:r>
        <w:rPr>
          <w:rFonts w:ascii="Times New Roman" w:hAnsi="Times New Roman"/>
          <w:sz w:val="24"/>
        </w:rPr>
        <w:t>@stores.  In the small cliff above the cistern entrance ʿIliy has various bits and pieces, including a couple of millstones, a barrel with flour in it, and his Bedouin pipe (</w:t>
      </w:r>
      <w:r>
        <w:rPr>
          <w:rFonts w:ascii="Times New Roman" w:hAnsi="Times New Roman"/>
          <w:i/>
          <w:sz w:val="24"/>
        </w:rPr>
        <w:t>ġalyōn</w:t>
      </w:r>
      <w:r>
        <w:rPr>
          <w:rFonts w:ascii="Times New Roman" w:hAnsi="Times New Roman"/>
          <w:sz w:val="24"/>
        </w:rPr>
        <w:t xml:space="preserve">), a less elaborate version of the one I saw being smoked by his brother ʿLiyyān.  He uses it only </w:t>
      </w:r>
      <w:r>
        <w:rPr>
          <w:rFonts w:ascii="Times New Roman" w:hAnsi="Times New Roman"/>
          <w:b/>
          <w:sz w:val="24"/>
        </w:rPr>
        <w:t>&lt;1:50&gt;</w:t>
      </w:r>
      <w:r>
        <w:rPr>
          <w:rFonts w:ascii="Times New Roman" w:hAnsi="Times New Roman"/>
          <w:sz w:val="24"/>
        </w:rPr>
        <w:t xml:space="preserve"> when he runs out of cigarette paper.</w:t>
      </w:r>
    </w:p>
    <w:p>
      <w:pPr>
        <w:jc w:val="left"/>
      </w:pPr>
      <w:r>
        <w:rPr>
          <w:rFonts w:ascii="Times New Roman" w:hAnsi="Times New Roman"/>
          <w:sz w:val="24"/>
        </w:rPr>
        <w:tab/>
      </w:r>
      <w:r>
        <w:rPr>
          <w:rFonts w:ascii="Times New Roman" w:hAnsi="Times New Roman"/>
          <w:sz w:val="24"/>
        </w:rPr>
        <w:t>10:00.  We walked back a couple of hundred meters to Sālmih and had some coffee.  She then remembered the Arabic name for bananas—</w:t>
      </w:r>
      <w:r>
        <w:rPr>
          <w:rFonts w:ascii="Times New Roman" w:hAnsi="Times New Roman"/>
          <w:i/>
          <w:sz w:val="24"/>
        </w:rPr>
        <w:t>mōz</w:t>
      </w:r>
      <w:r>
        <w:rPr>
          <w:rFonts w:ascii="Times New Roman" w:hAnsi="Times New Roman"/>
          <w:sz w:val="24"/>
        </w:rPr>
        <w:t>.  ʿIliy said I should give her my washing, but given that her children’s clothes are lice ridden, I wonder whether it would be wise.  By now the day was getting hot, though there remained a cool breeze, and at</w:t>
      </w:r>
    </w:p>
    <w:p>
      <w:pPr>
        <w:jc w:val="left"/>
      </w:pPr>
      <w:r>
        <w:rPr>
          <w:rFonts w:ascii="Times New Roman" w:hAnsi="Times New Roman"/>
          <w:sz w:val="24"/>
        </w:rPr>
        <w:tab/>
      </w:r>
      <w:r>
        <w:rPr>
          <w:rFonts w:ascii="Times New Roman" w:hAnsi="Times New Roman"/>
          <w:sz w:val="24"/>
        </w:rPr>
        <w:t xml:space="preserve">10:30 ʿIliy and I moved across to a shady </w:t>
      </w:r>
      <w:r>
        <w:rPr>
          <w:rFonts w:ascii="Times New Roman" w:hAnsi="Times New Roman"/>
          <w:i/>
          <w:sz w:val="24"/>
        </w:rPr>
        <w:t>ratam</w:t>
      </w:r>
      <w:r>
        <w:rPr>
          <w:rFonts w:ascii="Times New Roman" w:hAnsi="Times New Roman"/>
          <w:sz w:val="24"/>
        </w:rPr>
        <w:t xml:space="preserve"> shrub not far away.  Around 11:15 Sālmih joined us.  I lay down to snooze, but didn’t actually drop off.</w:t>
      </w:r>
    </w:p>
    <w:p>
      <w:pPr>
        <w:jc w:val="left"/>
      </w:pPr>
      <w:r>
        <w:rPr>
          <w:rFonts w:ascii="Times New Roman" w:hAnsi="Times New Roman"/>
          <w:sz w:val="24"/>
        </w:rPr>
        <w:tab/>
      </w:r>
      <w:r>
        <w:rPr>
          <w:rFonts w:ascii="Times New Roman" w:hAnsi="Times New Roman"/>
          <w:sz w:val="24"/>
        </w:rPr>
        <w:t xml:space="preserve">12:45.  ʿIliy and I clipped one of the @sheep, again with my penknife.  He laid it on the ground, feet bound, while little Nizhih held the animal’s head.  The sheep seemed to take it all in fairly good part.  It took maybe half an hour. </w:t>
      </w:r>
      <w:r>
        <w:rPr>
          <w:rFonts w:ascii="Times New Roman" w:hAnsi="Times New Roman"/>
          <w:b/>
          <w:sz w:val="24"/>
        </w:rPr>
        <w:t>&lt;1:51&gt;</w:t>
      </w:r>
      <w:r>
        <w:rPr>
          <w:rFonts w:ascii="Times New Roman" w:hAnsi="Times New Roman"/>
          <w:sz w:val="24"/>
        </w:rPr>
      </w:r>
    </w:p>
    <w:p>
      <w:pPr>
        <w:jc w:val="left"/>
      </w:pPr>
      <w:r>
        <w:rPr>
          <w:rFonts w:ascii="Times New Roman" w:hAnsi="Times New Roman"/>
          <w:sz w:val="24"/>
        </w:rPr>
        <w:tab/>
      </w:r>
      <w:r>
        <w:rPr>
          <w:rFonts w:ascii="Times New Roman" w:hAnsi="Times New Roman"/>
          <w:sz w:val="24"/>
        </w:rPr>
        <w:t xml:space="preserve">1:30.  Lunch got under way.  ʿIliy squeezed a couple of tomatoes into a paste, adding salt as before, and then he and I and Mḥammad made a </w:t>
      </w:r>
      <w:r>
        <w:rPr>
          <w:rFonts w:ascii="Times New Roman" w:hAnsi="Times New Roman"/>
          <w:i/>
          <w:sz w:val="24"/>
        </w:rPr>
        <w:t>magʿad</w:t>
      </w:r>
      <w:r>
        <w:rPr>
          <w:rFonts w:ascii="Times New Roman" w:hAnsi="Times New Roman"/>
          <w:sz w:val="24"/>
        </w:rPr>
        <w:t xml:space="preserve"> and ate bread newly baked by Sālmih.  We also finished off the jar of marmalade I had given them.  The children like it a lot.  (Even at breakfast the bread is often fresh, though sometimes it is what is left over from the night before.)  Sālmih et al. were under another shrub nearby.</w:t>
      </w:r>
    </w:p>
    <w:p>
      <w:pPr>
        <w:jc w:val="left"/>
      </w:pPr>
    </w:p>
    <w:p>
      <w:pPr>
        <w:jc w:val="left"/>
      </w:pPr>
      <w:r>
        <w:rPr>
          <w:rFonts w:ascii="Times New Roman" w:hAnsi="Times New Roman"/>
          <w:sz w:val="24"/>
        </w:rPr>
        <w:tab/>
      </w:r>
      <w:r>
        <w:rPr>
          <w:rFonts w:ascii="Times New Roman" w:hAnsi="Times New Roman"/>
          <w:sz w:val="24"/>
          <w:u w:val="single"/>
        </w:rPr>
        <w:t>@Tattoos</w:t>
      </w:r>
      <w:r>
        <w:rPr>
          <w:rFonts w:ascii="Times New Roman" w:hAnsi="Times New Roman"/>
          <w:sz w:val="24"/>
        </w:rPr>
        <w:t>.  ʿIliy has them on his hands, as do some other men, though not women.  An abstract pattern, which apparently varies freely from one person to another.</w:t>
      </w:r>
    </w:p>
    <w:p>
      <w:pPr>
        <w:jc w:val="left"/>
      </w:pPr>
    </w:p>
    <w:p>
      <w:pPr>
        <w:jc w:val="left"/>
      </w:pPr>
      <w:r>
        <w:rPr>
          <w:rFonts w:ascii="Times New Roman" w:hAnsi="Times New Roman"/>
          <w:sz w:val="24"/>
        </w:rPr>
        <w:tab/>
      </w:r>
      <w:r>
        <w:rPr>
          <w:rFonts w:ascii="Times New Roman" w:hAnsi="Times New Roman"/>
          <w:sz w:val="24"/>
          <w:u w:val="single"/>
        </w:rPr>
        <w:t>@Hair</w:t>
      </w:r>
      <w:r>
        <w:rPr>
          <w:rFonts w:ascii="Times New Roman" w:hAnsi="Times New Roman"/>
          <w:sz w:val="24"/>
        </w:rPr>
        <w:t>.  The boys’ hair is cut very short at back and sides, quite long at the center.  I suspect the girls’ haircut is similar.</w:t>
      </w:r>
    </w:p>
    <w:p>
      <w:pPr>
        <w:jc w:val="left"/>
      </w:pPr>
    </w:p>
    <w:p>
      <w:pPr>
        <w:jc w:val="left"/>
      </w:pPr>
      <w:r>
        <w:rPr>
          <w:rFonts w:ascii="Times New Roman" w:hAnsi="Times New Roman"/>
          <w:sz w:val="24"/>
        </w:rPr>
        <w:tab/>
      </w:r>
      <w:r>
        <w:rPr>
          <w:rFonts w:ascii="Times New Roman" w:hAnsi="Times New Roman"/>
          <w:sz w:val="24"/>
          <w:u w:val="single"/>
        </w:rPr>
        <w:t>@Women’s @voices</w:t>
      </w:r>
      <w:r>
        <w:rPr>
          <w:rFonts w:ascii="Times New Roman" w:hAnsi="Times New Roman"/>
          <w:sz w:val="24"/>
        </w:rPr>
        <w:t xml:space="preserve">.  The two little girls and Sālmih all have rather harsh voices.  I wonder if this is the result of the fact that they are always shouting at the small stock in a gutteral fashion.  1/11.  </w:t>
      </w:r>
      <w:r>
        <w:rPr>
          <w:rFonts w:ascii="Times New Roman" w:hAnsi="Times New Roman"/>
          <w:b/>
          <w:sz w:val="24"/>
        </w:rPr>
        <w:t>&lt;1:52&gt;</w:t>
      </w:r>
      <w:r>
        <w:rPr>
          <w:rFonts w:ascii="Times New Roman" w:hAnsi="Times New Roman"/>
          <w:sz w:val="24"/>
        </w:rPr>
      </w:r>
    </w:p>
    <w:p>
      <w:pPr>
        <w:jc w:val="left"/>
      </w:pPr>
    </w:p>
    <w:p>
      <w:pPr>
        <w:jc w:val="left"/>
      </w:pPr>
      <w:r>
        <w:rPr>
          <w:rFonts w:ascii="Times New Roman" w:hAnsi="Times New Roman"/>
          <w:sz w:val="24"/>
        </w:rPr>
        <w:tab/>
      </w:r>
      <w:r>
        <w:rPr>
          <w:rFonts w:ascii="Times New Roman" w:hAnsi="Times New Roman"/>
          <w:sz w:val="24"/>
          <w:u w:val="single"/>
        </w:rPr>
        <w:t>@Veil</w:t>
      </w:r>
      <w:r>
        <w:rPr>
          <w:rFonts w:ascii="Times New Roman" w:hAnsi="Times New Roman"/>
          <w:sz w:val="24"/>
        </w:rPr>
        <w:t>.  When Sālmih smokes—she has her own supply of tobacco—or eats, she either turns aside and hides her face with her black headdress, or else has to be careful in putting things into her mouth under her veil.</w:t>
      </w:r>
    </w:p>
    <w:p>
      <w:pPr>
        <w:jc w:val="left"/>
      </w:pPr>
    </w:p>
    <w:p>
      <w:pPr>
        <w:jc w:val="left"/>
      </w:pPr>
      <w:r>
        <w:rPr>
          <w:rFonts w:ascii="Times New Roman" w:hAnsi="Times New Roman"/>
          <w:sz w:val="24"/>
        </w:rPr>
        <w:tab/>
      </w:r>
      <w:r>
        <w:rPr>
          <w:rFonts w:ascii="Times New Roman" w:hAnsi="Times New Roman"/>
          <w:sz w:val="24"/>
          <w:u w:val="single"/>
        </w:rPr>
        <w:t>@Jewelry</w:t>
      </w:r>
      <w:r>
        <w:rPr>
          <w:rFonts w:ascii="Times New Roman" w:hAnsi="Times New Roman"/>
          <w:sz w:val="24"/>
        </w:rPr>
        <w:t>.  Ornaments by side of face (</w:t>
      </w:r>
      <w:r>
        <w:rPr>
          <w:rFonts w:ascii="Times New Roman" w:hAnsi="Times New Roman"/>
          <w:i/>
          <w:sz w:val="24"/>
        </w:rPr>
        <w:t>xaraz</w:t>
      </w:r>
      <w:r>
        <w:rPr>
          <w:rFonts w:ascii="Times New Roman" w:hAnsi="Times New Roman"/>
          <w:sz w:val="24"/>
        </w:rPr>
        <w:t>).  Sālmih has two on each side; on one side a pierced 1 agura coin, on the other the top part of a Yale type key. {Sketch}</w:t>
      </w:r>
    </w:p>
    <w:p>
      <w:pPr>
        <w:jc w:val="left"/>
      </w:pPr>
    </w:p>
    <w:p>
      <w:pPr>
        <w:jc w:val="left"/>
      </w:pPr>
      <w:r>
        <w:rPr>
          <w:rFonts w:ascii="Times New Roman" w:hAnsi="Times New Roman"/>
          <w:sz w:val="24"/>
        </w:rPr>
        <w:tab/>
      </w:r>
      <w:r>
        <w:rPr>
          <w:rFonts w:ascii="Times New Roman" w:hAnsi="Times New Roman"/>
          <w:sz w:val="24"/>
        </w:rPr>
        <w:t xml:space="preserve">2:15.  I transcribed one of Haim Blanc’s tapes with ʿIliy, Sālmih being nearby and helping.  She is really much better than @ʿIliy•Ḥamdān, partly because she can remember things better (more than two or three words and he falls into paraphrase or neglects completely), and partly because she doesn’t have his @speech @defect.  In his speech x appears as ḥ, ġ as ʿ, k as t, and g as d.  {He could not pronounce the velars, and instead produced  pharyngeals for the fricatives (ḥ and ʿ) and alveolars for the plosives (t and d).}  It’s really bad luck.  I would much prefer to have </w:t>
      </w:r>
      <w:r>
        <w:rPr>
          <w:rFonts w:ascii="Times New Roman" w:hAnsi="Times New Roman"/>
          <w:b/>
          <w:sz w:val="24"/>
        </w:rPr>
        <w:t>&lt;1:53&gt;</w:t>
      </w:r>
      <w:r>
        <w:rPr>
          <w:rFonts w:ascii="Times New Roman" w:hAnsi="Times New Roman"/>
          <w:sz w:val="24"/>
        </w:rPr>
        <w:t xml:space="preserve"> been able to go through it just with Sālmih, but I was careful to pay her very much less attention than I wished and to stick to ʿIliy.</w:t>
      </w:r>
    </w:p>
    <w:p>
      <w:pPr>
        <w:jc w:val="left"/>
      </w:pPr>
      <w:r>
        <w:rPr>
          <w:rFonts w:ascii="Times New Roman" w:hAnsi="Times New Roman"/>
          <w:sz w:val="24"/>
        </w:rPr>
        <w:tab/>
      </w:r>
      <w:r>
        <w:rPr>
          <w:rFonts w:ascii="Times New Roman" w:hAnsi="Times New Roman"/>
          <w:sz w:val="24"/>
        </w:rPr>
        <w:t xml:space="preserve">Afterwards ʿIliy got me to say to Sālmih something to the effect of, “You are dear to my heart,” in a purely joking way (though I think he is a jealous man).  It was very funny, because I didn’t grasp what I was saying till I had said it.  I then called him a </w:t>
      </w:r>
      <w:r>
        <w:rPr>
          <w:rFonts w:ascii="Times New Roman" w:hAnsi="Times New Roman"/>
          <w:i/>
          <w:sz w:val="24"/>
        </w:rPr>
        <w:t>tluftiy</w:t>
      </w:r>
      <w:r>
        <w:rPr>
          <w:rFonts w:ascii="Times New Roman" w:hAnsi="Times New Roman"/>
          <w:sz w:val="24"/>
        </w:rPr>
        <w:t xml:space="preserve"> [</w:t>
      </w:r>
      <w:r>
        <w:rPr>
          <w:rFonts w:ascii="Times New Roman" w:hAnsi="Times New Roman"/>
          <w:i/>
          <w:sz w:val="24"/>
        </w:rPr>
        <w:t>kluftiy</w:t>
      </w:r>
      <w:r>
        <w:rPr>
          <w:rFonts w:ascii="Times New Roman" w:hAnsi="Times New Roman"/>
          <w:sz w:val="24"/>
        </w:rPr>
        <w:t>—but I don’t know where the word comes from—it’s not common],</w:t>
      </w:r>
      <w:r>
        <w:rPr>
          <w:rStyle w:val="FootnoteReference"/>
          <w:rFonts w:ascii="Times New Roman" w:hAnsi="Times New Roman"/>
          <w:sz w:val="24"/>
        </w:rPr>
        <w:footnoteReference w:id="19"/>
      </w:r>
      <w:r>
        <w:rPr>
          <w:rFonts w:ascii="Times New Roman" w:hAnsi="Times New Roman"/>
          <w:sz w:val="24"/>
        </w:rPr>
        <w:t xml:space="preserve"> a </w:t>
      </w:r>
      <w:r>
        <w:rPr>
          <w:rFonts w:ascii="Times New Roman" w:hAnsi="Times New Roman"/>
          <w:i/>
          <w:sz w:val="24"/>
        </w:rPr>
        <w:t>mjayyif</w:t>
      </w:r>
      <w:r>
        <w:rPr>
          <w:rFonts w:ascii="Times New Roman" w:hAnsi="Times New Roman"/>
          <w:sz w:val="24"/>
        </w:rPr>
        <w:t xml:space="preserve">, and a </w:t>
      </w:r>
      <w:r>
        <w:rPr>
          <w:rFonts w:ascii="Times New Roman" w:hAnsi="Times New Roman"/>
          <w:i/>
          <w:sz w:val="24"/>
        </w:rPr>
        <w:t>hāmil</w:t>
      </w:r>
      <w:r>
        <w:rPr>
          <w:rFonts w:ascii="Times New Roman" w:hAnsi="Times New Roman"/>
          <w:sz w:val="24"/>
        </w:rPr>
        <w:t>, all bad words which he had just been teaching me.  We all laughed: it is a sign of how at home I feel with them that I can make a joke like that.</w:t>
      </w:r>
    </w:p>
    <w:p>
      <w:pPr>
        <w:jc w:val="left"/>
      </w:pPr>
      <w:r>
        <w:rPr>
          <w:rFonts w:ascii="Times New Roman" w:hAnsi="Times New Roman"/>
          <w:sz w:val="24"/>
        </w:rPr>
        <w:tab/>
      </w:r>
      <w:r>
        <w:rPr>
          <w:rFonts w:ascii="Times New Roman" w:hAnsi="Times New Roman"/>
          <w:sz w:val="24"/>
        </w:rPr>
        <w:t xml:space="preserve">4:15.  I went off to the jeep and sat down to write all this.  A nice cool time of day. </w:t>
      </w:r>
      <w:r>
        <w:rPr>
          <w:rFonts w:ascii="Times New Roman" w:hAnsi="Times New Roman"/>
          <w:b/>
          <w:sz w:val="24"/>
        </w:rPr>
        <w:t>&lt;1:54&gt;</w:t>
      </w:r>
      <w:r>
        <w:rPr>
          <w:rFonts w:ascii="Times New Roman" w:hAnsi="Times New Roman"/>
          <w:sz w:val="24"/>
        </w:rPr>
      </w:r>
    </w:p>
    <w:p>
      <w:pPr>
        <w:jc w:val="left"/>
      </w:pPr>
    </w:p>
    <w:p>
      <w:pPr>
        <w:jc w:val="left"/>
      </w:pPr>
      <w:r>
        <w:rPr>
          <w:rFonts w:ascii="Times New Roman" w:hAnsi="Times New Roman"/>
          <w:sz w:val="24"/>
        </w:rPr>
        <w:tab/>
      </w:r>
      <w:r>
        <w:rPr>
          <w:rFonts w:ascii="Times New Roman" w:hAnsi="Times New Roman"/>
          <w:sz w:val="24"/>
          <w:u w:val="single"/>
        </w:rPr>
        <w:t>@Losses</w:t>
      </w:r>
      <w:r>
        <w:rPr>
          <w:rFonts w:ascii="Times New Roman" w:hAnsi="Times New Roman"/>
          <w:sz w:val="24"/>
        </w:rPr>
        <w:t>.  Since I have been with them they have lost one teapot and one dog (!).  It got left behind, asleep, at the last move.</w:t>
      </w:r>
    </w:p>
    <w:p>
      <w:pPr>
        <w:jc w:val="left"/>
      </w:pPr>
    </w:p>
    <w:p>
      <w:pPr>
        <w:jc w:val="left"/>
      </w:pPr>
      <w:r>
        <w:rPr>
          <w:rFonts w:ascii="Times New Roman" w:hAnsi="Times New Roman"/>
          <w:sz w:val="24"/>
        </w:rPr>
        <w:tab/>
      </w:r>
      <w:r>
        <w:rPr>
          <w:rFonts w:ascii="Times New Roman" w:hAnsi="Times New Roman"/>
          <w:sz w:val="24"/>
          <w:u w:val="single"/>
        </w:rPr>
        <w:t>@Tethers</w:t>
      </w:r>
      <w:r>
        <w:rPr>
          <w:rFonts w:ascii="Times New Roman" w:hAnsi="Times New Roman"/>
          <w:sz w:val="24"/>
        </w:rPr>
        <w:t xml:space="preserve">, small-stock.  The tether ropes are brown for the goat, white for the sheep.  ʿIliy emphasizes the </w:t>
      </w:r>
      <w:r>
        <w:rPr>
          <w:rFonts w:ascii="Times New Roman" w:hAnsi="Times New Roman"/>
          <w:i/>
          <w:sz w:val="24"/>
        </w:rPr>
        <w:t>samṛá—bayḏ̣á</w:t>
      </w:r>
      <w:r>
        <w:rPr>
          <w:rFonts w:ascii="Times New Roman" w:hAnsi="Times New Roman"/>
          <w:sz w:val="24"/>
        </w:rPr>
        <w:t xml:space="preserve"> contrast.</w:t>
      </w:r>
    </w:p>
    <w:p>
      <w:pPr>
        <w:jc w:val="left"/>
      </w:pPr>
    </w:p>
    <w:p>
      <w:pPr>
        <w:jc w:val="left"/>
      </w:pPr>
      <w:r>
        <w:rPr>
          <w:rFonts w:ascii="Times New Roman" w:hAnsi="Times New Roman"/>
          <w:sz w:val="24"/>
        </w:rPr>
        <w:tab/>
      </w:r>
      <w:r>
        <w:rPr>
          <w:rFonts w:ascii="Times New Roman" w:hAnsi="Times New Roman"/>
          <w:sz w:val="24"/>
          <w:u w:val="single"/>
        </w:rPr>
        <w:t>@Fieldnotes</w:t>
      </w:r>
      <w:r>
        <w:rPr>
          <w:rFonts w:ascii="Times New Roman" w:hAnsi="Times New Roman"/>
          <w:sz w:val="24"/>
        </w:rPr>
        <w:t>.  I have a small notebook in my top left pocket (the only pocket I have!) in which I keep the rough notes which I then transfer to here or to a vocabulary book.  I keep a running record of the events of the day.  (@fieldwork)</w:t>
      </w:r>
    </w:p>
    <w:p>
      <w:pPr>
        <w:jc w:val="left"/>
      </w:pPr>
    </w:p>
    <w:p>
      <w:pPr>
        <w:jc w:val="left"/>
      </w:pPr>
      <w:r>
        <w:rPr>
          <w:rFonts w:ascii="Times New Roman" w:hAnsi="Times New Roman"/>
          <w:sz w:val="24"/>
        </w:rPr>
        <w:tab/>
      </w:r>
      <w:r>
        <w:rPr>
          <w:rFonts w:ascii="Times New Roman" w:hAnsi="Times New Roman"/>
          <w:sz w:val="24"/>
          <w:u w:val="single"/>
        </w:rPr>
        <w:t>@Introductions</w:t>
      </w:r>
      <w:r>
        <w:rPr>
          <w:rFonts w:ascii="Times New Roman" w:hAnsi="Times New Roman"/>
          <w:sz w:val="24"/>
        </w:rPr>
        <w:t xml:space="preserve">.  Not done here: ʿIliy never formally introduces me, though he may explain who I am in the course of the conversation.  On Apr. 26, in Sālim•Mṭayr’s camp, he spent the whole evening at the </w:t>
      </w:r>
      <w:r>
        <w:rPr>
          <w:rFonts w:ascii="Times New Roman" w:hAnsi="Times New Roman"/>
          <w:i/>
          <w:sz w:val="24"/>
        </w:rPr>
        <w:t>magʿad</w:t>
      </w:r>
      <w:r>
        <w:rPr>
          <w:rFonts w:ascii="Times New Roman" w:hAnsi="Times New Roman"/>
          <w:sz w:val="24"/>
        </w:rPr>
        <w:t xml:space="preserve"> with three men of the Tarābīn without learning their names.  </w:t>
      </w:r>
      <w:r>
        <w:rPr>
          <w:rFonts w:ascii="Times New Roman" w:hAnsi="Times New Roman"/>
          <w:b/>
          <w:sz w:val="24"/>
        </w:rPr>
        <w:t>&lt;1:55&gt;</w:t>
      </w:r>
      <w:r>
        <w:rPr>
          <w:rFonts w:ascii="Times New Roman" w:hAnsi="Times New Roman"/>
          <w:sz w:val="24"/>
        </w:rPr>
      </w:r>
    </w:p>
    <w:p>
      <w:pPr>
        <w:jc w:val="left"/>
      </w:pPr>
    </w:p>
    <w:p>
      <w:pPr>
        <w:jc w:val="left"/>
      </w:pPr>
      <w:r>
        <w:rPr>
          <w:rFonts w:ascii="Times New Roman" w:hAnsi="Times New Roman"/>
          <w:sz w:val="24"/>
        </w:rPr>
        <w:t>Monday 26 April, 1976</w:t>
      </w:r>
      <w:r>
        <w:rPr>
          <w:rFonts w:ascii="Times New Roman" w:hAnsi="Times New Roman"/>
          <w:sz w:val="24"/>
        </w:rPr>
      </w:r>
    </w:p>
    <w:p>
      <w:pPr>
        <w:jc w:val="left"/>
      </w:pPr>
      <w:r>
        <w:rPr>
          <w:rFonts w:ascii="Times New Roman" w:hAnsi="Times New Roman"/>
          <w:sz w:val="24"/>
        </w:rPr>
        <w:tab/>
      </w:r>
      <w:r>
        <w:rPr>
          <w:rFonts w:ascii="Times New Roman" w:hAnsi="Times New Roman"/>
          <w:sz w:val="24"/>
        </w:rPr>
        <w:t xml:space="preserve">For several days ʿIliy has been planning a visit to his </w:t>
      </w:r>
      <w:r>
        <w:rPr>
          <w:rFonts w:ascii="Times New Roman" w:hAnsi="Times New Roman"/>
          <w:i/>
          <w:sz w:val="24"/>
        </w:rPr>
        <w:t>ḥabībih</w:t>
      </w:r>
      <w:r>
        <w:rPr>
          <w:rFonts w:ascii="Times New Roman" w:hAnsi="Times New Roman"/>
          <w:sz w:val="24"/>
        </w:rPr>
        <w:t>, i.e., (it turns out) his ex-wife.  All I know about her is that they had no children, that she has not remarried, and that she is from the Aḥaywāt.  She lives near Bīr•Mālḥih, and so, at</w:t>
      </w:r>
    </w:p>
    <w:p>
      <w:pPr>
        <w:jc w:val="left"/>
      </w:pPr>
      <w:r>
        <w:rPr>
          <w:rFonts w:ascii="Times New Roman" w:hAnsi="Times New Roman"/>
          <w:sz w:val="24"/>
        </w:rPr>
        <w:tab/>
      </w:r>
      <w:r>
        <w:rPr>
          <w:rFonts w:ascii="Times New Roman" w:hAnsi="Times New Roman"/>
          <w:sz w:val="24"/>
        </w:rPr>
        <w:t xml:space="preserve">7:30 we set off, later certainly than ʿIliy would have wished, since I was cleaning out the jeep etc.  ʿIliy had shaved the day before, for the first time in about a week, and had put on his best coat, clean </w:t>
      </w:r>
      <w:r>
        <w:rPr>
          <w:rFonts w:ascii="Times New Roman" w:hAnsi="Times New Roman"/>
          <w:i/>
          <w:sz w:val="24"/>
        </w:rPr>
        <w:t>mindīl</w:t>
      </w:r>
      <w:r>
        <w:rPr>
          <w:rFonts w:ascii="Times New Roman" w:hAnsi="Times New Roman"/>
          <w:sz w:val="24"/>
        </w:rPr>
        <w:t xml:space="preserve"> and a </w:t>
      </w:r>
      <w:r>
        <w:rPr>
          <w:rFonts w:ascii="Times New Roman" w:hAnsi="Times New Roman"/>
          <w:i/>
          <w:sz w:val="24"/>
        </w:rPr>
        <w:t>mirīrih</w:t>
      </w:r>
      <w:r>
        <w:rPr>
          <w:rFonts w:ascii="Times New Roman" w:hAnsi="Times New Roman"/>
          <w:sz w:val="24"/>
        </w:rPr>
        <w:t xml:space="preserve"> {‘head-rope’} (which like many other Bedouin he does not usually wear).</w:t>
      </w:r>
    </w:p>
    <w:p>
      <w:pPr>
        <w:jc w:val="left"/>
      </w:pPr>
      <w:r>
        <w:rPr>
          <w:rFonts w:ascii="Times New Roman" w:hAnsi="Times New Roman"/>
          <w:sz w:val="24"/>
        </w:rPr>
        <w:tab/>
      </w:r>
      <w:r>
        <w:rPr>
          <w:rFonts w:ascii="Times New Roman" w:hAnsi="Times New Roman"/>
          <w:sz w:val="24"/>
        </w:rPr>
        <w:t xml:space="preserve">8:10.  Arrived at a @cistern of Ḥajj•Slēm, ʿIliy’s {late} brother, in W. al-Fēḥíy, opposite the mouth of W. Aḅuw ʿAlālīg.  No water in it, and the entrance blocked by sand.  It is a smaller affair than ʿIliy’s.  A wall runs parallel to the hillock into which it is </w:t>
      </w:r>
      <w:r>
        <w:rPr>
          <w:rFonts w:ascii="Times New Roman" w:hAnsi="Times New Roman"/>
          <w:b/>
          <w:sz w:val="24"/>
        </w:rPr>
        <w:t>&lt;1:56&gt;</w:t>
      </w:r>
      <w:r>
        <w:rPr>
          <w:rFonts w:ascii="Times New Roman" w:hAnsi="Times New Roman"/>
          <w:sz w:val="24"/>
        </w:rPr>
        <w:t xml:space="preserve"> dug, but has the same purpose as the walls by ʿIliy’s cistern, which are at right angles to the hillside.  Last summer Slēm grew watermelons.  The cistern now belongs to his sons.  By it was a big steel container like a boiler, used for keeping water; it was taken from some Egyptian vehicle.</w:t>
      </w:r>
    </w:p>
    <w:p>
      <w:pPr>
        <w:jc w:val="left"/>
      </w:pPr>
      <w:r>
        <w:rPr>
          <w:rFonts w:ascii="Times New Roman" w:hAnsi="Times New Roman"/>
          <w:sz w:val="24"/>
        </w:rPr>
        <w:tab/>
      </w:r>
      <w:r>
        <w:rPr>
          <w:rFonts w:ascii="Times New Roman" w:hAnsi="Times New Roman"/>
          <w:sz w:val="24"/>
        </w:rPr>
        <w:t>c. 10:30.  Arrived Nixl.  Had a shower and shave.  Mikki, the intelligence officer, whom I had seen at Ṯamad, asked if the authorities knew I was there.  I said, lying, “Yes.”  In fact I’ll have to get Moshe Sharon to tell Orli (</w:t>
      </w:r>
      <w:r>
        <w:rPr>
          <w:rFonts w:ascii="Times New Roman" w:hAnsi="Times New Roman"/>
          <w:i/>
          <w:sz w:val="24"/>
        </w:rPr>
        <w:t>metaem peʿulot be-shtaxim</w:t>
      </w:r>
      <w:r>
        <w:rPr>
          <w:rFonts w:ascii="Times New Roman" w:hAnsi="Times New Roman"/>
          <w:sz w:val="24"/>
        </w:rPr>
        <w:t xml:space="preserve">) or whoever.  As usual, the soldiers were friendly.  When I got there I walked into the camp in my Arab clothes, and for a moment they were taken aback; no Arabs are allowed in, it turns out, and ʿIliy had to wait outside.  I felt uncomfortable about this, but saw no sign that it bothers him.  Naturally he lay down by the jeep and took a nap. </w:t>
      </w:r>
      <w:r>
        <w:rPr>
          <w:rFonts w:ascii="Times New Roman" w:hAnsi="Times New Roman"/>
          <w:b/>
          <w:sz w:val="24"/>
        </w:rPr>
        <w:t>&lt;1:57&gt;</w:t>
      </w:r>
      <w:r>
        <w:rPr>
          <w:rFonts w:ascii="Times New Roman" w:hAnsi="Times New Roman"/>
          <w:sz w:val="24"/>
        </w:rPr>
      </w:r>
    </w:p>
    <w:p>
      <w:pPr>
        <w:jc w:val="left"/>
      </w:pPr>
      <w:r>
        <w:rPr>
          <w:rFonts w:ascii="Times New Roman" w:hAnsi="Times New Roman"/>
          <w:sz w:val="24"/>
        </w:rPr>
        <w:tab/>
      </w:r>
      <w:r>
        <w:rPr>
          <w:rFonts w:ascii="Times New Roman" w:hAnsi="Times New Roman"/>
          <w:sz w:val="24"/>
        </w:rPr>
        <w:t>As we were leaving an ʿRayšiy lorry from Bīr•Mālḥih turned up, carrying four or five passengers.  One of them turned out (on inspection by the Israelis) to have left his identity card in Bīr•Mālḥih, so we carried him back with us.  A coarsish, cheerful, middle-aged man; an ʿRayšiy {Aḥmad•Aḅuw•Ṣāliḥ, 1/61} who had some business (I don’t know exactly what) in the area.</w:t>
      </w:r>
    </w:p>
    <w:p>
      <w:pPr>
        <w:jc w:val="left"/>
      </w:pPr>
      <w:r>
        <w:rPr>
          <w:rFonts w:ascii="Times New Roman" w:hAnsi="Times New Roman"/>
          <w:sz w:val="24"/>
        </w:rPr>
        <w:tab/>
      </w:r>
      <w:r>
        <w:rPr>
          <w:rFonts w:ascii="Times New Roman" w:hAnsi="Times New Roman"/>
          <w:sz w:val="24"/>
        </w:rPr>
        <w:t xml:space="preserve">By 12:00 we were rather hungry, and ʿIliy was regretting that he had brought no flour with him.  He was looking out for people, and when he saw some smoke we turned off the road hopefully.  In the event, however, it turned out to be coming from a clump of trees which were each slowly smouldering away.  A Bedouin had decided to clear the land for cultivation, but he himself was nowhere in sight.  </w:t>
      </w:r>
      <w:r>
        <w:rPr>
          <w:rFonts w:ascii="Times New Roman" w:hAnsi="Times New Roman"/>
          <w:i/>
          <w:sz w:val="24"/>
        </w:rPr>
        <w:t>Aḷḷah yiḥrig wijhih</w:t>
      </w:r>
      <w:r>
        <w:rPr>
          <w:rFonts w:ascii="Times New Roman" w:hAnsi="Times New Roman"/>
          <w:sz w:val="24"/>
        </w:rPr>
        <w:t xml:space="preserve">, said ʿIliy (except that of course he said </w:t>
      </w:r>
      <w:r>
        <w:rPr>
          <w:rFonts w:ascii="Times New Roman" w:hAnsi="Times New Roman"/>
          <w:i/>
          <w:sz w:val="24"/>
        </w:rPr>
        <w:t>yiḥrid</w:t>
      </w:r>
      <w:r>
        <w:rPr>
          <w:rFonts w:ascii="Times New Roman" w:hAnsi="Times New Roman"/>
          <w:sz w:val="24"/>
        </w:rPr>
        <w:t xml:space="preserve">).  I found the grove </w:t>
      </w:r>
      <w:r>
        <w:rPr>
          <w:rFonts w:ascii="Times New Roman" w:hAnsi="Times New Roman"/>
          <w:b/>
          <w:sz w:val="24"/>
        </w:rPr>
        <w:t>&lt;1:58&gt;</w:t>
      </w:r>
      <w:r>
        <w:rPr>
          <w:rFonts w:ascii="Times New Roman" w:hAnsi="Times New Roman"/>
          <w:sz w:val="24"/>
        </w:rPr>
        <w:t xml:space="preserve"> of smouldering trees a strange and romantic sight.</w:t>
      </w:r>
    </w:p>
    <w:p>
      <w:pPr>
        <w:jc w:val="left"/>
      </w:pPr>
      <w:r>
        <w:rPr>
          <w:rFonts w:ascii="Times New Roman" w:hAnsi="Times New Roman"/>
          <w:sz w:val="24"/>
        </w:rPr>
        <w:tab/>
      </w:r>
      <w:r>
        <w:rPr>
          <w:rFonts w:ascii="Times New Roman" w:hAnsi="Times New Roman"/>
          <w:sz w:val="24"/>
        </w:rPr>
        <w:t xml:space="preserve">1:00.  Near Bīr•Mālḥih we finally saw some tents and went off for lunch.  We found a big camp, with at that moment only one very old man in it, a Najamāt Aḥaywiy called Sālim, who, by chance, is the father-in-law of all ʿIliy’s brother’s except ʿLiyyān, but not to ʿIliy himself.  [Actually MB, </w:t>
      </w:r>
      <w:r>
        <w:rPr>
          <w:rFonts w:ascii="Times New Roman" w:hAnsi="Times New Roman"/>
          <w:i/>
          <w:sz w:val="24"/>
        </w:rPr>
        <w:t>xāḷ</w:t>
      </w:r>
      <w:r>
        <w:rPr>
          <w:rFonts w:ascii="Times New Roman" w:hAnsi="Times New Roman"/>
          <w:sz w:val="24"/>
        </w:rPr>
        <w:t>; he is Sālim•Mṭayr “Aḅuw Gamʿah,” AṢ, N, ʿMāwiyyih, 2.  According to a note in my genealogy, he died in 1977.]  He and Ḥamdān•Najm, ʿIliy’s father, apparently served together in the Sinai police.</w:t>
      </w:r>
    </w:p>
    <w:p>
      <w:pPr>
        <w:jc w:val="left"/>
      </w:pPr>
      <w:r>
        <w:rPr>
          <w:rFonts w:ascii="Times New Roman" w:hAnsi="Times New Roman"/>
          <w:sz w:val="24"/>
        </w:rPr>
        <w:tab/>
      </w:r>
      <w:r>
        <w:rPr>
          <w:rFonts w:ascii="Times New Roman" w:hAnsi="Times New Roman"/>
          <w:sz w:val="24"/>
        </w:rPr>
        <w:t>Again, the ʿRayšiy seemed rather coarse beside the two Bedouin.  We later spent the night in the camp (see below).</w:t>
      </w:r>
    </w:p>
    <w:p>
      <w:pPr>
        <w:jc w:val="left"/>
      </w:pPr>
      <w:r>
        <w:rPr>
          <w:rFonts w:ascii="Times New Roman" w:hAnsi="Times New Roman"/>
          <w:sz w:val="24"/>
        </w:rPr>
        <w:tab/>
      </w:r>
      <w:r>
        <w:rPr>
          <w:rFonts w:ascii="Times New Roman" w:hAnsi="Times New Roman"/>
          <w:sz w:val="24"/>
        </w:rPr>
        <w:t xml:space="preserve">On reaching the camp, ʿIliy’s first question was, “Where is the </w:t>
      </w:r>
      <w:r>
        <w:rPr>
          <w:rFonts w:ascii="Times New Roman" w:hAnsi="Times New Roman"/>
          <w:i/>
          <w:sz w:val="24"/>
        </w:rPr>
        <w:t>magʿad</w:t>
      </w:r>
      <w:r>
        <w:rPr>
          <w:rFonts w:ascii="Times New Roman" w:hAnsi="Times New Roman"/>
          <w:sz w:val="24"/>
        </w:rPr>
        <w:t xml:space="preserve">?”  They gave us an excellent lunch: </w:t>
      </w:r>
      <w:r>
        <w:rPr>
          <w:rFonts w:ascii="Times New Roman" w:hAnsi="Times New Roman"/>
          <w:i/>
          <w:sz w:val="24"/>
        </w:rPr>
        <w:t>raġīf</w:t>
      </w:r>
      <w:r>
        <w:rPr>
          <w:rFonts w:ascii="Times New Roman" w:hAnsi="Times New Roman"/>
          <w:sz w:val="24"/>
        </w:rPr>
        <w:t xml:space="preserve"> with tomatoes and something else, all cut up together.</w:t>
      </w:r>
    </w:p>
    <w:p>
      <w:pPr>
        <w:jc w:val="left"/>
      </w:pPr>
      <w:r>
        <w:rPr>
          <w:rFonts w:ascii="Times New Roman" w:hAnsi="Times New Roman"/>
          <w:sz w:val="24"/>
        </w:rPr>
        <w:tab/>
      </w:r>
      <w:r>
        <w:rPr>
          <w:rFonts w:ascii="Times New Roman" w:hAnsi="Times New Roman"/>
          <w:sz w:val="24"/>
        </w:rPr>
        <w:t xml:space="preserve">2:45.  Arrived @Bīr•Mālḥih.  ʿIliy had already learned from the ʿRayšiy that his ex-wife was not in the vicinity, but </w:t>
      </w:r>
      <w:r>
        <w:rPr>
          <w:rFonts w:ascii="Times New Roman" w:hAnsi="Times New Roman"/>
          <w:b/>
          <w:sz w:val="24"/>
        </w:rPr>
        <w:t>&lt;1:59&gt;</w:t>
      </w:r>
      <w:r>
        <w:rPr>
          <w:rFonts w:ascii="Times New Roman" w:hAnsi="Times New Roman"/>
          <w:sz w:val="24"/>
        </w:rPr>
        <w:t xml:space="preserve"> he seemed to take the disappointment well.  At Bīr•Mālḥih there is a well, without a motor, which I didn’t see; some hundreds of meters from it are three government built huts: a shop, a school, and a dispensary.  All are closed at the moment; a few meters from them are two shops built semi-detached.  Over a small hill, and out of sight {of these structures}, but no more than .75 km away, if that, is a small settlement.  It consists of four large huts and two very small ones (no doubt only for storage).</w:t>
      </w:r>
    </w:p>
    <w:p>
      <w:pPr>
        <w:jc w:val="left"/>
      </w:pPr>
      <w:r>
        <w:rPr>
          <w:rFonts w:ascii="Times New Roman" w:hAnsi="Times New Roman"/>
          <w:sz w:val="24"/>
        </w:rPr>
        <w:tab/>
      </w:r>
      <w:r>
        <w:rPr>
          <w:rFonts w:ascii="Times New Roman" w:hAnsi="Times New Roman"/>
          <w:sz w:val="24"/>
        </w:rPr>
        <w:t xml:space="preserve">When we arrived we sat down with a cluster of men, half a dozen, in front of one of the shops, and had a cold drink (Tempo)—it was an exceptionally hot day, xamsīn—and then tea.  (@Naxlāwiyyih)  It was mentioned that one of those present, a young man with a </w:t>
      </w:r>
      <w:r>
        <w:rPr>
          <w:rFonts w:ascii="Times New Roman" w:hAnsi="Times New Roman"/>
          <w:b/>
          <w:sz w:val="24"/>
        </w:rPr>
        <w:t>&lt;1:60&gt;</w:t>
      </w:r>
      <w:r>
        <w:rPr>
          <w:rFonts w:ascii="Times New Roman" w:hAnsi="Times New Roman"/>
          <w:sz w:val="24"/>
        </w:rPr>
        <w:t xml:space="preserve"> face noticeably much paler than the others had a tape recording of a Bedouin dancing (</w:t>
      </w:r>
      <w:r>
        <w:rPr>
          <w:rFonts w:ascii="Times New Roman" w:hAnsi="Times New Roman"/>
          <w:i/>
          <w:sz w:val="24"/>
        </w:rPr>
        <w:t>daḥiyyih</w:t>
      </w:r>
      <w:r>
        <w:rPr>
          <w:rFonts w:ascii="Times New Roman" w:hAnsi="Times New Roman"/>
          <w:sz w:val="24"/>
        </w:rPr>
        <w:t>); so ʿIliy and I took him over in the jeep to the cluster of huts, in one of which he lives.</w:t>
      </w:r>
      <w:r>
        <w:rPr>
          <w:rFonts w:ascii="Times New Roman" w:hAnsi="Times New Roman"/>
          <w:sz w:val="24"/>
        </w:rPr>
        <w:br/>
      </w:r>
      <w:r>
        <w:rPr>
          <w:rFonts w:ascii="Times New Roman" w:hAnsi="Times New Roman"/>
          <w:sz w:val="24"/>
        </w:rPr>
        <w:tab/>
      </w:r>
      <w:r>
        <w:rPr>
          <w:rFonts w:ascii="Times New Roman" w:hAnsi="Times New Roman"/>
          <w:sz w:val="24"/>
        </w:rPr>
        <w:t>I took the opportunity to question him, and he answered very fully, but in a sulky fashion, as he might to a government official whose power he resented but had to accept.  He is a Naxlāwiy called Ibrāhīm•Slēmān Ḥsēn, 19 years old, unmarried.  He lives there with two married brothers, ʿAbdallah•Slēmān {ʿAbdallah the teacher} and Ḥsēn•Slēmān.  These people occupy three of the large huts which cluster in one part of the settlement, with one small one beside them.  The fourth big hut is occupied by an Aḥaywiy, Sālim•Slēmān [Ibin•Naṣṣār] of the Najamāt.  ʿIliy has promised to tell me all about him, so I will record his story later.</w:t>
      </w:r>
      <w:r>
        <w:rPr>
          <w:rFonts w:ascii="Times New Roman" w:hAnsi="Times New Roman"/>
          <w:sz w:val="24"/>
        </w:rPr>
        <w:br/>
      </w:r>
      <w:r>
        <w:rPr>
          <w:rFonts w:ascii="Times New Roman" w:hAnsi="Times New Roman"/>
          <w:sz w:val="24"/>
        </w:rPr>
        <w:tab/>
      </w:r>
      <w:r>
        <w:rPr>
          <w:rFonts w:ascii="Times New Roman" w:hAnsi="Times New Roman"/>
          <w:sz w:val="24"/>
        </w:rPr>
        <w:t xml:space="preserve">After the Israelis took over @Nixl in 1967 it became an unattractive place </w:t>
      </w:r>
      <w:r>
        <w:rPr>
          <w:rFonts w:ascii="Times New Roman" w:hAnsi="Times New Roman"/>
          <w:b/>
          <w:sz w:val="24"/>
        </w:rPr>
        <w:t>&lt;1:61&gt;</w:t>
      </w:r>
      <w:r>
        <w:rPr>
          <w:rFonts w:ascii="Times New Roman" w:hAnsi="Times New Roman"/>
          <w:sz w:val="24"/>
        </w:rPr>
        <w:t xml:space="preserve"> for its inhabitants—I don’t understand exactly why.  In the course of a few years they dispersed (when it became empty I don’t know—indeed, maybe someone still lives there).  Most of them went up to al-ʿArīš; Ibrāhīm’s family moved down to Bīr•Mālḥih; and a few others live like Bedouin.</w:t>
      </w:r>
      <w:r>
        <w:rPr>
          <w:rFonts w:ascii="Times New Roman" w:hAnsi="Times New Roman"/>
          <w:sz w:val="24"/>
        </w:rPr>
        <w:br/>
      </w:r>
      <w:r>
        <w:rPr>
          <w:rFonts w:ascii="Times New Roman" w:hAnsi="Times New Roman"/>
          <w:sz w:val="24"/>
        </w:rPr>
        <w:tab/>
      </w:r>
      <w:r>
        <w:rPr>
          <w:rFonts w:ascii="Times New Roman" w:hAnsi="Times New Roman"/>
          <w:sz w:val="24"/>
        </w:rPr>
        <w:t>The last group consists of šēx ʿĪd•Mḥammad ʿAbdallah and his brother’s son ʿĪd•ʿAbd•al-Ġāniy.  They have flocks, and also cultivate land at a place called al-Xufjih [in original: al-Xofjih] (about 17 miles from Nixl).  They have a cistern in W. Aḅuw Ṭraytiy (so ʿIliy, i.e., may be Traykiy or Kraykiy or Kraytiy {and God knows what the emphasis is}). ??</w:t>
      </w:r>
      <w:r>
        <w:rPr>
          <w:rFonts w:ascii="Times New Roman" w:hAnsi="Times New Roman"/>
          <w:sz w:val="24"/>
        </w:rPr>
        <w:br/>
      </w:r>
      <w:r>
        <w:rPr>
          <w:rFonts w:ascii="Times New Roman" w:hAnsi="Times New Roman"/>
          <w:sz w:val="24"/>
        </w:rPr>
        <w:tab/>
      </w:r>
      <w:r>
        <w:rPr>
          <w:rFonts w:ascii="Times New Roman" w:hAnsi="Times New Roman"/>
          <w:sz w:val="24"/>
        </w:rPr>
        <w:t>In Egyptian times there was nothing at @Bīr•Mālḥih except the well.  (These data come from talking to the men by the shop afterwards).  The police came to visit it just once a week.  Shops existed at Sadr•al-Ḥīṭān;</w:t>
      </w:r>
      <w:r>
        <w:rPr>
          <w:rStyle w:val="FootnoteReference"/>
          <w:rFonts w:ascii="Times New Roman" w:hAnsi="Times New Roman"/>
          <w:sz w:val="24"/>
        </w:rPr>
        <w:footnoteReference w:id="20"/>
      </w:r>
      <w:r>
        <w:rPr>
          <w:rFonts w:ascii="Times New Roman" w:hAnsi="Times New Roman"/>
          <w:sz w:val="24"/>
        </w:rPr>
        <w:t xml:space="preserve"> four altogether, one of which was run by the ʿRayšiy to whom I gave the lift today (Aḥmad•Aḅuw•Ṣāliḥ).  The other three were run by Bedouin, but the people present </w:t>
      </w:r>
      <w:r>
        <w:rPr>
          <w:rFonts w:ascii="Times New Roman" w:hAnsi="Times New Roman"/>
          <w:i/>
          <w:sz w:val="24"/>
        </w:rPr>
        <w:t>said</w:t>
      </w:r>
      <w:r>
        <w:rPr>
          <w:rFonts w:ascii="Times New Roman" w:hAnsi="Times New Roman"/>
          <w:sz w:val="24"/>
        </w:rPr>
        <w:t xml:space="preserve"> they didn’t know from which tribe.  These Bedouin moved to Egypt.</w:t>
      </w:r>
      <w:r>
        <w:rPr>
          <w:rFonts w:ascii="Times New Roman" w:hAnsi="Times New Roman"/>
          <w:sz w:val="24"/>
        </w:rPr>
        <w:br/>
      </w:r>
      <w:r>
        <w:rPr>
          <w:rFonts w:ascii="Times New Roman" w:hAnsi="Times New Roman"/>
          <w:sz w:val="24"/>
        </w:rPr>
        <w:tab/>
      </w:r>
      <w:r>
        <w:rPr>
          <w:rFonts w:ascii="Times New Roman" w:hAnsi="Times New Roman"/>
          <w:sz w:val="24"/>
        </w:rPr>
        <w:t>The Israelis declared Sadr•al-Ḥīṭān and J. ar-Rāḥih (no shops) as some kind of restricted area, and the @Tarābīn who had been living there had to move out.  They moved (if I understand correctly) to Bīr•Mālḥih, Rīsān and Maġārah (the last is part of J. Libni {al-Lbniy}).</w:t>
      </w:r>
      <w:r>
        <w:rPr>
          <w:rStyle w:val="FootnoteReference"/>
          <w:rFonts w:ascii="Times New Roman" w:hAnsi="Times New Roman"/>
          <w:sz w:val="24"/>
        </w:rPr>
        <w:footnoteReference w:id="21"/>
      </w:r>
      <w:r>
        <w:rPr>
          <w:rFonts w:ascii="Times New Roman" w:hAnsi="Times New Roman"/>
          <w:sz w:val="24"/>
        </w:rPr>
        <w:br/>
      </w:r>
      <w:r>
        <w:rPr>
          <w:rFonts w:ascii="Times New Roman" w:hAnsi="Times New Roman"/>
          <w:sz w:val="24"/>
        </w:rPr>
        <w:tab/>
      </w:r>
      <w:r>
        <w:rPr>
          <w:rFonts w:ascii="Times New Roman" w:hAnsi="Times New Roman"/>
          <w:sz w:val="24"/>
        </w:rPr>
        <w:t xml:space="preserve">As a result of Ṣadr•al-Ḥīṭān closing down, Bīr•Mālḥih began to develop.  The first shop was opened there seven years ago, by the ʿRayšiy šēx Ġūl {al-Ġūl}.  This is run by young Ibrāhīm (and no </w:t>
      </w:r>
      <w:r>
        <w:rPr>
          <w:rFonts w:ascii="Times New Roman" w:hAnsi="Times New Roman"/>
          <w:b/>
          <w:sz w:val="24"/>
        </w:rPr>
        <w:t>&lt;1:62&gt;</w:t>
      </w:r>
      <w:r>
        <w:rPr>
          <w:rFonts w:ascii="Times New Roman" w:hAnsi="Times New Roman"/>
          <w:sz w:val="24"/>
        </w:rPr>
        <w:t xml:space="preserve"> doubt by his brothers, who were not in evidence).  Šēx Ġūl comes down from al-ʿArīš at irregular intervals, maybe a couple of times a month on average, to see how stocks stand and to bring in new stock when necessary.</w:t>
      </w:r>
      <w:r>
        <w:rPr>
          <w:rFonts w:ascii="Times New Roman" w:hAnsi="Times New Roman"/>
          <w:sz w:val="24"/>
        </w:rPr>
        <w:br/>
      </w:r>
      <w:r>
        <w:rPr>
          <w:rFonts w:ascii="Times New Roman" w:hAnsi="Times New Roman"/>
          <w:sz w:val="24"/>
        </w:rPr>
        <w:tab/>
      </w:r>
      <w:r>
        <w:rPr>
          <w:rFonts w:ascii="Times New Roman" w:hAnsi="Times New Roman"/>
          <w:sz w:val="24"/>
        </w:rPr>
        <w:t xml:space="preserve">The “Aḥaywiy” shop was set up five years ago.  It belongs to an ʿRayšiy, Mḥammad al-Ġūl, and is supplied in much the same fashion as the other one.  The owner lives in al-ʿArīš.  [The man who runs the shop, the Najamāt Aḥaywiy ʿIliy, is a good friend of ʿIliy•Ḥamdān, and lent him his </w:t>
      </w:r>
      <w:r>
        <w:rPr>
          <w:rFonts w:ascii="Times New Roman" w:hAnsi="Times New Roman"/>
          <w:i/>
          <w:sz w:val="24"/>
        </w:rPr>
        <w:t>ṛaḅāḅah</w:t>
      </w:r>
      <w:r>
        <w:rPr>
          <w:rFonts w:ascii="Times New Roman" w:hAnsi="Times New Roman"/>
          <w:sz w:val="24"/>
        </w:rPr>
        <w:t>, worth over IL 100.]</w:t>
      </w:r>
      <w:r>
        <w:rPr>
          <w:rFonts w:ascii="Times New Roman" w:hAnsi="Times New Roman"/>
          <w:sz w:val="24"/>
        </w:rPr>
        <w:br/>
      </w:r>
      <w:r>
        <w:rPr>
          <w:rFonts w:ascii="Times New Roman" w:hAnsi="Times New Roman"/>
          <w:sz w:val="24"/>
        </w:rPr>
        <w:tab/>
      </w:r>
      <w:r>
        <w:rPr>
          <w:rFonts w:ascii="Times New Roman" w:hAnsi="Times New Roman"/>
          <w:sz w:val="24"/>
        </w:rPr>
        <w:t>[This is unclear: according to ʿIliy, one shop is owned by the Naxlāwis, the other, which is managed by his friend ʿIliy, by the shaykh Ġūl, who is an ʿRayšiy, not a Naxlāwiy.] {See 2/138.}</w:t>
      </w:r>
      <w:r>
        <w:rPr>
          <w:rFonts w:ascii="Times New Roman" w:hAnsi="Times New Roman"/>
          <w:sz w:val="24"/>
        </w:rPr>
        <w:br/>
      </w:r>
      <w:r>
        <w:rPr>
          <w:rFonts w:ascii="Times New Roman" w:hAnsi="Times New Roman"/>
          <w:sz w:val="24"/>
        </w:rPr>
        <w:tab/>
      </w:r>
      <w:r>
        <w:rPr>
          <w:rFonts w:ascii="Times New Roman" w:hAnsi="Times New Roman"/>
          <w:sz w:val="24"/>
        </w:rPr>
        <w:t>The shops are used by Aḥaywāt, Badārah and Faraʿiyya (also Aḥaywāt).  {The Frāʿiyyih are in fact a section of the Ḥwēṭāt.}  The nearest other shop in the vicinity is the single one at ʿAyn Ḥijiyyih, to the south, which is used by the ʿLēgāt tribe.</w:t>
      </w:r>
      <w:r>
        <w:rPr>
          <w:rFonts w:ascii="Times New Roman" w:hAnsi="Times New Roman"/>
          <w:sz w:val="24"/>
        </w:rPr>
        <w:br/>
      </w:r>
      <w:r>
        <w:rPr>
          <w:rFonts w:ascii="Times New Roman" w:hAnsi="Times New Roman"/>
          <w:sz w:val="24"/>
        </w:rPr>
        <w:tab/>
      </w:r>
      <w:r>
        <w:rPr>
          <w:rFonts w:ascii="Times New Roman" w:hAnsi="Times New Roman"/>
          <w:sz w:val="24"/>
        </w:rPr>
        <w:t xml:space="preserve">The three modern huts seem to have been built about a year ago.  The shop is leased by šēx Salīm Abu Radi {Silīm•Ibin•Rāḏ̣iy, Ṣafāyḥih}, but has never been opened, </w:t>
      </w:r>
      <w:r>
        <w:rPr>
          <w:rFonts w:ascii="Times New Roman" w:hAnsi="Times New Roman"/>
          <w:b/>
          <w:sz w:val="24"/>
        </w:rPr>
        <w:t>&lt;1:63&gt;</w:t>
      </w:r>
      <w:r>
        <w:rPr>
          <w:rFonts w:ascii="Times New Roman" w:hAnsi="Times New Roman"/>
          <w:sz w:val="24"/>
        </w:rPr>
        <w:t xml:space="preserve"> apparently for lack of anyone to run it.</w:t>
      </w:r>
      <w:r>
        <w:rPr>
          <w:rFonts w:ascii="Times New Roman" w:hAnsi="Times New Roman"/>
          <w:sz w:val="24"/>
        </w:rPr>
        <w:br/>
      </w:r>
      <w:r>
        <w:rPr>
          <w:rFonts w:ascii="Times New Roman" w:hAnsi="Times New Roman"/>
          <w:sz w:val="24"/>
        </w:rPr>
        <w:tab/>
      </w:r>
      <w:r>
        <w:rPr>
          <w:rFonts w:ascii="Times New Roman" w:hAnsi="Times New Roman"/>
          <w:sz w:val="24"/>
        </w:rPr>
        <w:t>The @school was open for a time and had 26 pupils.  The teacher was a Palestinian who was there for a year, but left three months ago.  One of Ibrāhīm•Slēmān’s brothers {ʿAbdallah the teacher} has been appointed as the new teacher, but he won’t start work till the official letter of appointment (and with it no doubt his salary) arrives.</w:t>
      </w:r>
    </w:p>
    <w:p>
      <w:pPr>
        <w:jc w:val="left"/>
      </w:pPr>
      <w:r>
        <w:rPr>
          <w:rFonts w:ascii="Times New Roman" w:hAnsi="Times New Roman"/>
          <w:sz w:val="24"/>
        </w:rPr>
        <w:tab/>
      </w:r>
      <w:r>
        <w:rPr>
          <w:rFonts w:ascii="Times New Roman" w:hAnsi="Times New Roman"/>
          <w:sz w:val="24"/>
        </w:rPr>
        <w:t xml:space="preserve">I took an inventory of the contents of the “Aḥaywiy” shop, the better stocked of the two: sugar, lentils, baked beans (cans), tea, </w:t>
      </w:r>
      <w:r>
        <w:rPr>
          <w:rFonts w:ascii="Times New Roman" w:hAnsi="Times New Roman"/>
          <w:i/>
          <w:sz w:val="24"/>
        </w:rPr>
        <w:t>samnih</w:t>
      </w:r>
      <w:r>
        <w:rPr>
          <w:rFonts w:ascii="Times New Roman" w:hAnsi="Times New Roman"/>
          <w:sz w:val="24"/>
        </w:rPr>
        <w:t xml:space="preserve"> (vegetable oil), mackerel, flour (barrel), oranges, potatoes, corn (barrel), okra (tinned), onions, biscuits, tomato paste (tinned), pounded dates, tea, durra (barrel). </w:t>
      </w:r>
      <w:r>
        <w:rPr>
          <w:rFonts w:ascii="Times New Roman" w:hAnsi="Times New Roman"/>
          <w:b/>
          <w:sz w:val="24"/>
        </w:rPr>
        <w:t>&lt;1:64&gt;</w:t>
      </w:r>
      <w:r>
        <w:rPr>
          <w:rFonts w:ascii="Times New Roman" w:hAnsi="Times New Roman"/>
          <w:sz w:val="24"/>
        </w:rPr>
      </w:r>
    </w:p>
    <w:p>
      <w:pPr>
        <w:jc w:val="left"/>
      </w:pPr>
      <w:r>
        <w:rPr>
          <w:rFonts w:ascii="Times New Roman" w:hAnsi="Times New Roman"/>
          <w:sz w:val="24"/>
        </w:rPr>
        <w:tab/>
      </w:r>
      <w:r>
        <w:rPr>
          <w:rFonts w:ascii="Times New Roman" w:hAnsi="Times New Roman"/>
          <w:sz w:val="24"/>
        </w:rPr>
        <w:t>Women’s clothes (</w:t>
      </w:r>
      <w:r>
        <w:rPr>
          <w:rFonts w:ascii="Times New Roman" w:hAnsi="Times New Roman"/>
          <w:i/>
          <w:sz w:val="24"/>
        </w:rPr>
        <w:t>gunʿih</w:t>
      </w:r>
      <w:r>
        <w:rPr>
          <w:rFonts w:ascii="Times New Roman" w:hAnsi="Times New Roman"/>
          <w:sz w:val="24"/>
        </w:rPr>
        <w:t xml:space="preserve">, woolen </w:t>
      </w:r>
      <w:r>
        <w:rPr>
          <w:rFonts w:ascii="Times New Roman" w:hAnsi="Times New Roman"/>
          <w:i/>
          <w:sz w:val="24"/>
        </w:rPr>
        <w:t>ḥzām</w:t>
      </w:r>
      <w:r>
        <w:rPr>
          <w:rFonts w:ascii="Times New Roman" w:hAnsi="Times New Roman"/>
          <w:sz w:val="24"/>
        </w:rPr>
        <w:t xml:space="preserve">, </w:t>
      </w:r>
      <w:r>
        <w:rPr>
          <w:rFonts w:ascii="Times New Roman" w:hAnsi="Times New Roman"/>
          <w:i/>
          <w:sz w:val="24"/>
        </w:rPr>
        <w:t>ṯōb</w:t>
      </w:r>
      <w:r>
        <w:rPr>
          <w:rFonts w:ascii="Times New Roman" w:hAnsi="Times New Roman"/>
          <w:sz w:val="24"/>
        </w:rPr>
        <w:t xml:space="preserve">), </w:t>
      </w:r>
      <w:r>
        <w:rPr>
          <w:rFonts w:ascii="Times New Roman" w:hAnsi="Times New Roman"/>
          <w:i/>
          <w:sz w:val="24"/>
        </w:rPr>
        <w:t>jallābiyyih</w:t>
      </w:r>
      <w:r>
        <w:rPr>
          <w:rFonts w:ascii="Times New Roman" w:hAnsi="Times New Roman"/>
          <w:sz w:val="24"/>
        </w:rPr>
        <w:t>, thread for embroidery, small needles for clothes, big needles for tents.</w:t>
      </w:r>
    </w:p>
    <w:p>
      <w:pPr>
        <w:jc w:val="left"/>
      </w:pPr>
      <w:r>
        <w:rPr>
          <w:rFonts w:ascii="Times New Roman" w:hAnsi="Times New Roman"/>
          <w:sz w:val="24"/>
        </w:rPr>
        <w:tab/>
      </w:r>
      <w:r>
        <w:rPr>
          <w:rFonts w:ascii="Times New Roman" w:hAnsi="Times New Roman"/>
          <w:sz w:val="24"/>
        </w:rPr>
        <w:t xml:space="preserve">Little bottles of rose essence perfume, aspirins, batteries, small drinking glasses, safety razors and blades; metal bowls for food, big and small; tobacco boxes; sieves for sifting flour; plastic water containers (5 or 10 liters); combs; pocket mirrors; cigarette lighters and chains to keep them on; beads for girls; Aḅuw Fās (a menthol mixture, Chinese I think, which is thought to have medicinal virtues); belts; matches; soap, both laundry and toilet; </w:t>
      </w:r>
      <w:r>
        <w:rPr>
          <w:rFonts w:ascii="Times New Roman" w:hAnsi="Times New Roman"/>
          <w:b/>
          <w:sz w:val="24"/>
        </w:rPr>
        <w:t>&lt;1:65&gt;</w:t>
      </w:r>
      <w:r>
        <w:rPr>
          <w:rFonts w:ascii="Times New Roman" w:hAnsi="Times New Roman"/>
          <w:sz w:val="24"/>
        </w:rPr>
        <w:t xml:space="preserve"> </w:t>
      </w:r>
      <w:r>
        <w:rPr>
          <w:rFonts w:ascii="Times New Roman" w:hAnsi="Times New Roman"/>
          <w:i/>
          <w:sz w:val="24"/>
        </w:rPr>
        <w:t>xurj</w:t>
      </w:r>
      <w:r>
        <w:rPr>
          <w:rFonts w:ascii="Times New Roman" w:hAnsi="Times New Roman"/>
          <w:sz w:val="24"/>
        </w:rPr>
        <w:t xml:space="preserve"> (cloth for camel);</w:t>
      </w:r>
      <w:r>
        <w:rPr>
          <w:rStyle w:val="FootnoteReference"/>
          <w:rFonts w:ascii="Times New Roman" w:hAnsi="Times New Roman"/>
          <w:sz w:val="24"/>
        </w:rPr>
        <w:footnoteReference w:id="22"/>
      </w:r>
      <w:r>
        <w:rPr>
          <w:rFonts w:ascii="Times New Roman" w:hAnsi="Times New Roman"/>
          <w:sz w:val="24"/>
        </w:rPr>
        <w:t xml:space="preserve"> children’s clothes; jackets and coats for men; </w:t>
      </w:r>
      <w:r>
        <w:rPr>
          <w:rFonts w:ascii="Times New Roman" w:hAnsi="Times New Roman"/>
          <w:i/>
          <w:sz w:val="24"/>
        </w:rPr>
        <w:t>mindīl</w:t>
      </w:r>
      <w:r>
        <w:rPr>
          <w:rFonts w:ascii="Times New Roman" w:hAnsi="Times New Roman"/>
          <w:sz w:val="24"/>
        </w:rPr>
        <w:t xml:space="preserve"> for men (white only); sacks (for charcoal); blankets.</w:t>
      </w:r>
    </w:p>
    <w:p>
      <w:pPr>
        <w:jc w:val="left"/>
      </w:pPr>
      <w:r>
        <w:rPr>
          <w:rFonts w:ascii="Times New Roman" w:hAnsi="Times New Roman"/>
          <w:sz w:val="24"/>
        </w:rPr>
        <w:tab/>
      </w:r>
      <w:r>
        <w:rPr>
          <w:rFonts w:ascii="Times New Roman" w:hAnsi="Times New Roman"/>
          <w:sz w:val="24"/>
        </w:rPr>
        <w:t xml:space="preserve">Ibrāhīm’s shop was a rather poorer version of the same.  It had many of the above items, plus: </w:t>
      </w:r>
      <w:r>
        <w:rPr>
          <w:rFonts w:ascii="Times New Roman" w:hAnsi="Times New Roman"/>
          <w:i/>
          <w:sz w:val="24"/>
        </w:rPr>
        <w:t>*ġrās</w:t>
      </w:r>
      <w:r>
        <w:rPr>
          <w:rFonts w:ascii="Times New Roman" w:hAnsi="Times New Roman"/>
          <w:sz w:val="24"/>
        </w:rPr>
        <w:t xml:space="preserve"> (cloth for women’s clothes); tobacco; </w:t>
      </w:r>
      <w:r>
        <w:rPr>
          <w:rFonts w:ascii="Times New Roman" w:hAnsi="Times New Roman"/>
          <w:i/>
          <w:sz w:val="24"/>
        </w:rPr>
        <w:t>ḥummuṣ</w:t>
      </w:r>
      <w:r>
        <w:rPr>
          <w:rFonts w:ascii="Times New Roman" w:hAnsi="Times New Roman"/>
          <w:sz w:val="24"/>
        </w:rPr>
        <w:t xml:space="preserve"> (also candy covered); corned beef (tins); engine oil.</w:t>
      </w:r>
    </w:p>
    <w:p>
      <w:pPr>
        <w:jc w:val="left"/>
      </w:pPr>
      <w:r>
        <w:rPr>
          <w:rFonts w:ascii="Times New Roman" w:hAnsi="Times New Roman"/>
          <w:sz w:val="24"/>
        </w:rPr>
        <w:tab/>
      </w:r>
      <w:r>
        <w:rPr>
          <w:rFonts w:ascii="Times New Roman" w:hAnsi="Times New Roman"/>
          <w:sz w:val="24"/>
        </w:rPr>
        <w:t>The last item surprised me, and on enquiry I was told that there were maybe 10 or 15 vehicles in the vicinity, including some owned by Aḥaywāt (contrary to what ʿIliy told me).  [But perhaps these were Ṣafāyḥih.]  The nearest petrol is in Ġarandal.</w:t>
      </w:r>
    </w:p>
    <w:p>
      <w:pPr>
        <w:jc w:val="left"/>
      </w:pPr>
      <w:r>
        <w:rPr>
          <w:rFonts w:ascii="Times New Roman" w:hAnsi="Times New Roman"/>
          <w:sz w:val="24"/>
        </w:rPr>
        <w:tab/>
      </w:r>
      <w:r>
        <w:rPr>
          <w:rFonts w:ascii="Times New Roman" w:hAnsi="Times New Roman"/>
          <w:b/>
          <w:sz w:val="24"/>
        </w:rPr>
        <w:t>&lt;1:66&gt;</w:t>
      </w:r>
      <w:r>
        <w:rPr>
          <w:rFonts w:ascii="Times New Roman" w:hAnsi="Times New Roman"/>
          <w:sz w:val="24"/>
        </w:rPr>
        <w:t xml:space="preserve"> We sat around and talked outside the shop till around 5:45: Ibrāhīm•Slēmān, {ʿIliy} the Aḥaywiy {Ṣf} who runs the shop, a couple of people from Sālim•Mṭayr’s camp (ʿĪd•Sālim•Mṭayr and Zayyid ʿĪd {at 1:71 referred to, no doubt correctly, as Zāyid•ʿĪd}), the ʿRayšiy, and a couple of others whom I’ve not identified.  As usual I presented myself as English, but Jewish. FHS. They asked about England, but even the sophisticated ʿRayšiy, a man of 48, who has lived in Egypt, wanted to know if there were Bedouin there. @geography</w:t>
      </w:r>
    </w:p>
    <w:p>
      <w:pPr>
        <w:jc w:val="left"/>
      </w:pPr>
      <w:r>
        <w:rPr>
          <w:rFonts w:ascii="Times New Roman" w:hAnsi="Times New Roman"/>
          <w:sz w:val="24"/>
        </w:rPr>
        <w:tab/>
      </w:r>
      <w:r>
        <w:rPr>
          <w:rFonts w:ascii="Times New Roman" w:hAnsi="Times New Roman"/>
          <w:sz w:val="24"/>
        </w:rPr>
        <w:t xml:space="preserve">I bought a pair of </w:t>
      </w:r>
      <w:r>
        <w:rPr>
          <w:rFonts w:ascii="Times New Roman" w:hAnsi="Times New Roman"/>
          <w:i/>
          <w:sz w:val="24"/>
        </w:rPr>
        <w:t>sirwāl</w:t>
      </w:r>
      <w:r>
        <w:rPr>
          <w:rFonts w:ascii="Times New Roman" w:hAnsi="Times New Roman"/>
          <w:sz w:val="24"/>
        </w:rPr>
        <w:t xml:space="preserve"> (18 IL), the pants one wears under a </w:t>
      </w:r>
      <w:r>
        <w:rPr>
          <w:rFonts w:ascii="Times New Roman" w:hAnsi="Times New Roman"/>
          <w:i/>
          <w:sz w:val="24"/>
        </w:rPr>
        <w:t>ṯawb</w:t>
      </w:r>
      <w:r>
        <w:rPr>
          <w:rFonts w:ascii="Times New Roman" w:hAnsi="Times New Roman"/>
          <w:sz w:val="24"/>
        </w:rPr>
        <w:t xml:space="preserve">, and ʿIliy bought 200 IL worth of goods:  62.5 kilos of flour; 1 big tin ghee substitute; 1 bag sugar.  He also took a </w:t>
      </w:r>
      <w:r>
        <w:rPr>
          <w:rFonts w:ascii="Times New Roman" w:hAnsi="Times New Roman"/>
          <w:i/>
          <w:sz w:val="24"/>
        </w:rPr>
        <w:t>ṛaḅāḅah</w:t>
      </w:r>
      <w:r>
        <w:rPr>
          <w:rFonts w:ascii="Times New Roman" w:hAnsi="Times New Roman"/>
          <w:sz w:val="24"/>
        </w:rPr>
        <w:t xml:space="preserve"> from a man there {1/62}; we are carrying it home.  I gave ʿIliy the 200 IL, making 500 IL paid him so far (he gets 800 IL a month from me.)</w:t>
      </w:r>
    </w:p>
    <w:p>
      <w:pPr>
        <w:jc w:val="left"/>
      </w:pPr>
    </w:p>
    <w:p>
      <w:pPr>
        <w:jc w:val="left"/>
      </w:pPr>
      <w:r>
        <w:rPr>
          <w:rFonts w:ascii="Times New Roman" w:hAnsi="Times New Roman"/>
          <w:sz w:val="24"/>
        </w:rPr>
        <w:tab/>
      </w:r>
      <w:r>
        <w:rPr>
          <w:rFonts w:ascii="Times New Roman" w:hAnsi="Times New Roman"/>
          <w:sz w:val="24"/>
        </w:rPr>
        <w:t>@</w:t>
      </w:r>
      <w:r>
        <w:rPr>
          <w:rFonts w:ascii="Times New Roman" w:hAnsi="Times New Roman"/>
          <w:i/>
          <w:sz w:val="24"/>
        </w:rPr>
        <w:t>Greetings</w:t>
      </w:r>
      <w:r>
        <w:rPr>
          <w:rFonts w:ascii="Times New Roman" w:hAnsi="Times New Roman"/>
          <w:sz w:val="24"/>
        </w:rPr>
        <w:t xml:space="preserve">.  You always stand up to greet a newcomer to the </w:t>
      </w:r>
      <w:r>
        <w:rPr>
          <w:rFonts w:ascii="Times New Roman" w:hAnsi="Times New Roman"/>
          <w:i/>
          <w:sz w:val="24"/>
        </w:rPr>
        <w:t>magʿad</w:t>
      </w:r>
      <w:r>
        <w:rPr>
          <w:rFonts w:ascii="Times New Roman" w:hAnsi="Times New Roman"/>
          <w:sz w:val="24"/>
        </w:rPr>
        <w:t xml:space="preserve">, </w:t>
      </w:r>
      <w:r>
        <w:rPr>
          <w:rFonts w:ascii="Times New Roman" w:hAnsi="Times New Roman"/>
          <w:b/>
          <w:sz w:val="24"/>
        </w:rPr>
        <w:t>&lt;1:67&gt;</w:t>
      </w:r>
      <w:r>
        <w:rPr>
          <w:rFonts w:ascii="Times New Roman" w:hAnsi="Times New Roman"/>
          <w:sz w:val="24"/>
        </w:rPr>
        <w:t xml:space="preserve"> and at Sālim•Mṭayr’s camp I saw ʿIliy stand up even for a boy in his early teens who came to sit with us.  When old friends greet they do not shake hands, but embrace, faces close together (noses I think touch) and make as if kissing each other, but without actually doing so.</w:t>
      </w:r>
    </w:p>
    <w:p>
      <w:pPr>
        <w:jc w:val="left"/>
      </w:pPr>
      <w:r>
        <w:rPr>
          <w:rFonts w:ascii="Times New Roman" w:hAnsi="Times New Roman"/>
          <w:sz w:val="24"/>
        </w:rPr>
        <w:tab/>
      </w:r>
      <w:r>
        <w:rPr>
          <w:rFonts w:ascii="Times New Roman" w:hAnsi="Times New Roman"/>
          <w:sz w:val="24"/>
        </w:rPr>
        <w:t>@</w:t>
      </w:r>
      <w:r>
        <w:rPr>
          <w:rFonts w:ascii="Times New Roman" w:hAnsi="Times New Roman"/>
          <w:i/>
          <w:sz w:val="24"/>
        </w:rPr>
        <w:t>Justice</w:t>
      </w:r>
      <w:r>
        <w:rPr>
          <w:rFonts w:ascii="Times New Roman" w:hAnsi="Times New Roman"/>
          <w:sz w:val="24"/>
        </w:rPr>
        <w:t>.  The ʿRayšiyyih brought up the subject of courts and law.  They said the Bedouin deal with all the cases among themselves by special judges.</w:t>
      </w:r>
    </w:p>
    <w:p>
      <w:pPr>
        <w:jc w:val="left"/>
      </w:pPr>
    </w:p>
    <w:p>
      <w:pPr>
        <w:jc w:val="left"/>
      </w:pPr>
      <w:r>
        <w:rPr>
          <w:rFonts w:ascii="Times New Roman" w:hAnsi="Times New Roman"/>
          <w:sz w:val="24"/>
        </w:rPr>
        <w:tab/>
      </w:r>
      <w:r>
        <w:rPr>
          <w:rFonts w:ascii="Times New Roman" w:hAnsi="Times New Roman"/>
          <w:sz w:val="24"/>
        </w:rPr>
        <w:t>5:45.  To my relief we drove out of Bīr•Mālḥih, taking with us one of the men from Sālim•Mṭayr’s camp.  The place somehow reminded me of some miserable town in the mid-West!</w:t>
      </w:r>
    </w:p>
    <w:p>
      <w:pPr>
        <w:jc w:val="left"/>
      </w:pPr>
      <w:r>
        <w:rPr>
          <w:rFonts w:ascii="Times New Roman" w:hAnsi="Times New Roman"/>
          <w:sz w:val="24"/>
        </w:rPr>
        <w:tab/>
      </w:r>
      <w:r>
        <w:rPr>
          <w:rFonts w:ascii="Times New Roman" w:hAnsi="Times New Roman"/>
          <w:sz w:val="24"/>
        </w:rPr>
        <w:t xml:space="preserve">Sālim•Mṭayr’s camp is by far the finest I have so far seen.  Everything seems very neat and clean (even the men’s clothes) and </w:t>
      </w:r>
      <w:r>
        <w:rPr>
          <w:rFonts w:ascii="Times New Roman" w:hAnsi="Times New Roman"/>
          <w:i/>
          <w:sz w:val="24"/>
        </w:rPr>
        <w:t>comme il faut</w:t>
      </w:r>
      <w:r>
        <w:rPr>
          <w:rFonts w:ascii="Times New Roman" w:hAnsi="Times New Roman"/>
          <w:sz w:val="24"/>
        </w:rPr>
        <w:t xml:space="preserve">.  I noticed all </w:t>
      </w:r>
      <w:r>
        <w:rPr>
          <w:rFonts w:ascii="Times New Roman" w:hAnsi="Times New Roman"/>
          <w:b/>
          <w:sz w:val="24"/>
        </w:rPr>
        <w:t>&lt;1:68&gt;</w:t>
      </w:r>
      <w:r>
        <w:rPr>
          <w:rFonts w:ascii="Times New Roman" w:hAnsi="Times New Roman"/>
          <w:sz w:val="24"/>
        </w:rPr>
        <w:t xml:space="preserve"> sorts of refinements: beside the fire, as well as a nondescript blanket and a sack, was a fine camel-hair </w:t>
      </w:r>
      <w:r>
        <w:rPr>
          <w:rFonts w:ascii="Times New Roman" w:hAnsi="Times New Roman"/>
          <w:i/>
          <w:sz w:val="24"/>
        </w:rPr>
        <w:t>frāš</w:t>
      </w:r>
      <w:r>
        <w:rPr>
          <w:rFonts w:ascii="Times New Roman" w:hAnsi="Times New Roman"/>
          <w:sz w:val="24"/>
        </w:rPr>
        <w:t xml:space="preserve">, made by a Tarābīn woman.  (ʿIliy says the Aḥaywiy women don’t know how.) @weaving.  I’d love to buy something of the sort.  As guest of honor I sat on it.  @eating.  The evening meal was a slaughtered goat: the liver, the heart and the </w:t>
      </w:r>
      <w:r>
        <w:rPr>
          <w:rFonts w:ascii="Times New Roman" w:hAnsi="Times New Roman"/>
          <w:i/>
          <w:sz w:val="24"/>
        </w:rPr>
        <w:t>fašš</w:t>
      </w:r>
      <w:r>
        <w:rPr>
          <w:rFonts w:ascii="Times New Roman" w:hAnsi="Times New Roman"/>
          <w:sz w:val="24"/>
        </w:rPr>
        <w:t xml:space="preserve"> (whatever that may be)</w:t>
      </w:r>
      <w:r>
        <w:rPr>
          <w:rStyle w:val="FootnoteReference"/>
          <w:rFonts w:ascii="Times New Roman" w:hAnsi="Times New Roman"/>
          <w:sz w:val="24"/>
        </w:rPr>
        <w:footnoteReference w:id="23"/>
      </w:r>
      <w:r>
        <w:rPr>
          <w:rFonts w:ascii="Times New Roman" w:hAnsi="Times New Roman"/>
          <w:sz w:val="24"/>
        </w:rPr>
        <w:t xml:space="preserve"> were brought to us raw and roasted in the fire, and then the liver was chopped up, salted, and distributed to the guests.  Each except me got a handful (left hand, eaten with right).  I was given a little trayful (and very nice it was too).  I don’t know what became of the heart and </w:t>
      </w:r>
      <w:r>
        <w:rPr>
          <w:rFonts w:ascii="Times New Roman" w:hAnsi="Times New Roman"/>
          <w:i/>
          <w:sz w:val="24"/>
        </w:rPr>
        <w:t>fašš</w:t>
      </w:r>
      <w:r>
        <w:rPr>
          <w:rFonts w:ascii="Times New Roman" w:hAnsi="Times New Roman"/>
          <w:sz w:val="24"/>
        </w:rPr>
        <w:t xml:space="preserve">.  Later (all the while we have been drinking coffee and tea) the main course </w:t>
      </w:r>
      <w:r>
        <w:rPr>
          <w:rFonts w:ascii="Times New Roman" w:hAnsi="Times New Roman"/>
          <w:b/>
          <w:sz w:val="24"/>
        </w:rPr>
        <w:t>&lt;1:69&gt;</w:t>
      </w:r>
      <w:r>
        <w:rPr>
          <w:rFonts w:ascii="Times New Roman" w:hAnsi="Times New Roman"/>
          <w:sz w:val="24"/>
        </w:rPr>
        <w:t xml:space="preserve"> arrived: ʿIliy and I were given one big bowl, and sat on one side of the fire, the other four sat on the other side with their bowl.  In contrast to the meal at ʿIliy’s or at Šēx•Slēmān•al-Gṣayyir’s, this was finely presented: leaves of </w:t>
      </w:r>
      <w:r>
        <w:rPr>
          <w:rFonts w:ascii="Times New Roman" w:hAnsi="Times New Roman"/>
          <w:i/>
          <w:sz w:val="24"/>
        </w:rPr>
        <w:t>raġīf</w:t>
      </w:r>
      <w:r>
        <w:rPr>
          <w:rFonts w:ascii="Times New Roman" w:hAnsi="Times New Roman"/>
          <w:sz w:val="24"/>
        </w:rPr>
        <w:t xml:space="preserve"> lined the bowl, and some big, non-greasy bits of meat were on top.  We ate by the light of the fire and of a paraffin lamp (not a primus—just a wick).  (ʿĪd•Sālim•Mṭayr has and uses a torch:</w:t>
      </w:r>
      <w:r>
        <w:rPr>
          <w:rStyle w:val="FootnoteReference"/>
          <w:rFonts w:ascii="Times New Roman" w:hAnsi="Times New Roman"/>
          <w:sz w:val="24"/>
        </w:rPr>
        <w:footnoteReference w:id="24"/>
      </w:r>
      <w:r>
        <w:rPr>
          <w:rFonts w:ascii="Times New Roman" w:hAnsi="Times New Roman"/>
          <w:sz w:val="24"/>
        </w:rPr>
        <w:t xml:space="preserve"> the “kitchen,” where he obviously went to supervise, was a long way away, and it was dark.)  ʿIliy and I were both on our best behavior, eating almost exclusively with our right hands, while our host ʿĪd continually urged us to eat with both hands.  Clearly this is a set phrase.  Of course, as always </w:t>
      </w:r>
      <w:r>
        <w:rPr>
          <w:rFonts w:ascii="Times New Roman" w:hAnsi="Times New Roman"/>
          <w:b/>
          <w:sz w:val="24"/>
        </w:rPr>
        <w:t>&lt;1:70&gt;</w:t>
      </w:r>
      <w:r>
        <w:rPr>
          <w:rFonts w:ascii="Times New Roman" w:hAnsi="Times New Roman"/>
          <w:sz w:val="24"/>
        </w:rPr>
        <w:t xml:space="preserve"> on such occasions, there was more than we could eat; presumably the women and children get the rest.  Afterwards we washed our hands with </w:t>
      </w:r>
      <w:r>
        <w:rPr>
          <w:rFonts w:ascii="Times New Roman" w:hAnsi="Times New Roman"/>
          <w:i/>
          <w:sz w:val="24"/>
        </w:rPr>
        <w:t>warm</w:t>
      </w:r>
      <w:r>
        <w:rPr>
          <w:rFonts w:ascii="Times New Roman" w:hAnsi="Times New Roman"/>
          <w:sz w:val="24"/>
        </w:rPr>
        <w:t xml:space="preserve"> water and with soap (again, refinements).</w:t>
      </w:r>
    </w:p>
    <w:p>
      <w:pPr>
        <w:jc w:val="left"/>
      </w:pPr>
      <w:r>
        <w:rPr>
          <w:rFonts w:ascii="Times New Roman" w:hAnsi="Times New Roman"/>
          <w:sz w:val="24"/>
        </w:rPr>
        <w:tab/>
      </w:r>
      <w:r>
        <w:rPr>
          <w:rFonts w:ascii="Times New Roman" w:hAnsi="Times New Roman"/>
          <w:sz w:val="24"/>
        </w:rPr>
        <w:t>I saw virtually nothing of the women and children, who were kept at a proper distance.  In the morning I observed that there were four big tents, closed in, white (canvas I think).  The people have obviously been there quite a long time.  They had a few chickens, which surprised me.</w:t>
      </w:r>
    </w:p>
    <w:p>
      <w:pPr>
        <w:jc w:val="left"/>
      </w:pPr>
      <w:r>
        <w:rPr>
          <w:rFonts w:ascii="Times New Roman" w:hAnsi="Times New Roman"/>
          <w:sz w:val="24"/>
        </w:rPr>
        <w:tab/>
      </w:r>
      <w:r>
        <w:rPr>
          <w:rFonts w:ascii="Times New Roman" w:hAnsi="Times New Roman"/>
          <w:sz w:val="24"/>
        </w:rPr>
        <w:t xml:space="preserve">In the camp are a very old Aḥaywiy (Najamāt) Sālim•Mṭayr, and his son ʿĪd•Sālim•Mṭayr.  Sālim owns the land there, but it is being cultivated by Tarābīn (@cultivation).  {They were probably @share-croppers.}  Three were in the camp, two of them middle aged men whose names I </w:t>
      </w:r>
      <w:r>
        <w:rPr>
          <w:rFonts w:ascii="Times New Roman" w:hAnsi="Times New Roman"/>
          <w:b/>
          <w:sz w:val="24"/>
        </w:rPr>
        <w:t>&lt;1:71&gt;</w:t>
      </w:r>
      <w:r>
        <w:rPr>
          <w:rFonts w:ascii="Times New Roman" w:hAnsi="Times New Roman"/>
          <w:sz w:val="24"/>
        </w:rPr>
        <w:t xml:space="preserve"> didn’t catch,</w:t>
      </w:r>
      <w:r>
        <w:rPr>
          <w:rStyle w:val="FootnoteReference"/>
          <w:rFonts w:ascii="Times New Roman" w:hAnsi="Times New Roman"/>
          <w:sz w:val="24"/>
        </w:rPr>
        <w:footnoteReference w:id="25"/>
      </w:r>
      <w:r>
        <w:rPr>
          <w:rFonts w:ascii="Times New Roman" w:hAnsi="Times New Roman"/>
          <w:sz w:val="24"/>
        </w:rPr>
        <w:t xml:space="preserve"> and one young one called Zāyid•ʿĪd (he showed me his CARE card).  The land is being worked with a tractor, which is owned by the Bīr•Mālḥih Naxlāwiyyih.  They charge 90 IL an hour, exclusive of fuel.  I didn’t learn more.</w:t>
      </w:r>
    </w:p>
    <w:p>
      <w:pPr>
        <w:jc w:val="left"/>
      </w:pPr>
      <w:r>
        <w:rPr>
          <w:rFonts w:ascii="Times New Roman" w:hAnsi="Times New Roman"/>
          <w:sz w:val="24"/>
        </w:rPr>
        <w:tab/>
      </w:r>
      <w:r>
        <w:rPr>
          <w:rFonts w:ascii="Times New Roman" w:hAnsi="Times New Roman"/>
          <w:sz w:val="24"/>
        </w:rPr>
        <w:t>One at least of the Tarābīn prayed before the meal, which surprised me.  @Islam</w:t>
      </w:r>
    </w:p>
    <w:p>
      <w:pPr>
        <w:jc w:val="left"/>
      </w:pPr>
      <w:r>
        <w:rPr>
          <w:rFonts w:ascii="Times New Roman" w:hAnsi="Times New Roman"/>
          <w:sz w:val="24"/>
        </w:rPr>
        <w:tab/>
      </w:r>
      <w:r>
        <w:rPr>
          <w:rFonts w:ascii="Times New Roman" w:hAnsi="Times New Roman"/>
          <w:sz w:val="24"/>
        </w:rPr>
        <w:t xml:space="preserve">ʿĪd•Sālim•Mṭayr impressed me as a thoroughly intelligent and probably energetic and practical man.  I would very much like to get to know him better.  He is probably around my age.  </w:t>
      </w:r>
    </w:p>
    <w:p>
      <w:pPr>
        <w:jc w:val="left"/>
      </w:pPr>
      <w:r>
        <w:rPr>
          <w:rFonts w:ascii="Times New Roman" w:hAnsi="Times New Roman"/>
          <w:sz w:val="24"/>
        </w:rPr>
        <w:tab/>
      </w:r>
      <w:r>
        <w:rPr>
          <w:rFonts w:ascii="Times New Roman" w:hAnsi="Times New Roman"/>
          <w:sz w:val="24"/>
        </w:rPr>
        <w:t xml:space="preserve">At Bīr•Mālḥih I asked if the Bedouin wanted their children to go to school.  ʿĪd answered for all those present that they did; and when I asked why, he said (at length) that it was </w:t>
      </w:r>
      <w:r>
        <w:rPr>
          <w:rFonts w:ascii="Times New Roman" w:hAnsi="Times New Roman"/>
          <w:b/>
          <w:sz w:val="24"/>
        </w:rPr>
        <w:t>&lt;1:72&gt;</w:t>
      </w:r>
      <w:r>
        <w:rPr>
          <w:rFonts w:ascii="Times New Roman" w:hAnsi="Times New Roman"/>
          <w:sz w:val="24"/>
        </w:rPr>
        <w:t xml:space="preserve"> because knowledge was a good thing in itself.  He did not mean religious knowledge, but knowledge of the world at large.  He probably has some @education himself.</w:t>
      </w:r>
    </w:p>
    <w:p>
      <w:pPr>
        <w:jc w:val="left"/>
      </w:pPr>
      <w:r>
        <w:rPr>
          <w:rFonts w:ascii="Times New Roman" w:hAnsi="Times New Roman"/>
          <w:sz w:val="24"/>
        </w:rPr>
        <w:tab/>
      </w:r>
      <w:r>
        <w:rPr>
          <w:rFonts w:ascii="Times New Roman" w:hAnsi="Times New Roman"/>
          <w:sz w:val="24"/>
        </w:rPr>
        <w:t>They listened a lot to the @radio, especially the Voice of America news and comments (which seemed to me good); but not attentively, often talking the while.  They listened also a bit to music.  The radio is built into a wooden box, with a handle on top, and a lock with the key in it.  (Against children?  But Bedouin children seem to me too well behaved for this to be necessary.)</w:t>
      </w:r>
    </w:p>
    <w:p>
      <w:pPr>
        <w:jc w:val="left"/>
      </w:pPr>
      <w:r>
        <w:rPr>
          <w:rFonts w:ascii="Times New Roman" w:hAnsi="Times New Roman"/>
          <w:sz w:val="24"/>
        </w:rPr>
        <w:tab/>
      </w:r>
      <w:r>
        <w:rPr>
          <w:rFonts w:ascii="Times New Roman" w:hAnsi="Times New Roman"/>
          <w:sz w:val="24"/>
        </w:rPr>
        <w:t xml:space="preserve">We had taken a long road to Bīr•Mālḥih, about 120 km, because it was the only motorable one that ʿIliy knew.  He would normally go by camel to there from W. Aḅuw ʿAlālīg, a journey of one day.  In the </w:t>
      </w:r>
      <w:r>
        <w:rPr>
          <w:rFonts w:ascii="Times New Roman" w:hAnsi="Times New Roman"/>
          <w:b/>
          <w:sz w:val="24"/>
        </w:rPr>
        <w:t>&lt;1:73&gt;</w:t>
      </w:r>
      <w:r>
        <w:rPr>
          <w:rFonts w:ascii="Times New Roman" w:hAnsi="Times New Roman"/>
          <w:sz w:val="24"/>
        </w:rPr>
        <w:t xml:space="preserve"> evening those present explained to him a shorter road back, using the Darb•aš-Šaʿwiy.</w:t>
      </w:r>
    </w:p>
    <w:p>
      <w:pPr>
        <w:jc w:val="left"/>
      </w:pPr>
    </w:p>
    <w:p>
      <w:pPr>
        <w:jc w:val="left"/>
      </w:pPr>
      <w:r>
        <w:rPr>
          <w:rFonts w:ascii="Times New Roman" w:hAnsi="Times New Roman"/>
          <w:sz w:val="24"/>
        </w:rPr>
        <w:t xml:space="preserve">Ibin•Naṣṣār and ʿIliy•Gāsim. </w:t>
      </w:r>
      <w:r>
        <w:rPr>
          <w:rFonts w:ascii="Times New Roman" w:hAnsi="Times New Roman"/>
          <w:b/>
          <w:sz w:val="24"/>
        </w:rPr>
        <w:t>&lt;1:85&gt;</w:t>
      </w:r>
      <w:r>
        <w:rPr>
          <w:rFonts w:ascii="Times New Roman" w:hAnsi="Times New Roman"/>
          <w:sz w:val="24"/>
        </w:rPr>
      </w:r>
    </w:p>
    <w:p>
      <w:pPr>
        <w:jc w:val="left"/>
      </w:pPr>
      <w:r>
        <w:rPr>
          <w:rFonts w:ascii="Times New Roman" w:hAnsi="Times New Roman"/>
          <w:sz w:val="24"/>
        </w:rPr>
        <w:tab/>
      </w:r>
      <w:r>
        <w:rPr>
          <w:rFonts w:ascii="Times New Roman" w:hAnsi="Times New Roman"/>
          <w:sz w:val="24"/>
        </w:rPr>
        <w:t xml:space="preserve">Ibin•Naṣṣār (Sālim Slēmān) lives in one of the huts in Bīr•Mālḥih.  For reasons I haven’t got an explanation for, he has no flocks and works in “Elat and Palestine.”  He has two camels, and he has a tent, but the latter is </w:t>
      </w:r>
      <w:r>
        <w:rPr>
          <w:rFonts w:ascii="Times New Roman" w:hAnsi="Times New Roman"/>
          <w:i/>
          <w:sz w:val="24"/>
        </w:rPr>
        <w:t>madfūn</w:t>
      </w:r>
      <w:r>
        <w:rPr>
          <w:rFonts w:ascii="Times New Roman" w:hAnsi="Times New Roman"/>
          <w:sz w:val="24"/>
        </w:rPr>
        <w:t>, i.e., presumably stored away like ʿIliy•Ḥamdān’s own tent.</w:t>
      </w:r>
    </w:p>
    <w:p>
      <w:pPr>
        <w:jc w:val="left"/>
      </w:pPr>
      <w:r>
        <w:rPr>
          <w:rFonts w:ascii="Times New Roman" w:hAnsi="Times New Roman"/>
          <w:sz w:val="24"/>
        </w:rPr>
        <w:tab/>
      </w:r>
      <w:r>
        <w:rPr>
          <w:rFonts w:ascii="Times New Roman" w:hAnsi="Times New Roman"/>
          <w:sz w:val="24"/>
          <w:u w:val="single"/>
        </w:rPr>
        <w:t>Wlād•Ḥamdān•v•ʿIliy•Gāsim</w:t>
      </w:r>
      <w:r>
        <w:rPr>
          <w:rFonts w:ascii="Times New Roman" w:hAnsi="Times New Roman"/>
          <w:sz w:val="24"/>
        </w:rPr>
        <w:t xml:space="preserve">.  Ibin•Naṣṣār has an </w:t>
      </w:r>
      <w:r>
        <w:rPr>
          <w:rFonts w:ascii="Times New Roman" w:hAnsi="Times New Roman"/>
          <w:i/>
          <w:sz w:val="24"/>
        </w:rPr>
        <w:t>ʿamm</w:t>
      </w:r>
      <w:r>
        <w:rPr>
          <w:rFonts w:ascii="Times New Roman" w:hAnsi="Times New Roman"/>
          <w:sz w:val="24"/>
        </w:rPr>
        <w:t xml:space="preserve"> called ʿIliy•Gāsim Naṣṣār who lives close by and who steals camels, including from ʿIliy•Ḥamdān (or his brothers).  Just before his death, ʿIliy•Ḥamdān’s brother, Ḥajj•Slēm, went to al-ʿArīš to complain of this, but to no effect.  Again, the government is “sleeping” (cf. 1:84).  {Return to </w:t>
      </w:r>
      <w:r>
        <w:rPr>
          <w:rFonts w:ascii="Times New Roman" w:hAnsi="Times New Roman"/>
          <w:b/>
          <w:sz w:val="24"/>
        </w:rPr>
        <w:t>&lt;1:73&gt;</w:t>
      </w:r>
      <w:r>
        <w:rPr>
          <w:rFonts w:ascii="Times New Roman" w:hAnsi="Times New Roman"/>
          <w:sz w:val="24"/>
        </w:rPr>
        <w:t>}</w:t>
      </w:r>
    </w:p>
    <w:p>
      <w:pPr>
        <w:jc w:val="left"/>
      </w:pPr>
      <w:r>
        <w:rPr>
          <w:rFonts w:ascii="Times New Roman" w:hAnsi="Times New Roman"/>
          <w:sz w:val="24"/>
        </w:rPr>
        <w:tab/>
      </w:r>
      <w:r>
        <w:rPr>
          <w:rFonts w:ascii="Times New Roman" w:hAnsi="Times New Roman"/>
          <w:sz w:val="24"/>
        </w:rPr>
        <w:t>66,532 km.</w:t>
      </w:r>
    </w:p>
    <w:p>
      <w:pPr>
        <w:jc w:val="left"/>
      </w:pPr>
    </w:p>
    <w:p>
      <w:pPr>
        <w:jc w:val="left"/>
      </w:pPr>
      <w:r>
        <w:rPr>
          <w:rFonts w:ascii="Times New Roman" w:hAnsi="Times New Roman"/>
          <w:sz w:val="24"/>
        </w:rPr>
        <w:t>Tuesday 27 April, 1976</w:t>
      </w:r>
      <w:r>
        <w:rPr>
          <w:rFonts w:ascii="Times New Roman" w:hAnsi="Times New Roman"/>
          <w:sz w:val="24"/>
        </w:rPr>
      </w:r>
    </w:p>
    <w:p>
      <w:pPr>
        <w:jc w:val="left"/>
      </w:pPr>
      <w:r>
        <w:rPr>
          <w:rFonts w:ascii="Times New Roman" w:hAnsi="Times New Roman"/>
          <w:sz w:val="24"/>
        </w:rPr>
        <w:tab/>
      </w:r>
      <w:r>
        <w:rPr>
          <w:rFonts w:ascii="Times New Roman" w:hAnsi="Times New Roman"/>
          <w:sz w:val="24"/>
        </w:rPr>
        <w:t xml:space="preserve">5:00.  ʿIliy woke me up (he had been sleeping next to me) and we went to breakfast: just coffee and tea and literally a couple of bites of </w:t>
      </w:r>
      <w:r>
        <w:rPr>
          <w:rFonts w:ascii="Times New Roman" w:hAnsi="Times New Roman"/>
          <w:i/>
          <w:sz w:val="24"/>
        </w:rPr>
        <w:t>raġīf</w:t>
      </w:r>
      <w:r>
        <w:rPr>
          <w:rFonts w:ascii="Times New Roman" w:hAnsi="Times New Roman"/>
          <w:sz w:val="24"/>
        </w:rPr>
        <w:t>.  Normally I sleep alone beside the jeep, using it as a shield between me and the camp, and though I hadn’t been conscious of the fact till then, this privacy is something I value quite highly.  I usually listen to the radio for a short time before going to sleep (I don’t read because it’s too much trouble to rig up a light), look at the stars, think about the Bedouin and shut all other thoughts (Maggie etc.) out.  However, since ʿIliy went to bed later than I did, his presence didn’t disturb me.</w:t>
      </w:r>
    </w:p>
    <w:p>
      <w:pPr>
        <w:jc w:val="left"/>
      </w:pPr>
      <w:r>
        <w:rPr>
          <w:rFonts w:ascii="Times New Roman" w:hAnsi="Times New Roman"/>
          <w:sz w:val="24"/>
        </w:rPr>
        <w:tab/>
      </w:r>
      <w:r>
        <w:rPr>
          <w:rFonts w:ascii="Times New Roman" w:hAnsi="Times New Roman"/>
          <w:sz w:val="24"/>
        </w:rPr>
        <w:t xml:space="preserve">I then began to write up my diary for yesterday.  </w:t>
      </w:r>
      <w:r>
        <w:rPr>
          <w:rFonts w:ascii="Times New Roman" w:hAnsi="Times New Roman"/>
          <w:b/>
          <w:sz w:val="24"/>
        </w:rPr>
        <w:t>&lt;1:74&gt;</w:t>
      </w:r>
      <w:r>
        <w:rPr>
          <w:rFonts w:ascii="Times New Roman" w:hAnsi="Times New Roman"/>
          <w:sz w:val="24"/>
        </w:rPr>
        <w:t xml:space="preserve">  I can see now that the morning is the best time for writing (as it was in that wonderful period when I was writing Part One of “Age</w:t>
      </w:r>
      <w:r>
        <w:rPr>
          <w:rFonts w:ascii="Times New Roman" w:hAnsi="Times New Roman"/>
          <w:i/>
          <w:sz w:val="24"/>
        </w:rPr>
        <w:t xml:space="preserve"> </w:t>
      </w:r>
      <w:r>
        <w:rPr>
          <w:rFonts w:ascii="Times New Roman" w:hAnsi="Times New Roman"/>
          <w:sz w:val="24"/>
        </w:rPr>
        <w:t xml:space="preserve">Groups”); partly because it’s cool, and partly because my mind is fresh.  However, if one is travelling it has its obvious disadvantages, the more so in this case, since we were guests.  By 6:45 ʿIliy felt he must go (he had been sitting at the </w:t>
      </w:r>
      <w:r>
        <w:rPr>
          <w:rFonts w:ascii="Times New Roman" w:hAnsi="Times New Roman"/>
          <w:i/>
          <w:sz w:val="24"/>
        </w:rPr>
        <w:t>magʿad</w:t>
      </w:r>
      <w:r>
        <w:rPr>
          <w:rFonts w:ascii="Times New Roman" w:hAnsi="Times New Roman"/>
          <w:sz w:val="24"/>
        </w:rPr>
        <w:t>) and so we set off, on the understanding that we would stop later for me to finish off: which I did between 8 and 9:30.</w:t>
      </w:r>
    </w:p>
    <w:p>
      <w:pPr>
        <w:jc w:val="left"/>
      </w:pPr>
      <w:r>
        <w:rPr>
          <w:rFonts w:ascii="Times New Roman" w:hAnsi="Times New Roman"/>
          <w:sz w:val="24"/>
        </w:rPr>
        <w:tab/>
      </w:r>
      <w:r>
        <w:rPr>
          <w:rFonts w:ascii="Times New Roman" w:hAnsi="Times New Roman"/>
          <w:sz w:val="24"/>
        </w:rPr>
        <w:t xml:space="preserve">@ʿIliy•Ḥamdān.  The relationship between us is, of course, based on a constant flow of goods and services from me to ʿIliy and his family: in addition to the 800 IL per month, he gets boxes of cigarettes which I brought with me to offer to Bedouin at </w:t>
      </w:r>
      <w:r>
        <w:rPr>
          <w:rFonts w:ascii="Times New Roman" w:hAnsi="Times New Roman"/>
          <w:i/>
          <w:sz w:val="24"/>
        </w:rPr>
        <w:t>magʿad</w:t>
      </w:r>
      <w:r>
        <w:rPr>
          <w:rFonts w:ascii="Times New Roman" w:hAnsi="Times New Roman"/>
          <w:sz w:val="24"/>
        </w:rPr>
        <w:t xml:space="preserve">s or to give as gifts (they turn out not to have been needed); </w:t>
      </w:r>
      <w:r>
        <w:rPr>
          <w:rFonts w:ascii="Times New Roman" w:hAnsi="Times New Roman"/>
          <w:b/>
          <w:sz w:val="24"/>
        </w:rPr>
        <w:t>&lt;1:75&gt;</w:t>
      </w:r>
      <w:r>
        <w:rPr>
          <w:rFonts w:ascii="Times New Roman" w:hAnsi="Times New Roman"/>
          <w:sz w:val="24"/>
        </w:rPr>
        <w:t xml:space="preserve"> some food (mainly oranges) I brought along; the use of some small possessions of mine (a little kumkum has been pressed into family service, and it is some days since I last saw my penknife; but this does not mean they have been appropriated—ʿIliy is quite aware that it is </w:t>
      </w:r>
      <w:r>
        <w:rPr>
          <w:rFonts w:ascii="Times New Roman" w:hAnsi="Times New Roman"/>
          <w:i/>
          <w:sz w:val="24"/>
        </w:rPr>
        <w:t>my</w:t>
      </w:r>
      <w:r>
        <w:rPr>
          <w:rFonts w:ascii="Times New Roman" w:hAnsi="Times New Roman"/>
          <w:sz w:val="24"/>
        </w:rPr>
        <w:t xml:space="preserve"> knife and I will be able to reclaim it without embarrassment; the kumkum I </w:t>
      </w:r>
      <w:r>
        <w:rPr>
          <w:rFonts w:ascii="Times New Roman" w:hAnsi="Times New Roman"/>
          <w:i/>
          <w:sz w:val="24"/>
        </w:rPr>
        <w:t>could</w:t>
      </w:r>
      <w:r>
        <w:rPr>
          <w:rFonts w:ascii="Times New Roman" w:hAnsi="Times New Roman"/>
          <w:sz w:val="24"/>
        </w:rPr>
        <w:t xml:space="preserve"> reclaim, but probably won’t); and of course the jeep.  In exchange I get my board (which costs very little), information from him, and the priceless opportunity to live with his family.  On one side of things I am treated as an honored guest: at the </w:t>
      </w:r>
      <w:r>
        <w:rPr>
          <w:rFonts w:ascii="Times New Roman" w:hAnsi="Times New Roman"/>
          <w:i/>
          <w:sz w:val="24"/>
        </w:rPr>
        <w:t>magʿad</w:t>
      </w:r>
      <w:r>
        <w:rPr>
          <w:rFonts w:ascii="Times New Roman" w:hAnsi="Times New Roman"/>
          <w:sz w:val="24"/>
        </w:rPr>
        <w:t xml:space="preserve"> I always sit on his single sheepskin (</w:t>
      </w:r>
      <w:r>
        <w:rPr>
          <w:rFonts w:ascii="Times New Roman" w:hAnsi="Times New Roman"/>
          <w:i/>
          <w:sz w:val="24"/>
        </w:rPr>
        <w:t>jāʿid</w:t>
      </w:r>
      <w:r>
        <w:rPr>
          <w:rFonts w:ascii="Times New Roman" w:hAnsi="Times New Roman"/>
          <w:sz w:val="24"/>
        </w:rPr>
        <w:t xml:space="preserve">), and just watch when all the rest of the family are busy: though I have once or twice offered to help him, </w:t>
      </w:r>
      <w:r>
        <w:rPr>
          <w:rFonts w:ascii="Times New Roman" w:hAnsi="Times New Roman"/>
          <w:b/>
          <w:sz w:val="24"/>
        </w:rPr>
        <w:t>&lt;1:76&gt;</w:t>
      </w:r>
      <w:r>
        <w:rPr>
          <w:rFonts w:ascii="Times New Roman" w:hAnsi="Times New Roman"/>
          <w:sz w:val="24"/>
        </w:rPr>
        <w:t xml:space="preserve"> e.g., in putting up the wall by his cistern, or in collecting firewood, he won’t hear of it.  Only in something like unloading a sack of flour from the jeep (a two man job) do I lend a hand.  On the other hand, he treats me in a paternal fashion which is no doubt called for by my often passive nature, but which I sometimes find irritating, e.g., telling me to put on my pullover when it gets cold, or to move into a more shady spot when the sun has shifted from where it was when I originally sat down in the place.  In driving he has a far better eye than I do for the best line to follow, and so gives me quite minute directions.  He also always gives me directions when I really do need them in daily life: e.g., how to wipe my face properly after a </w:t>
      </w:r>
      <w:r>
        <w:rPr>
          <w:rFonts w:ascii="Times New Roman" w:hAnsi="Times New Roman"/>
          <w:b/>
          <w:sz w:val="24"/>
        </w:rPr>
        <w:t>&lt;1:77&gt;</w:t>
      </w:r>
      <w:r>
        <w:rPr>
          <w:rFonts w:ascii="Times New Roman" w:hAnsi="Times New Roman"/>
          <w:sz w:val="24"/>
        </w:rPr>
        <w:t xml:space="preserve"> @meal (you just run your wet hands down your face side by side, without any circular motion such as we employ), or whether to give a gift of coffee to my hosts this morning (NO: even though the @goat they slaughtered was worth about 250 IL).  I am altogether very pleased indeed with the relationship: the only thing about him that really bothers me is his slight speech defect.</w:t>
      </w:r>
    </w:p>
    <w:p>
      <w:pPr>
        <w:jc w:val="left"/>
      </w:pPr>
      <w:r>
        <w:rPr>
          <w:rFonts w:ascii="Times New Roman" w:hAnsi="Times New Roman"/>
          <w:sz w:val="24"/>
        </w:rPr>
        <w:tab/>
      </w:r>
      <w:r>
        <w:rPr>
          <w:rFonts w:ascii="Times New Roman" w:hAnsi="Times New Roman"/>
          <w:sz w:val="24"/>
        </w:rPr>
        <w:t xml:space="preserve">Among the children, I’ve got a good thing going with little ʿĪd, and I think Nizhih and I could become friends but for the facts that she is around much less, and that there may be barriers of propriety, in spite of her youth.  Little Fāṭmih is a beautiful, doll-like child, and she now comes and gives me things from time to time, but she doesn’t speak to anyone.  Ḥisin I don’t so much like—she’s a bit of a whiner.  Mḥammad seems like a nice, cheerful, ordinary child. </w:t>
      </w:r>
      <w:r>
        <w:rPr>
          <w:rFonts w:ascii="Times New Roman" w:hAnsi="Times New Roman"/>
          <w:b/>
          <w:sz w:val="24"/>
        </w:rPr>
        <w:t>&lt;1:78&gt;</w:t>
      </w:r>
      <w:r>
        <w:rPr>
          <w:rFonts w:ascii="Times New Roman" w:hAnsi="Times New Roman"/>
          <w:sz w:val="24"/>
        </w:rPr>
      </w:r>
    </w:p>
    <w:p>
      <w:pPr>
        <w:jc w:val="left"/>
      </w:pPr>
      <w:r>
        <w:rPr>
          <w:rFonts w:ascii="Times New Roman" w:hAnsi="Times New Roman"/>
          <w:sz w:val="24"/>
        </w:rPr>
        <w:tab/>
      </w:r>
      <w:r>
        <w:rPr>
          <w:rFonts w:ascii="Times New Roman" w:hAnsi="Times New Roman"/>
          <w:sz w:val="24"/>
        </w:rPr>
        <w:t xml:space="preserve">I often think of these children—and especially little ʿĪd, whom I suspect of having a good mind, and who certainly has plenty of personality (his father always calls him </w:t>
      </w:r>
      <w:r>
        <w:rPr>
          <w:rFonts w:ascii="Times New Roman" w:hAnsi="Times New Roman"/>
          <w:i/>
          <w:sz w:val="24"/>
        </w:rPr>
        <w:t>majnūn</w:t>
      </w:r>
      <w:r>
        <w:rPr>
          <w:rFonts w:ascii="Times New Roman" w:hAnsi="Times New Roman"/>
          <w:sz w:val="24"/>
        </w:rPr>
        <w:t xml:space="preserve"> in an affectionate way)—growing up here and, in all likelihood, living a life not very different from their father’s.  (My guess is that the Egyptians will eventually get back, so change won’t come fast.)  On the whole this seems to me no bad thing; only if I think of someone with outstanding intellectual or artistic talents does it seem a loss.</w:t>
      </w:r>
    </w:p>
    <w:p>
      <w:pPr>
        <w:jc w:val="left"/>
      </w:pPr>
      <w:r>
        <w:rPr>
          <w:rFonts w:ascii="Times New Roman" w:hAnsi="Times New Roman"/>
          <w:sz w:val="24"/>
        </w:rPr>
        <w:tab/>
      </w:r>
      <w:r>
        <w:rPr>
          <w:rFonts w:ascii="Times New Roman" w:hAnsi="Times New Roman"/>
          <w:sz w:val="24"/>
        </w:rPr>
        <w:t>The journey back was much more fun than the one out.  We took a shorter road, the Darb•aš-Šaʿwiy;</w:t>
      </w:r>
      <w:r>
        <w:rPr>
          <w:rStyle w:val="FootnoteReference"/>
          <w:rFonts w:ascii="Times New Roman" w:hAnsi="Times New Roman"/>
          <w:sz w:val="24"/>
        </w:rPr>
        <w:footnoteReference w:id="26"/>
      </w:r>
      <w:r>
        <w:rPr>
          <w:rFonts w:ascii="Times New Roman" w:hAnsi="Times New Roman"/>
          <w:sz w:val="24"/>
        </w:rPr>
        <w:t xml:space="preserve"> some very small fragments here and there suggest that it was once metalled in part, and it is still used by the ʿRayšiy merchants when they go to collect charcoal; but it </w:t>
      </w:r>
      <w:r>
        <w:rPr>
          <w:rFonts w:ascii="Times New Roman" w:hAnsi="Times New Roman"/>
          <w:b/>
          <w:sz w:val="24"/>
        </w:rPr>
        <w:t>&lt;1:79&gt;</w:t>
      </w:r>
      <w:r>
        <w:rPr>
          <w:rFonts w:ascii="Times New Roman" w:hAnsi="Times New Roman"/>
          <w:sz w:val="24"/>
        </w:rPr>
        <w:t xml:space="preserve"> is very rough indeed in parts, particularly the mountainous stretch where we first got on.  There was a lot of first gear driving up steep inclines and over extremely rocky terrain.  Partly because of these difficulties, and partly because of the heat—an overcast day with xamsīn, which the Bedouin themselves felt uncomfortable—I was exhausted by the time we got back, a little after noon, having travelled a trifle under 100 km in about 3.5 hours of driving time.</w:t>
      </w:r>
    </w:p>
    <w:p>
      <w:pPr>
        <w:jc w:val="left"/>
      </w:pPr>
      <w:r>
        <w:rPr>
          <w:rFonts w:ascii="Times New Roman" w:hAnsi="Times New Roman"/>
          <w:sz w:val="24"/>
        </w:rPr>
        <w:tab/>
      </w:r>
      <w:r>
        <w:rPr>
          <w:rFonts w:ascii="Times New Roman" w:hAnsi="Times New Roman"/>
          <w:sz w:val="24"/>
        </w:rPr>
        <w:t xml:space="preserve">Sālmih and the children were some hundreds of meters from their home, on the other side of the wadi, sheltering from the hot wind under the overhanging white cliff.  (They call this a </w:t>
      </w:r>
      <w:r>
        <w:rPr>
          <w:rFonts w:ascii="Times New Roman" w:hAnsi="Times New Roman"/>
          <w:i/>
          <w:sz w:val="24"/>
        </w:rPr>
        <w:t>ṭawr</w:t>
      </w:r>
      <w:r>
        <w:rPr>
          <w:rFonts w:ascii="Times New Roman" w:hAnsi="Times New Roman"/>
          <w:sz w:val="24"/>
        </w:rPr>
        <w:t xml:space="preserve">, pl. </w:t>
      </w:r>
      <w:r>
        <w:rPr>
          <w:rFonts w:ascii="Times New Roman" w:hAnsi="Times New Roman"/>
          <w:i/>
          <w:sz w:val="24"/>
        </w:rPr>
        <w:t>ṭīrān</w:t>
      </w:r>
      <w:r>
        <w:rPr>
          <w:rFonts w:ascii="Times New Roman" w:hAnsi="Times New Roman"/>
          <w:sz w:val="24"/>
        </w:rPr>
        <w:t xml:space="preserve">, so the translation ‘cave’ {in Blanc} is not accurate.)  We stopped by their home, and ʿIliy said that if I was tired, I could wait and walk over later.  Partly because I was tired, and partly because I </w:t>
      </w:r>
      <w:r>
        <w:rPr>
          <w:rFonts w:ascii="Times New Roman" w:hAnsi="Times New Roman"/>
          <w:b/>
          <w:sz w:val="24"/>
        </w:rPr>
        <w:t>&lt;1:80&gt;</w:t>
      </w:r>
      <w:r>
        <w:rPr>
          <w:rFonts w:ascii="Times New Roman" w:hAnsi="Times New Roman"/>
          <w:sz w:val="24"/>
        </w:rPr>
        <w:t xml:space="preserve"> thought he might want to be alone with his family a bit, I acceded, and managed to doze a little on the ground, till a slight sandstorm made it too uncomfy.  Also, I was by then very hungry.  So at</w:t>
      </w:r>
    </w:p>
    <w:p>
      <w:pPr>
        <w:jc w:val="left"/>
      </w:pPr>
      <w:r>
        <w:rPr>
          <w:rFonts w:ascii="Times New Roman" w:hAnsi="Times New Roman"/>
          <w:sz w:val="24"/>
        </w:rPr>
        <w:tab/>
      </w:r>
      <w:r>
        <w:rPr>
          <w:rFonts w:ascii="Times New Roman" w:hAnsi="Times New Roman"/>
          <w:sz w:val="24"/>
        </w:rPr>
        <w:t>1:00 I trudged over to the cliff, briefcase in hand (with books, notes, etc.) and there had lunch (</w:t>
      </w:r>
      <w:r>
        <w:rPr>
          <w:rFonts w:ascii="Times New Roman" w:hAnsi="Times New Roman"/>
          <w:i/>
          <w:sz w:val="24"/>
        </w:rPr>
        <w:t>fattih</w:t>
      </w:r>
      <w:r>
        <w:rPr>
          <w:rFonts w:ascii="Times New Roman" w:hAnsi="Times New Roman"/>
          <w:sz w:val="24"/>
        </w:rPr>
        <w:t xml:space="preserve">, {broken-up} bread soaked in ghee-substitute and milk, a dish I’m less fond of than the others).  Tried to sleep afterwards, having returned to the wadi and positioned myself under a </w:t>
      </w:r>
      <w:r>
        <w:rPr>
          <w:rFonts w:ascii="Times New Roman" w:hAnsi="Times New Roman"/>
          <w:i/>
          <w:sz w:val="24"/>
        </w:rPr>
        <w:t>ratam</w:t>
      </w:r>
      <w:r>
        <w:rPr>
          <w:rFonts w:ascii="Times New Roman" w:hAnsi="Times New Roman"/>
          <w:sz w:val="24"/>
        </w:rPr>
        <w:t xml:space="preserve"> shrub for shade, but couldn’t; listened to the radio, read “Middlemarch,” and played with ʿĪd, who came over to keep me company.  ʿIliy later told me he too had tried to sleep, but that Mḥammad had bothered him too much.</w:t>
      </w:r>
    </w:p>
    <w:p>
      <w:pPr>
        <w:jc w:val="left"/>
      </w:pPr>
    </w:p>
    <w:p>
      <w:pPr>
        <w:jc w:val="left"/>
      </w:pPr>
      <w:r>
        <w:rPr>
          <w:rFonts w:ascii="Times New Roman" w:hAnsi="Times New Roman"/>
          <w:sz w:val="24"/>
        </w:rPr>
        <w:tab/>
      </w:r>
      <w:r>
        <w:rPr>
          <w:rFonts w:ascii="Times New Roman" w:hAnsi="Times New Roman"/>
          <w:sz w:val="24"/>
          <w:u w:val="single"/>
        </w:rPr>
        <w:t>@Child-rearing</w:t>
      </w:r>
      <w:r>
        <w:rPr>
          <w:rFonts w:ascii="Times New Roman" w:hAnsi="Times New Roman"/>
          <w:sz w:val="24"/>
        </w:rPr>
        <w:t>.  The parents give the children sharp imperative orders, especially “Get up and do X!” (</w:t>
      </w:r>
      <w:r>
        <w:rPr>
          <w:rFonts w:ascii="Times New Roman" w:hAnsi="Times New Roman"/>
          <w:i/>
          <w:sz w:val="24"/>
        </w:rPr>
        <w:t>gum</w:t>
      </w:r>
      <w:r>
        <w:rPr>
          <w:rFonts w:ascii="Times New Roman" w:hAnsi="Times New Roman"/>
          <w:sz w:val="24"/>
        </w:rPr>
        <w:t>!) and “Quiet!” (</w:t>
      </w:r>
      <w:r>
        <w:rPr>
          <w:rFonts w:ascii="Times New Roman" w:hAnsi="Times New Roman"/>
          <w:i/>
          <w:sz w:val="24"/>
        </w:rPr>
        <w:t>uskut</w:t>
      </w:r>
      <w:r>
        <w:rPr>
          <w:rFonts w:ascii="Times New Roman" w:hAnsi="Times New Roman"/>
          <w:sz w:val="24"/>
        </w:rPr>
        <w:t xml:space="preserve">!).  The children </w:t>
      </w:r>
      <w:r>
        <w:rPr>
          <w:rFonts w:ascii="Times New Roman" w:hAnsi="Times New Roman"/>
          <w:b/>
          <w:sz w:val="24"/>
        </w:rPr>
        <w:t>&lt;1:81&gt;</w:t>
      </w:r>
      <w:r>
        <w:rPr>
          <w:rFonts w:ascii="Times New Roman" w:hAnsi="Times New Roman"/>
          <w:sz w:val="24"/>
        </w:rPr>
        <w:t xml:space="preserve"> often don’t obey, and the order is then repeated to them several times in an increasingly severe way; then, if they still don’t obey, the parent either gives up or resorts to a stick or stones.  The stone throwing sounds brutal, but it isn’t: the stones are small and the thick loose clothing of the children absorbs the impact.  They are thrown only at the body, and I don’t think I’ve seen a child actually suffer any pain as a result.  The sticks vary from little twigs to proper sticks, but even in the worst case the impact is slight (always on the clothes, except that sometimes the back of the head is aimed at).  Note that a stick (or rather, a feeble twig) is used even on little Fāṭmih.  The children also mostly use sticks and stones against each other. </w:t>
      </w:r>
      <w:r>
        <w:rPr>
          <w:rFonts w:ascii="Times New Roman" w:hAnsi="Times New Roman"/>
          <w:b/>
          <w:sz w:val="24"/>
        </w:rPr>
        <w:t>&lt;1:82&gt;</w:t>
      </w:r>
      <w:r>
        <w:rPr>
          <w:rFonts w:ascii="Times New Roman" w:hAnsi="Times New Roman"/>
          <w:sz w:val="24"/>
        </w:rPr>
      </w:r>
    </w:p>
    <w:p>
      <w:pPr>
        <w:jc w:val="left"/>
      </w:pPr>
    </w:p>
    <w:p>
      <w:pPr>
        <w:jc w:val="left"/>
      </w:pPr>
      <w:r>
        <w:rPr>
          <w:rFonts w:ascii="Times New Roman" w:hAnsi="Times New Roman"/>
          <w:sz w:val="24"/>
        </w:rPr>
        <w:tab/>
      </w:r>
      <w:r>
        <w:rPr>
          <w:rFonts w:ascii="Times New Roman" w:hAnsi="Times New Roman"/>
          <w:sz w:val="24"/>
        </w:rPr>
        <w:t xml:space="preserve">5:00.  Just as ʿIliy and I (with a couple of kids {here meaning children I think} around) were getting ready to have tea—he collecting firewood, I sitting on the sheepskin—two men arrived on camelback.  They had come from near Ṯamad, about two hours’ journey (one later told me).  I knew who they were: they had turned up yesterday, after our departure, and had spoken to Sālmih.  ʿIliy had then told me.  The older one is called Mḥammad [Mḥammad•Ṣāliḥ (AṢ,N)], a middle-aged man with a gray beard; the younger is Salāmih [Salāmih•Nwējiʿ].  Their purpose was to ask ʿIliy for @water from his @cistern for their flocks.  He told me beforehand that he was not going to give them any, and that he also wouldn’t sell it at any price.  (I got the feeling that he considered it wrong to sell water—perhaps it’s never done.)  In the event there was a long discussion, sometimes quite heated, which went on till about 8:00 or so in the evening, by </w:t>
      </w:r>
      <w:r>
        <w:rPr>
          <w:rFonts w:ascii="Times New Roman" w:hAnsi="Times New Roman"/>
          <w:b/>
          <w:sz w:val="24"/>
        </w:rPr>
        <w:t>&lt;1:83&gt;</w:t>
      </w:r>
      <w:r>
        <w:rPr>
          <w:rFonts w:ascii="Times New Roman" w:hAnsi="Times New Roman"/>
          <w:sz w:val="24"/>
        </w:rPr>
        <w:t xml:space="preserve"> which time it was entirely dark.  First Salāmih, and later Mḥammad, left.</w:t>
      </w:r>
    </w:p>
    <w:p>
      <w:pPr>
        <w:jc w:val="left"/>
      </w:pPr>
      <w:r>
        <w:rPr>
          <w:rFonts w:ascii="Times New Roman" w:hAnsi="Times New Roman"/>
          <w:sz w:val="24"/>
        </w:rPr>
        <w:tab/>
      </w:r>
      <w:r>
        <w:rPr>
          <w:rFonts w:ascii="Times New Roman" w:hAnsi="Times New Roman"/>
          <w:sz w:val="24"/>
        </w:rPr>
        <w:t xml:space="preserve">ʿIliy and I then had a pleasant gossip and he explained what had happened.  He had finally promised them the use of the water for two days, tomorrow and the day after.  </w:t>
      </w:r>
      <w:r>
        <w:rPr>
          <w:rFonts w:ascii="Times New Roman" w:hAnsi="Times New Roman"/>
          <w:sz w:val="24"/>
          <w:u w:val="single"/>
        </w:rPr>
        <w:t>Mḥammad•Ṣāliḥ •v•ʿIliy•Ḥamdān</w:t>
      </w:r>
      <w:r>
        <w:rPr>
          <w:rFonts w:ascii="Times New Roman" w:hAnsi="Times New Roman"/>
          <w:sz w:val="24"/>
        </w:rPr>
        <w:t xml:space="preserve">.  He said @Mḥammad•Ṣāliḥ was “crazy,” </w:t>
      </w:r>
      <w:r>
        <w:rPr>
          <w:rFonts w:ascii="Times New Roman" w:hAnsi="Times New Roman"/>
          <w:i/>
          <w:sz w:val="24"/>
        </w:rPr>
        <w:t>majnūn</w:t>
      </w:r>
      <w:r>
        <w:rPr>
          <w:rFonts w:ascii="Times New Roman" w:hAnsi="Times New Roman"/>
          <w:sz w:val="24"/>
        </w:rPr>
        <w:t>.  There is a long history of hostility between them, the origins of which are not clear to me.  However, I learned this about the relationship:</w:t>
      </w:r>
      <w:r>
        <w:rPr>
          <w:rFonts w:ascii="Times New Roman" w:hAnsi="Times New Roman"/>
          <w:sz w:val="24"/>
        </w:rPr>
        <w:br/>
      </w:r>
      <w:r>
        <w:rPr>
          <w:rFonts w:ascii="Times New Roman" w:hAnsi="Times New Roman"/>
          <w:sz w:val="24"/>
        </w:rPr>
        <w:t>1.</w:t>
      </w:r>
      <w:r>
        <w:rPr>
          <w:rFonts w:ascii="Times New Roman" w:hAnsi="Times New Roman"/>
          <w:sz w:val="24"/>
        </w:rPr>
        <w:tab/>
      </w:r>
      <w:r>
        <w:rPr>
          <w:rFonts w:ascii="Times New Roman" w:hAnsi="Times New Roman"/>
          <w:sz w:val="24"/>
        </w:rPr>
        <w:t xml:space="preserve">ʿIliy was for two or three years in charge of the well at Bīr Abu Muḥammad {al-Brayj} [cf. 1/39; 7/93].  He refused to pay @Šēx•Slēmān•al-Gṣayyir </w:t>
      </w:r>
      <w:r>
        <w:rPr>
          <w:rFonts w:ascii="Times New Roman" w:hAnsi="Times New Roman"/>
          <w:i/>
          <w:sz w:val="24"/>
        </w:rPr>
        <w:t>bakšīš</w:t>
      </w:r>
      <w:r>
        <w:rPr>
          <w:rFonts w:ascii="Times New Roman" w:hAnsi="Times New Roman"/>
          <w:sz w:val="24"/>
        </w:rPr>
        <w:t xml:space="preserve"> (his word) on his monthly salary.  Šēx•Slēmān•al-Gṣayyir got him dismissed, and Mḥammad got the job.  Mḥammad gives the šēx 300 or 400 IL a month (out of a wage of I think 1400 IL or so) and he does not actually do the job.  ʿIliy complained that under the English and the Egyptians the government dealt directly with </w:t>
      </w:r>
      <w:r>
        <w:rPr>
          <w:rFonts w:ascii="Times New Roman" w:hAnsi="Times New Roman"/>
          <w:b/>
          <w:sz w:val="24"/>
        </w:rPr>
        <w:t>&lt;1:84&gt;</w:t>
      </w:r>
      <w:r>
        <w:rPr>
          <w:rFonts w:ascii="Times New Roman" w:hAnsi="Times New Roman"/>
          <w:sz w:val="24"/>
        </w:rPr>
        <w:t xml:space="preserve"> the Bedouin, whereas under the Israelis the government sleep (</w:t>
      </w:r>
      <w:r>
        <w:rPr>
          <w:rFonts w:ascii="Times New Roman" w:hAnsi="Times New Roman"/>
          <w:i/>
          <w:sz w:val="24"/>
        </w:rPr>
        <w:t>nāyim</w:t>
      </w:r>
      <w:r>
        <w:rPr>
          <w:rFonts w:ascii="Times New Roman" w:hAnsi="Times New Roman"/>
          <w:sz w:val="24"/>
        </w:rPr>
        <w:t>) and only listens to what the šēx says. @Israel</w:t>
      </w:r>
      <w:r>
        <w:rPr>
          <w:rFonts w:ascii="Times New Roman" w:hAnsi="Times New Roman"/>
          <w:sz w:val="24"/>
        </w:rPr>
        <w:br/>
      </w:r>
      <w:r>
        <w:rPr>
          <w:rFonts w:ascii="Times New Roman" w:hAnsi="Times New Roman"/>
          <w:sz w:val="24"/>
        </w:rPr>
        <w:t>2.</w:t>
      </w:r>
      <w:r>
        <w:rPr>
          <w:rFonts w:ascii="Times New Roman" w:hAnsi="Times New Roman"/>
          <w:sz w:val="24"/>
        </w:rPr>
        <w:tab/>
      </w:r>
      <w:r>
        <w:rPr>
          <w:rFonts w:ascii="Times New Roman" w:hAnsi="Times New Roman"/>
          <w:sz w:val="24"/>
        </w:rPr>
        <w:t>Some time ago Mḥammad brought back children’s clothes to the value of 100 IL from al-ʿArīš for ʿIliy.  Mḥammad now offered the money back in exchange for the clothes, I take it both to emphasize that he had done ʿIliy a favor, and to break off their relationship.  I saw him press the note on ʿIliy for quite a while, while ʿIliy refused to take it.</w:t>
      </w:r>
      <w:r>
        <w:rPr>
          <w:rFonts w:ascii="Times New Roman" w:hAnsi="Times New Roman"/>
          <w:sz w:val="24"/>
        </w:rPr>
        <w:br/>
      </w:r>
      <w:r>
        <w:rPr>
          <w:rFonts w:ascii="Times New Roman" w:hAnsi="Times New Roman"/>
          <w:sz w:val="24"/>
        </w:rPr>
        <w:t>3.</w:t>
      </w:r>
      <w:r>
        <w:rPr>
          <w:rFonts w:ascii="Times New Roman" w:hAnsi="Times New Roman"/>
          <w:sz w:val="24"/>
        </w:rPr>
        <w:tab/>
      </w:r>
      <w:r>
        <w:rPr>
          <w:rFonts w:ascii="Times New Roman" w:hAnsi="Times New Roman"/>
          <w:sz w:val="24"/>
        </w:rPr>
        <w:t xml:space="preserve">On some occasion, Mḥammad insulted ʿIliy by not offering him @hospitality at his </w:t>
      </w:r>
      <w:r>
        <w:rPr>
          <w:rFonts w:ascii="Times New Roman" w:hAnsi="Times New Roman"/>
          <w:i/>
          <w:sz w:val="24"/>
        </w:rPr>
        <w:t>magʿad</w:t>
      </w:r>
      <w:r>
        <w:rPr>
          <w:rFonts w:ascii="Times New Roman" w:hAnsi="Times New Roman"/>
          <w:sz w:val="24"/>
        </w:rPr>
        <w:t>. (@refusal)</w:t>
      </w:r>
      <w:r>
        <w:rPr>
          <w:rFonts w:ascii="Times New Roman" w:hAnsi="Times New Roman"/>
          <w:sz w:val="24"/>
        </w:rPr>
        <w:br/>
      </w:r>
      <w:r>
        <w:rPr>
          <w:rFonts w:ascii="Times New Roman" w:hAnsi="Times New Roman"/>
          <w:sz w:val="24"/>
        </w:rPr>
        <w:tab/>
      </w:r>
      <w:r>
        <w:rPr>
          <w:rFonts w:ascii="Times New Roman" w:hAnsi="Times New Roman"/>
          <w:sz w:val="24"/>
        </w:rPr>
        <w:t>ʿIliy says that if he, ʿIliy, were not a relative of the @šēx, Mḥammad would simply have come and used the @water. @kinship</w:t>
      </w:r>
    </w:p>
    <w:p>
      <w:pPr>
        <w:jc w:val="left"/>
      </w:pPr>
      <w:r>
        <w:rPr>
          <w:rFonts w:ascii="Times New Roman" w:hAnsi="Times New Roman"/>
          <w:sz w:val="24"/>
        </w:rPr>
        <w:tab/>
      </w:r>
      <w:r>
        <w:rPr>
          <w:rFonts w:ascii="Times New Roman" w:hAnsi="Times New Roman"/>
          <w:sz w:val="24"/>
        </w:rPr>
        <w:t xml:space="preserve">ʿIliy says Salāmih {Salāmih•Nwējiʿ} is OK—he has </w:t>
      </w:r>
      <w:r>
        <w:rPr>
          <w:rFonts w:ascii="Times New Roman" w:hAnsi="Times New Roman"/>
          <w:i/>
          <w:sz w:val="24"/>
        </w:rPr>
        <w:t>ʿadl</w:t>
      </w:r>
      <w:r>
        <w:rPr>
          <w:rFonts w:ascii="Times New Roman" w:hAnsi="Times New Roman"/>
          <w:sz w:val="24"/>
        </w:rPr>
        <w:t>.</w:t>
      </w:r>
    </w:p>
    <w:p>
      <w:pPr>
        <w:jc w:val="left"/>
      </w:pPr>
      <w:r>
        <w:rPr>
          <w:rFonts w:ascii="Times New Roman" w:hAnsi="Times New Roman"/>
          <w:sz w:val="24"/>
        </w:rPr>
        <w:tab/>
      </w:r>
      <w:r>
        <w:rPr>
          <w:rFonts w:ascii="Times New Roman" w:hAnsi="Times New Roman"/>
          <w:sz w:val="24"/>
        </w:rPr>
        <w:t xml:space="preserve">66,630 km. </w:t>
      </w:r>
      <w:r>
        <w:rPr>
          <w:rFonts w:ascii="Times New Roman" w:hAnsi="Times New Roman"/>
          <w:b/>
          <w:sz w:val="24"/>
        </w:rPr>
        <w:t>&lt;1:86&gt;</w:t>
      </w:r>
      <w:r>
        <w:rPr>
          <w:rFonts w:ascii="Times New Roman" w:hAnsi="Times New Roman"/>
          <w:sz w:val="24"/>
        </w:rPr>
      </w:r>
    </w:p>
    <w:p>
      <w:pPr>
        <w:jc w:val="left"/>
      </w:pPr>
    </w:p>
    <w:p>
      <w:pPr>
        <w:jc w:val="left"/>
      </w:pPr>
      <w:r>
        <w:rPr>
          <w:rFonts w:ascii="Times New Roman" w:hAnsi="Times New Roman"/>
          <w:sz w:val="24"/>
        </w:rPr>
        <w:t>Wednesday 28 April, 1976</w:t>
      </w:r>
      <w:r>
        <w:rPr>
          <w:rFonts w:ascii="Times New Roman" w:hAnsi="Times New Roman"/>
          <w:sz w:val="24"/>
        </w:rPr>
      </w:r>
    </w:p>
    <w:p>
      <w:pPr>
        <w:jc w:val="left"/>
      </w:pPr>
      <w:r>
        <w:rPr>
          <w:rFonts w:ascii="Times New Roman" w:hAnsi="Times New Roman"/>
          <w:sz w:val="24"/>
        </w:rPr>
        <w:tab/>
      </w:r>
      <w:r>
        <w:rPr>
          <w:rFonts w:ascii="Times New Roman" w:hAnsi="Times New Roman"/>
          <w:sz w:val="24"/>
        </w:rPr>
        <w:t>6:00.  Rise and write diary etc.</w:t>
      </w:r>
    </w:p>
    <w:p>
      <w:pPr>
        <w:jc w:val="left"/>
      </w:pPr>
      <w:r>
        <w:rPr>
          <w:rFonts w:ascii="Times New Roman" w:hAnsi="Times New Roman"/>
          <w:sz w:val="24"/>
        </w:rPr>
        <w:tab/>
      </w:r>
      <w:r>
        <w:rPr>
          <w:rFonts w:ascii="Times New Roman" w:hAnsi="Times New Roman"/>
          <w:sz w:val="24"/>
        </w:rPr>
        <w:t xml:space="preserve">8:00.  Go over to the </w:t>
      </w:r>
      <w:r>
        <w:rPr>
          <w:rFonts w:ascii="Times New Roman" w:hAnsi="Times New Roman"/>
          <w:i/>
          <w:sz w:val="24"/>
        </w:rPr>
        <w:t>dār</w:t>
      </w:r>
      <w:r>
        <w:rPr>
          <w:rFonts w:ascii="Times New Roman" w:hAnsi="Times New Roman"/>
          <w:sz w:val="24"/>
        </w:rPr>
        <w:t xml:space="preserve"> (as opposed to the </w:t>
      </w:r>
      <w:r>
        <w:rPr>
          <w:rFonts w:ascii="Times New Roman" w:hAnsi="Times New Roman"/>
          <w:i/>
          <w:sz w:val="24"/>
        </w:rPr>
        <w:t>magʿad</w:t>
      </w:r>
      <w:r>
        <w:rPr>
          <w:rFonts w:ascii="Times New Roman" w:hAnsi="Times New Roman"/>
          <w:sz w:val="24"/>
        </w:rPr>
        <w:t>) for breakfast.  Only now was ʿIliy in evidence; I had thought he was off somewhere, but probably he was just asleep.  The two smallest children were still alseep and were woken up as we ate.  The others were not in sight.  Afterwards ʿIliy set off for the cistern and at around</w:t>
      </w:r>
    </w:p>
    <w:p>
      <w:pPr>
        <w:jc w:val="left"/>
      </w:pPr>
      <w:r>
        <w:rPr>
          <w:rFonts w:ascii="Times New Roman" w:hAnsi="Times New Roman"/>
          <w:sz w:val="24"/>
        </w:rPr>
        <w:tab/>
      </w:r>
      <w:r>
        <w:rPr>
          <w:rFonts w:ascii="Times New Roman" w:hAnsi="Times New Roman"/>
          <w:sz w:val="24"/>
        </w:rPr>
        <w:t>9:00 Sālmih and one of the children went too (a distance of a few hundred meters).  I stayed on waiting till</w:t>
      </w:r>
    </w:p>
    <w:p>
      <w:pPr>
        <w:jc w:val="left"/>
      </w:pPr>
      <w:r>
        <w:rPr>
          <w:rFonts w:ascii="Times New Roman" w:hAnsi="Times New Roman"/>
          <w:sz w:val="24"/>
        </w:rPr>
        <w:tab/>
      </w:r>
      <w:r>
        <w:rPr>
          <w:rFonts w:ascii="Times New Roman" w:hAnsi="Times New Roman"/>
          <w:sz w:val="24"/>
        </w:rPr>
        <w:t>11:00, when I went over.  ʿIliy and Mḥammad•Ṣāliḥ were taking water from the cistern in a bucket made out of a tin container and pouring it into big (40 liter?) plastic containers, which Mḥammad would then load on his camel.  A small boy (Mḥammad’s son?) was also present.</w:t>
      </w:r>
    </w:p>
    <w:p>
      <w:pPr>
        <w:jc w:val="left"/>
      </w:pPr>
      <w:r>
        <w:rPr>
          <w:rFonts w:ascii="Times New Roman" w:hAnsi="Times New Roman"/>
          <w:sz w:val="24"/>
        </w:rPr>
        <w:tab/>
      </w:r>
      <w:r>
        <w:rPr>
          <w:rFonts w:ascii="Times New Roman" w:hAnsi="Times New Roman"/>
          <w:sz w:val="24"/>
        </w:rPr>
        <w:t xml:space="preserve">The family were sitting in the shade of a </w:t>
      </w:r>
      <w:r>
        <w:rPr>
          <w:rFonts w:ascii="Times New Roman" w:hAnsi="Times New Roman"/>
          <w:i/>
          <w:sz w:val="24"/>
        </w:rPr>
        <w:t>siyālih</w:t>
      </w:r>
      <w:r>
        <w:rPr>
          <w:rFonts w:ascii="Times New Roman" w:hAnsi="Times New Roman"/>
          <w:sz w:val="24"/>
        </w:rPr>
        <w:t xml:space="preserve"> tree, the only tree in sight.  ʿIliy has </w:t>
      </w:r>
      <w:r>
        <w:rPr>
          <w:rFonts w:ascii="Times New Roman" w:hAnsi="Times New Roman"/>
          <w:b/>
          <w:sz w:val="24"/>
        </w:rPr>
        <w:t>&lt;1:87&gt;</w:t>
      </w:r>
      <w:r>
        <w:rPr>
          <w:rFonts w:ascii="Times New Roman" w:hAnsi="Times New Roman"/>
          <w:sz w:val="24"/>
        </w:rPr>
        <w:t xml:space="preserve"> fixed up his bucket made out of old tyres as a swing, and all the children were playing on it, except Nizhih, who was, I assume with the flock.  Sālmih was heating up water in a big metal container to do my washing, as we had arranged over breakfast.  She had asked me to bring my soap, and I had brought her my biological (enzyme) cleaner: but I didn’t succeed in getting her to use it properly.  To my surprise I found that she had her own soap—I suppose she asked me to bring mine just as a matter of economy.  (I should explain that a few days ago ʿIliy said that I should give my laundry to Sālmih.)  She poured the hot water from the big pot in small quantitites into a large shallow bowl and there gave them a good wash.  Then she spread them out on the stones in the sun, where they dried almost instantly.</w:t>
      </w:r>
    </w:p>
    <w:p>
      <w:pPr>
        <w:jc w:val="left"/>
      </w:pPr>
      <w:r>
        <w:rPr>
          <w:rFonts w:ascii="Times New Roman" w:hAnsi="Times New Roman"/>
          <w:sz w:val="24"/>
        </w:rPr>
        <w:tab/>
      </w:r>
      <w:r>
        <w:rPr>
          <w:rFonts w:ascii="Times New Roman" w:hAnsi="Times New Roman"/>
          <w:sz w:val="24"/>
        </w:rPr>
        <w:t xml:space="preserve">It was a lovely day, sunny and warm, but not hot, and to me the atmosphere was </w:t>
      </w:r>
      <w:r>
        <w:rPr>
          <w:rFonts w:ascii="Times New Roman" w:hAnsi="Times New Roman"/>
          <w:b/>
          <w:sz w:val="24"/>
        </w:rPr>
        <w:t>&lt;1:88&gt;</w:t>
      </w:r>
      <w:r>
        <w:rPr>
          <w:rFonts w:ascii="Times New Roman" w:hAnsi="Times New Roman"/>
          <w:sz w:val="24"/>
        </w:rPr>
        <w:t xml:space="preserve"> just like that of a picnic.  I wrote to Fritz, Gabi and Hanan while sitting under the tree.</w:t>
      </w:r>
    </w:p>
    <w:p>
      <w:pPr>
        <w:jc w:val="left"/>
      </w:pPr>
      <w:r>
        <w:rPr>
          <w:rFonts w:ascii="Times New Roman" w:hAnsi="Times New Roman"/>
          <w:sz w:val="24"/>
        </w:rPr>
        <w:tab/>
      </w:r>
      <w:r>
        <w:rPr>
          <w:rFonts w:ascii="Times New Roman" w:hAnsi="Times New Roman"/>
          <w:sz w:val="24"/>
        </w:rPr>
        <w:t>After Mḥammad had gone, Salāmih•Nwējiʿ turned up and had tea with us.  He is the most aggressive in manner of the Bedouin I have met, and a heated discussion broke out between him and ʿIliy.  I should explain that normally I still can’t follow the gist of a conversation, so I didn’t learn what this one was all about till later.  Then ʿIliy explained the following.</w:t>
      </w:r>
      <w:r>
        <w:rPr>
          <w:rFonts w:ascii="Times New Roman" w:hAnsi="Times New Roman"/>
          <w:sz w:val="24"/>
        </w:rPr>
        <w:br/>
      </w:r>
      <w:r>
        <w:rPr>
          <w:rFonts w:ascii="Times New Roman" w:hAnsi="Times New Roman"/>
          <w:sz w:val="24"/>
        </w:rPr>
        <w:tab/>
      </w:r>
      <w:r>
        <w:rPr>
          <w:rFonts w:ascii="Times New Roman" w:hAnsi="Times New Roman"/>
          <w:sz w:val="24"/>
        </w:rPr>
        <w:t xml:space="preserve">ʿLiyyān’s </w:t>
      </w:r>
      <w:r>
        <w:rPr>
          <w:rFonts w:ascii="Times New Roman" w:hAnsi="Times New Roman"/>
          <w:i/>
          <w:sz w:val="24"/>
        </w:rPr>
        <w:t>harāḅah</w:t>
      </w:r>
      <w:r>
        <w:rPr>
          <w:rFonts w:ascii="Times New Roman" w:hAnsi="Times New Roman"/>
          <w:sz w:val="24"/>
        </w:rPr>
        <w:t xml:space="preserve"> (from which Mḥammad•Ṣāliḥ  had been drawing the water: I haven’t asked ʿIliy why, feeling it might be tactless) was originally the property of Sālim•ʿĪd (Nṣ), ʿIliy’s nephew.  He sold it to ʿLiyyān•Ḥamdān for 8,000 IL.  ʿLiyyān, meanwhile, sold another @cistern, which he himself had had constructed, for one @camel ( = 3,5000 IL) plus 4,500 IL.  This cistern was in the W. Abrad {sic, maybe for Abrag}, and it </w:t>
      </w:r>
      <w:r>
        <w:rPr>
          <w:rFonts w:ascii="Times New Roman" w:hAnsi="Times New Roman"/>
          <w:b/>
          <w:sz w:val="24"/>
        </w:rPr>
        <w:t>&lt;1:89&gt;</w:t>
      </w:r>
      <w:r>
        <w:rPr>
          <w:rFonts w:ascii="Times New Roman" w:hAnsi="Times New Roman"/>
          <w:sz w:val="24"/>
        </w:rPr>
        <w:t xml:space="preserve"> was bought by one Slēm ibin Ṣāliḥ [Slēm•Ṣāliḥ the naṣṣāb? (AṢ, X, II•2)].  ʿLiyyān’s motive, ʿIliy said, was just that he wanted to be near his brother.</w:t>
      </w:r>
    </w:p>
    <w:p>
      <w:pPr>
        <w:jc w:val="left"/>
      </w:pPr>
      <w:r>
        <w:rPr>
          <w:rFonts w:ascii="Times New Roman" w:hAnsi="Times New Roman"/>
          <w:sz w:val="24"/>
        </w:rPr>
        <w:tab/>
      </w:r>
      <w:r>
        <w:rPr>
          <w:rFonts w:ascii="Times New Roman" w:hAnsi="Times New Roman"/>
          <w:sz w:val="24"/>
        </w:rPr>
        <w:t>The argument between Salāmih and ʿIliy was over how much ʿLiyyān had received for the cistern which he had sold.  It was carried on with much asservation.  The two men then went off to draw water.  I chatted a bit to Sālmih, and got names of items of women’s clothing.</w:t>
      </w:r>
    </w:p>
    <w:p>
      <w:pPr>
        <w:jc w:val="left"/>
      </w:pPr>
      <w:r>
        <w:rPr>
          <w:rFonts w:ascii="Times New Roman" w:hAnsi="Times New Roman"/>
          <w:sz w:val="24"/>
        </w:rPr>
        <w:tab/>
      </w:r>
      <w:r>
        <w:rPr>
          <w:rFonts w:ascii="Times New Roman" w:hAnsi="Times New Roman"/>
          <w:sz w:val="24"/>
        </w:rPr>
        <w:t xml:space="preserve">It turns out that Salāmih•Nwējiʿ and Mḥammad•Ṣāliḥ are camped quite close by—at a </w:t>
      </w:r>
      <w:r>
        <w:rPr>
          <w:rFonts w:ascii="Times New Roman" w:hAnsi="Times New Roman"/>
          <w:i/>
          <w:sz w:val="24"/>
        </w:rPr>
        <w:t>siyālih</w:t>
      </w:r>
      <w:r>
        <w:rPr>
          <w:rFonts w:ascii="Times New Roman" w:hAnsi="Times New Roman"/>
          <w:sz w:val="24"/>
        </w:rPr>
        <w:t xml:space="preserve"> tree maybe 45 minutes’ camel ride away.  (Either I misunderstood Salāmih yesterday, or else—as ʿIliy thinks—he is lying.)</w:t>
      </w:r>
    </w:p>
    <w:p>
      <w:pPr>
        <w:jc w:val="left"/>
      </w:pPr>
      <w:r>
        <w:rPr>
          <w:rFonts w:ascii="Times New Roman" w:hAnsi="Times New Roman"/>
          <w:sz w:val="24"/>
        </w:rPr>
        <w:tab/>
      </w:r>
      <w:r>
        <w:rPr>
          <w:rFonts w:ascii="Times New Roman" w:hAnsi="Times New Roman"/>
          <w:sz w:val="24"/>
        </w:rPr>
        <w:t>2:30.  Lunch (ʿIliy made the bread) after Salāmih’s departure.  All the family.  I suppose the picnic atmosphere is also because we are away from home, albeit only half a km or less.  Sālmih said, with special reference to Salāmih I think, that people *</w:t>
      </w:r>
      <w:r>
        <w:rPr>
          <w:rFonts w:ascii="Times New Roman" w:hAnsi="Times New Roman"/>
          <w:i/>
          <w:sz w:val="24"/>
        </w:rPr>
        <w:t>bitḥawḥaš minnak</w:t>
      </w:r>
      <w:r>
        <w:rPr>
          <w:rFonts w:ascii="Times New Roman" w:hAnsi="Times New Roman"/>
          <w:sz w:val="24"/>
        </w:rPr>
        <w:t xml:space="preserve">, which I think means are suspicious of me (she explained it as </w:t>
      </w:r>
      <w:r>
        <w:rPr>
          <w:rFonts w:ascii="Times New Roman" w:hAnsi="Times New Roman"/>
          <w:i/>
          <w:sz w:val="24"/>
        </w:rPr>
        <w:t>xāyif</w:t>
      </w:r>
      <w:r>
        <w:rPr>
          <w:rFonts w:ascii="Times New Roman" w:hAnsi="Times New Roman"/>
          <w:sz w:val="24"/>
        </w:rPr>
        <w:t xml:space="preserve"> ‘afraid’).  We made quite a joke out of that.  FHS  </w:t>
      </w:r>
      <w:r>
        <w:rPr>
          <w:rFonts w:ascii="Times New Roman" w:hAnsi="Times New Roman"/>
          <w:b/>
          <w:sz w:val="24"/>
        </w:rPr>
        <w:t>&lt;1:90&gt;</w:t>
      </w:r>
      <w:r>
        <w:rPr>
          <w:rFonts w:ascii="Times New Roman" w:hAnsi="Times New Roman"/>
          <w:sz w:val="24"/>
        </w:rPr>
      </w:r>
    </w:p>
    <w:p>
      <w:pPr>
        <w:jc w:val="left"/>
      </w:pPr>
      <w:r>
        <w:rPr>
          <w:rFonts w:ascii="Times New Roman" w:hAnsi="Times New Roman"/>
          <w:sz w:val="24"/>
        </w:rPr>
        <w:tab/>
      </w:r>
      <w:r>
        <w:rPr>
          <w:rFonts w:ascii="Times New Roman" w:hAnsi="Times New Roman"/>
          <w:sz w:val="24"/>
        </w:rPr>
        <w:t xml:space="preserve">ʿIliy asked if I wanted to wash, since the hot water was available, but I said no.  So he did, after lunch.  Sālmih had taken the opportunity to wash his clothes as well, which meant that while Salāmih was talking to us (right next to Sālmih at the tub) ʿIliy had on only his </w:t>
      </w:r>
      <w:r>
        <w:rPr>
          <w:rFonts w:ascii="Times New Roman" w:hAnsi="Times New Roman"/>
          <w:i/>
          <w:sz w:val="24"/>
        </w:rPr>
        <w:t>sirwāl</w:t>
      </w:r>
      <w:r>
        <w:rPr>
          <w:rFonts w:ascii="Times New Roman" w:hAnsi="Times New Roman"/>
          <w:sz w:val="24"/>
        </w:rPr>
        <w:t xml:space="preserve"> (pants) and jacket.</w:t>
      </w:r>
    </w:p>
    <w:p>
      <w:pPr>
        <w:jc w:val="left"/>
      </w:pPr>
      <w:r>
        <w:rPr>
          <w:rFonts w:ascii="Times New Roman" w:hAnsi="Times New Roman"/>
          <w:sz w:val="24"/>
        </w:rPr>
        <w:tab/>
      </w:r>
      <w:r>
        <w:rPr>
          <w:rFonts w:ascii="Times New Roman" w:hAnsi="Times New Roman"/>
          <w:sz w:val="24"/>
        </w:rPr>
        <w:t>After lunch we heard the donkey braying, and it was feared that he might have got at the sack of flour, though Sālmih had taken the precaution of shoving it under the back of the jeep.  Nizhih and I went back, me with briefcase, of course, she with Fāṭmih on her shoulder.  It turned out to be a false alarm, but I had a chance to talk to Nizhih a bit.  She wanted to see the tape recorder, which is wrapped in plastic bags, and then asked me for a plastic bag.  She has plenty of personality.  I got her to explain some words to me, which she did quite well.</w:t>
      </w:r>
    </w:p>
    <w:p>
      <w:pPr>
        <w:jc w:val="left"/>
      </w:pPr>
      <w:r>
        <w:rPr>
          <w:rFonts w:ascii="Times New Roman" w:hAnsi="Times New Roman"/>
          <w:sz w:val="24"/>
        </w:rPr>
        <w:tab/>
      </w:r>
      <w:r>
        <w:rPr>
          <w:rFonts w:ascii="Times New Roman" w:hAnsi="Times New Roman"/>
          <w:sz w:val="24"/>
        </w:rPr>
        <w:t xml:space="preserve">3:30.  ʿIliy, meanwhile, had washed, and came over </w:t>
      </w:r>
      <w:r>
        <w:rPr>
          <w:rFonts w:ascii="Times New Roman" w:hAnsi="Times New Roman"/>
          <w:b/>
          <w:sz w:val="24"/>
        </w:rPr>
        <w:t>&lt;1:91&gt;</w:t>
      </w:r>
      <w:r>
        <w:rPr>
          <w:rFonts w:ascii="Times New Roman" w:hAnsi="Times New Roman"/>
          <w:sz w:val="24"/>
        </w:rPr>
        <w:t xml:space="preserve"> to the home area.  He lay down and had a nap at the </w:t>
      </w:r>
      <w:r>
        <w:rPr>
          <w:rFonts w:ascii="Times New Roman" w:hAnsi="Times New Roman"/>
          <w:i/>
          <w:sz w:val="24"/>
        </w:rPr>
        <w:t>magʿad</w:t>
      </w:r>
      <w:r>
        <w:rPr>
          <w:rFonts w:ascii="Times New Roman" w:hAnsi="Times New Roman"/>
          <w:sz w:val="24"/>
        </w:rPr>
        <w:t>.  I lay in the shade of the jeep, but couldn’t sleep.</w:t>
      </w:r>
    </w:p>
    <w:p>
      <w:pPr>
        <w:jc w:val="left"/>
      </w:pPr>
      <w:r>
        <w:rPr>
          <w:rFonts w:ascii="Times New Roman" w:hAnsi="Times New Roman"/>
          <w:sz w:val="24"/>
        </w:rPr>
        <w:tab/>
      </w:r>
      <w:r>
        <w:rPr>
          <w:rFonts w:ascii="Times New Roman" w:hAnsi="Times New Roman"/>
          <w:sz w:val="24"/>
        </w:rPr>
        <w:t xml:space="preserve">Up to now we have been in the dark after sunset, but I now decided to bring out my storm lantern (Tilley—uses paraffin on the primus principle).  Partly because I’d noticed that the evening after dinner, when ʿIliy and I were at the </w:t>
      </w:r>
      <w:r>
        <w:rPr>
          <w:rFonts w:ascii="Times New Roman" w:hAnsi="Times New Roman"/>
          <w:i/>
          <w:sz w:val="24"/>
        </w:rPr>
        <w:t>magʿad</w:t>
      </w:r>
      <w:r>
        <w:rPr>
          <w:rFonts w:ascii="Times New Roman" w:hAnsi="Times New Roman"/>
          <w:sz w:val="24"/>
        </w:rPr>
        <w:t>, was a good time to talk, partly because we are in one place and I won’t have to go through the complicated process of packing and unpacking each time; and partly because of having seen the lamp (non-primus paraffin, hence feeble) at ʿĪd•Sālim•Mṭayr’s.  I finally, I think, found the trick of getting the damn thing going—hitherto this has always involved masses of flames and carbon, since it turns out that the manufacturer’s instructions are incorrect.</w:t>
      </w:r>
    </w:p>
    <w:p>
      <w:pPr>
        <w:jc w:val="left"/>
      </w:pPr>
      <w:r>
        <w:rPr>
          <w:rFonts w:ascii="Times New Roman" w:hAnsi="Times New Roman"/>
          <w:sz w:val="24"/>
        </w:rPr>
        <w:tab/>
      </w:r>
      <w:r>
        <w:rPr>
          <w:rFonts w:ascii="Times New Roman" w:hAnsi="Times New Roman"/>
          <w:sz w:val="24"/>
        </w:rPr>
        <w:t xml:space="preserve">It was a good idea, and I learned something about </w:t>
      </w:r>
      <w:r>
        <w:rPr>
          <w:rFonts w:ascii="Times New Roman" w:hAnsi="Times New Roman"/>
          <w:b/>
          <w:sz w:val="24"/>
        </w:rPr>
        <w:t>&lt;1:92&gt;</w:t>
      </w:r>
      <w:r>
        <w:rPr>
          <w:rFonts w:ascii="Times New Roman" w:hAnsi="Times New Roman"/>
          <w:sz w:val="24"/>
        </w:rPr>
        <w:t>:</w:t>
      </w:r>
    </w:p>
    <w:p>
      <w:pPr>
        <w:jc w:val="left"/>
      </w:pPr>
      <w:r>
        <w:rPr>
          <w:rFonts w:ascii="Times New Roman" w:hAnsi="Times New Roman"/>
          <w:sz w:val="24"/>
        </w:rPr>
        <w:tab/>
      </w:r>
    </w:p>
    <w:p>
      <w:pPr>
        <w:jc w:val="left"/>
      </w:pPr>
      <w:r>
        <w:rPr>
          <w:rFonts w:ascii="Times New Roman" w:hAnsi="Times New Roman"/>
          <w:sz w:val="24"/>
        </w:rPr>
        <w:tab/>
      </w:r>
      <w:r>
        <w:rPr>
          <w:rFonts w:ascii="Times New Roman" w:hAnsi="Times New Roman"/>
          <w:sz w:val="24"/>
          <w:u w:val="single"/>
        </w:rPr>
        <w:t>@Property rights in stock</w:t>
      </w:r>
      <w:r>
        <w:rPr>
          <w:rFonts w:ascii="Times New Roman" w:hAnsi="Times New Roman"/>
          <w:sz w:val="24"/>
        </w:rPr>
        <w:t>; @succession; @peculium.  I had hitherto (stupidly) assumed that all the @stock belongs to ʿIliy.  Far from it.  Each of the five children and the mother have their own animals:</w:t>
      </w:r>
      <w:r>
        <w:rPr>
          <w:rFonts w:ascii="Times New Roman" w:hAnsi="Times New Roman"/>
          <w:sz w:val="24"/>
        </w:rPr>
        <w:br/>
      </w:r>
      <w:r>
        <w:rPr>
          <w:rFonts w:ascii="Times New Roman" w:hAnsi="Times New Roman"/>
          <w:sz w:val="24"/>
        </w:rPr>
        <w:tab/>
      </w:r>
      <w:r>
        <w:rPr>
          <w:rFonts w:ascii="Times New Roman" w:hAnsi="Times New Roman"/>
          <w:sz w:val="24"/>
        </w:rPr>
        <w:t>Nizhih: 1 camel</w:t>
      </w:r>
      <w:r>
        <w:rPr>
          <w:rFonts w:ascii="Times New Roman" w:hAnsi="Times New Roman"/>
          <w:sz w:val="24"/>
        </w:rPr>
        <w:br/>
      </w:r>
      <w:r>
        <w:rPr>
          <w:rFonts w:ascii="Times New Roman" w:hAnsi="Times New Roman"/>
          <w:sz w:val="24"/>
        </w:rPr>
        <w:tab/>
      </w:r>
      <w:r>
        <w:rPr>
          <w:rFonts w:ascii="Times New Roman" w:hAnsi="Times New Roman"/>
          <w:sz w:val="24"/>
        </w:rPr>
        <w:t>Mḥammad: 1 camel, two or three sheep</w:t>
      </w:r>
      <w:r>
        <w:rPr>
          <w:rFonts w:ascii="Times New Roman" w:hAnsi="Times New Roman"/>
          <w:sz w:val="24"/>
        </w:rPr>
        <w:br/>
      </w:r>
      <w:r>
        <w:rPr>
          <w:rFonts w:ascii="Times New Roman" w:hAnsi="Times New Roman"/>
          <w:sz w:val="24"/>
        </w:rPr>
        <w:tab/>
      </w:r>
      <w:r>
        <w:rPr>
          <w:rFonts w:ascii="Times New Roman" w:hAnsi="Times New Roman"/>
          <w:sz w:val="24"/>
        </w:rPr>
        <w:t>ʿĪd: 1 camel, 1 goat.</w:t>
      </w:r>
      <w:r>
        <w:rPr>
          <w:rFonts w:ascii="Times New Roman" w:hAnsi="Times New Roman"/>
          <w:sz w:val="24"/>
        </w:rPr>
        <w:br/>
      </w:r>
      <w:r>
        <w:rPr>
          <w:rFonts w:ascii="Times New Roman" w:hAnsi="Times New Roman"/>
          <w:sz w:val="24"/>
        </w:rPr>
        <w:t>Unfortunately I haven’t got a full breakdown of of the stock, but will try to get one.  The offspring of an animal are the property of its owner.  If the offspring is male, ʿIliy sells it and buys e.g., clothing for the relevant child.  If the offspring is female, it is kept.</w:t>
      </w:r>
      <w:r>
        <w:rPr>
          <w:rFonts w:ascii="Times New Roman" w:hAnsi="Times New Roman"/>
          <w:sz w:val="24"/>
        </w:rPr>
        <w:br/>
      </w:r>
      <w:r>
        <w:rPr>
          <w:rFonts w:ascii="Times New Roman" w:hAnsi="Times New Roman"/>
          <w:sz w:val="24"/>
        </w:rPr>
        <w:tab/>
      </w:r>
      <w:r>
        <w:rPr>
          <w:rFonts w:ascii="Times New Roman" w:hAnsi="Times New Roman"/>
          <w:sz w:val="24"/>
        </w:rPr>
        <w:t>When the boys marry, they will be given more stock.  When the girls marry, any camels they own will be bought by their brothers for money, or exchanged for small stock.</w:t>
      </w:r>
      <w:r>
        <w:rPr>
          <w:rFonts w:ascii="Times New Roman" w:hAnsi="Times New Roman"/>
          <w:sz w:val="24"/>
        </w:rPr>
        <w:br/>
      </w:r>
      <w:r>
        <w:rPr>
          <w:rFonts w:ascii="Times New Roman" w:hAnsi="Times New Roman"/>
          <w:sz w:val="24"/>
        </w:rPr>
        <w:tab/>
      </w:r>
      <w:r>
        <w:rPr>
          <w:rFonts w:ascii="Times New Roman" w:hAnsi="Times New Roman"/>
          <w:sz w:val="24"/>
        </w:rPr>
        <w:t>If Mḥammad’s camel were to have two successive male offspring and ʿĪd’s were to have two successive females, then ʿIliy would sell the two males and give Mḥammad one of the females.</w:t>
      </w:r>
    </w:p>
    <w:p>
      <w:pPr>
        <w:jc w:val="left"/>
      </w:pPr>
    </w:p>
    <w:p>
      <w:pPr>
        <w:jc w:val="left"/>
      </w:pPr>
      <w:r>
        <w:rPr>
          <w:rFonts w:ascii="Times New Roman" w:hAnsi="Times New Roman"/>
          <w:sz w:val="24"/>
        </w:rPr>
        <w:tab/>
      </w:r>
      <w:r>
        <w:rPr>
          <w:rFonts w:ascii="Times New Roman" w:hAnsi="Times New Roman"/>
          <w:sz w:val="24"/>
          <w:u w:val="single"/>
        </w:rPr>
        <w:t>@Stock</w:t>
      </w:r>
      <w:r>
        <w:rPr>
          <w:rFonts w:ascii="Times New Roman" w:hAnsi="Times New Roman"/>
          <w:sz w:val="24"/>
        </w:rPr>
        <w:t xml:space="preserve">.  @Offspring.  A camel never drops more than one calf.  Gestation lasts about a year.  Donkeys also drop one, sheep and goats one or two. </w:t>
      </w:r>
      <w:r>
        <w:rPr>
          <w:rFonts w:ascii="Times New Roman" w:hAnsi="Times New Roman"/>
          <w:b/>
          <w:sz w:val="24"/>
        </w:rPr>
        <w:t>&lt;1:93&gt;</w:t>
      </w:r>
      <w:r>
        <w:rPr>
          <w:rFonts w:ascii="Times New Roman" w:hAnsi="Times New Roman"/>
          <w:sz w:val="24"/>
        </w:rPr>
      </w:r>
    </w:p>
    <w:p>
      <w:pPr>
        <w:jc w:val="left"/>
      </w:pPr>
      <w:r>
        <w:rPr>
          <w:rFonts w:ascii="Times New Roman" w:hAnsi="Times New Roman"/>
          <w:sz w:val="24"/>
        </w:rPr>
        <w:tab/>
      </w:r>
    </w:p>
    <w:p>
      <w:pPr>
        <w:jc w:val="left"/>
      </w:pPr>
      <w:r>
        <w:rPr>
          <w:rFonts w:ascii="Times New Roman" w:hAnsi="Times New Roman"/>
          <w:sz w:val="24"/>
        </w:rPr>
        <w:tab/>
      </w:r>
      <w:r>
        <w:rPr>
          <w:rFonts w:ascii="Times New Roman" w:hAnsi="Times New Roman"/>
          <w:sz w:val="24"/>
          <w:u w:val="single"/>
        </w:rPr>
        <w:t>@ʿitbiy</w:t>
      </w:r>
      <w:r>
        <w:rPr>
          <w:rFonts w:ascii="Times New Roman" w:hAnsi="Times New Roman"/>
          <w:sz w:val="24"/>
        </w:rPr>
        <w:t xml:space="preserve">. @marriage.  Before marrying his bride, a man must give her six goats, a millstone, a donkey, and a @tent.  ʿIliy got the goats as a gift from his mother (@peculium); bought the millstone from the Badārah (who specialize in making them) and the donkey from a Bedouin.  The tent {sentence breaks off in original}.  In case of divorce, the </w:t>
      </w:r>
      <w:r>
        <w:rPr>
          <w:rFonts w:ascii="Times New Roman" w:hAnsi="Times New Roman"/>
          <w:i/>
          <w:sz w:val="24"/>
        </w:rPr>
        <w:t>ʿitbiy</w:t>
      </w:r>
      <w:r>
        <w:rPr>
          <w:rFonts w:ascii="Times New Roman" w:hAnsi="Times New Roman"/>
          <w:sz w:val="24"/>
        </w:rPr>
        <w:t xml:space="preserve"> remains with the husband.</w:t>
      </w:r>
    </w:p>
    <w:p>
      <w:pPr>
        <w:jc w:val="left"/>
      </w:pPr>
      <w:r>
        <w:rPr>
          <w:rFonts w:ascii="Times New Roman" w:hAnsi="Times New Roman"/>
          <w:sz w:val="24"/>
        </w:rPr>
        <w:tab/>
      </w:r>
    </w:p>
    <w:p>
      <w:pPr>
        <w:jc w:val="left"/>
      </w:pPr>
      <w:r>
        <w:rPr>
          <w:rFonts w:ascii="Times New Roman" w:hAnsi="Times New Roman"/>
          <w:sz w:val="24"/>
        </w:rPr>
        <w:tab/>
      </w:r>
      <w:r>
        <w:rPr>
          <w:rFonts w:ascii="Times New Roman" w:hAnsi="Times New Roman"/>
          <w:sz w:val="24"/>
          <w:u w:val="single"/>
        </w:rPr>
        <w:t>@Divorce</w:t>
      </w:r>
      <w:r>
        <w:rPr>
          <w:rFonts w:ascii="Times New Roman" w:hAnsi="Times New Roman"/>
          <w:sz w:val="24"/>
        </w:rPr>
        <w:t xml:space="preserve">.  The </w:t>
      </w:r>
      <w:r>
        <w:rPr>
          <w:rFonts w:ascii="Times New Roman" w:hAnsi="Times New Roman"/>
          <w:i/>
          <w:sz w:val="24"/>
        </w:rPr>
        <w:t>ʿitbiy</w:t>
      </w:r>
      <w:r>
        <w:rPr>
          <w:rFonts w:ascii="Times New Roman" w:hAnsi="Times New Roman"/>
          <w:sz w:val="24"/>
        </w:rPr>
        <w:t xml:space="preserve"> remains with the husband, but the wife takes with her the goats and sheep which she brought to the marriage, unless she has produced a son, in which case she only takes half.  That is, she takes all her stock if she has only daughters or is childless.  </w:t>
      </w:r>
      <w:r>
        <w:rPr>
          <w:rFonts w:ascii="Times New Roman" w:hAnsi="Times New Roman"/>
          <w:b/>
          <w:sz w:val="24"/>
        </w:rPr>
        <w:t>&lt;1:94&gt;</w:t>
      </w:r>
      <w:r>
        <w:rPr>
          <w:rFonts w:ascii="Times New Roman" w:hAnsi="Times New Roman"/>
          <w:sz w:val="24"/>
        </w:rPr>
      </w:r>
    </w:p>
    <w:p>
      <w:pPr>
        <w:jc w:val="left"/>
      </w:pPr>
    </w:p>
    <w:p>
      <w:pPr>
        <w:jc w:val="left"/>
      </w:pPr>
      <w:r>
        <w:rPr>
          <w:rFonts w:ascii="Times New Roman" w:hAnsi="Times New Roman"/>
          <w:sz w:val="24"/>
        </w:rPr>
        <w:tab/>
      </w:r>
      <w:r>
        <w:rPr>
          <w:rFonts w:ascii="Times New Roman" w:hAnsi="Times New Roman"/>
          <w:sz w:val="24"/>
          <w:u w:val="single"/>
        </w:rPr>
        <w:t>@Education</w:t>
      </w:r>
      <w:r>
        <w:rPr>
          <w:rFonts w:ascii="Times New Roman" w:hAnsi="Times New Roman"/>
          <w:sz w:val="24"/>
        </w:rPr>
        <w:t>.  @Child-rearing.  When I was with Nizhih she wanted to use my pen and notebook and pretended to write down the names of various members of her immediate family and of a certain Mismiḥ, a young cousin.  At each name she would make a little scribble on the paper which looked a bit like a word in shorthand (though she didn’t keep them on a line).</w:t>
      </w:r>
      <w:r>
        <w:rPr>
          <w:rFonts w:ascii="Times New Roman" w:hAnsi="Times New Roman"/>
          <w:sz w:val="24"/>
        </w:rPr>
        <w:br/>
      </w:r>
      <w:r>
        <w:rPr>
          <w:rFonts w:ascii="Times New Roman" w:hAnsi="Times New Roman"/>
          <w:sz w:val="24"/>
        </w:rPr>
        <w:tab/>
      </w:r>
      <w:r>
        <w:rPr>
          <w:rFonts w:ascii="Times New Roman" w:hAnsi="Times New Roman"/>
          <w:sz w:val="24"/>
        </w:rPr>
        <w:t xml:space="preserve">In the evening I asked ʿIliy if he would like his children to learn.  I should mention that young Mḥammad was with us, though sleeping under his father’s </w:t>
      </w:r>
      <w:r>
        <w:rPr>
          <w:rFonts w:ascii="Times New Roman" w:hAnsi="Times New Roman"/>
          <w:i/>
          <w:sz w:val="24"/>
        </w:rPr>
        <w:t>ʿibāh</w:t>
      </w:r>
      <w:r>
        <w:rPr>
          <w:rFonts w:ascii="Times New Roman" w:hAnsi="Times New Roman"/>
          <w:sz w:val="24"/>
        </w:rPr>
        <w:t xml:space="preserve">; he was woken up for dinner at 8:00, well after dark, and then went straight back to sleep.  ʿIliy said he would, and young Mḥammad turned out to be able to give the names of a few of the first letters of the alphabet.  I asked why then he didn’t send the boys (I didn’t mention girls) to the Ṯamad @school.  The answer seems to be to do </w:t>
      </w:r>
      <w:r>
        <w:rPr>
          <w:rFonts w:ascii="Times New Roman" w:hAnsi="Times New Roman"/>
          <w:b/>
          <w:sz w:val="24"/>
        </w:rPr>
        <w:t>&lt;1:95&gt;</w:t>
      </w:r>
      <w:r>
        <w:rPr>
          <w:rFonts w:ascii="Times New Roman" w:hAnsi="Times New Roman"/>
          <w:sz w:val="24"/>
        </w:rPr>
        <w:t xml:space="preserve"> with the fact that there is no way of feeding them there; but I was far from fully understanding it.  ʿIliy clearly feels that the Bedouin do not know much compared with other people, even though he also considers that they have good brains (when I said ʿĪd•Sālim•Mṭayr was clever, he said all Bedouins had good brains). @self-image.  He said that the best time to learn is when you are young (like ʿĪd and Mḥammad) and your brain is “open” {I remember him saying </w:t>
      </w:r>
      <w:r>
        <w:rPr>
          <w:rFonts w:ascii="Times New Roman" w:hAnsi="Times New Roman"/>
          <w:i/>
          <w:sz w:val="24"/>
        </w:rPr>
        <w:t>muxxah fātiḥ</w:t>
      </w:r>
      <w:r>
        <w:rPr>
          <w:rFonts w:ascii="Times New Roman" w:hAnsi="Times New Roman"/>
          <w:sz w:val="24"/>
        </w:rPr>
        <w:t>}.  As to the advantages of education, as far as I could make out (and I may well have got this wrong) his idea was that his sons should be shopkeepers in a place like Bīr•Mālḥih.</w:t>
      </w:r>
    </w:p>
    <w:p>
      <w:pPr>
        <w:jc w:val="left"/>
      </w:pPr>
    </w:p>
    <w:p>
      <w:pPr>
        <w:jc w:val="left"/>
      </w:pPr>
      <w:r>
        <w:rPr>
          <w:rFonts w:ascii="Times New Roman" w:hAnsi="Times New Roman"/>
          <w:sz w:val="24"/>
        </w:rPr>
        <w:tab/>
      </w:r>
      <w:r>
        <w:rPr>
          <w:rFonts w:ascii="Times New Roman" w:hAnsi="Times New Roman"/>
          <w:sz w:val="24"/>
          <w:u w:val="single"/>
        </w:rPr>
        <w:t>@Bedouin @self-image</w:t>
      </w:r>
      <w:r>
        <w:rPr>
          <w:rFonts w:ascii="Times New Roman" w:hAnsi="Times New Roman"/>
          <w:sz w:val="24"/>
        </w:rPr>
        <w:t>.  *</w:t>
      </w:r>
      <w:r>
        <w:rPr>
          <w:rFonts w:ascii="Times New Roman" w:hAnsi="Times New Roman"/>
          <w:i/>
          <w:sz w:val="24"/>
        </w:rPr>
        <w:t>ḥayāt al-barr marrah</w:t>
      </w:r>
      <w:r>
        <w:rPr>
          <w:rFonts w:ascii="Times New Roman" w:hAnsi="Times New Roman"/>
          <w:sz w:val="24"/>
        </w:rPr>
        <w:t xml:space="preserve"> is a Bedouin saying (@proverb), it seems, and they mean it.  {Cf. 2/26}  They definitely see their lives as being hard, which is of course true in the sense that they are poor, but not so in the sense that they have a lot of </w:t>
      </w:r>
      <w:r>
        <w:rPr>
          <w:rFonts w:ascii="Times New Roman" w:hAnsi="Times New Roman"/>
          <w:b/>
          <w:sz w:val="24"/>
        </w:rPr>
        <w:t>&lt;1:96&gt;</w:t>
      </w:r>
      <w:r>
        <w:rPr>
          <w:rFonts w:ascii="Times New Roman" w:hAnsi="Times New Roman"/>
          <w:sz w:val="24"/>
        </w:rPr>
        <w:t xml:space="preserve"> freedom of decision and (in the case of the men) @leisure.  (In the time I’ve been here, I don’t suppose ʿIliy has done more than an average of two hours work a day, if that, counting bread-making and firewood gathering.)  When I said to Mḥammad•Ṣāliḥ yesterday that I was interested in learning about Bedouin @food, he immediately replied that it was no good; and today at lunch Sālmih asked me to bring back from Elat rice, tomatoes, sardines, some other tinned fish I don’t know (no doubt mackerel) and oranges, because she said their diet is monotonous and not good for me.  No doubt she is no less concerned about herself and her family.  (In fact the monotony of the food hasn’t bothered me so far.)  I don’t like the idea of buying food for ʿIliy’s family on a large scale in addition to the 800 IL I pay him already, though I must say </w:t>
      </w:r>
      <w:r>
        <w:rPr>
          <w:rFonts w:ascii="Times New Roman" w:hAnsi="Times New Roman"/>
          <w:b/>
          <w:sz w:val="24"/>
        </w:rPr>
        <w:t>&lt;1:97&gt;</w:t>
      </w:r>
      <w:r>
        <w:rPr>
          <w:rFonts w:ascii="Times New Roman" w:hAnsi="Times New Roman"/>
          <w:sz w:val="24"/>
        </w:rPr>
        <w:t xml:space="preserve"> that my attitude softened as we sat this evening round the fire.  He admired my rather fine English sandals, and compared them (but not in a nasty or envious way) with his own inferior ones.  I felt my wealth in that we were lit by my fine lamp, he was using my torch to go to and from the </w:t>
      </w:r>
      <w:r>
        <w:rPr>
          <w:rFonts w:ascii="Times New Roman" w:hAnsi="Times New Roman"/>
          <w:i/>
          <w:sz w:val="24"/>
        </w:rPr>
        <w:t>dār</w:t>
      </w:r>
      <w:r>
        <w:rPr>
          <w:rFonts w:ascii="Times New Roman" w:hAnsi="Times New Roman"/>
          <w:sz w:val="24"/>
        </w:rPr>
        <w:t>, and we were listening now and then to my little radio.  We even had dinner (</w:t>
      </w:r>
      <w:r>
        <w:rPr>
          <w:rFonts w:ascii="Times New Roman" w:hAnsi="Times New Roman"/>
          <w:i/>
          <w:sz w:val="24"/>
        </w:rPr>
        <w:t>fattih</w:t>
      </w:r>
      <w:r>
        <w:rPr>
          <w:rFonts w:ascii="Times New Roman" w:hAnsi="Times New Roman"/>
          <w:sz w:val="24"/>
        </w:rPr>
        <w:t>) out of a big plastic washing bowl I brought along at lunchtime for my laundry, and which has now been absorbed into the family stock.  (It will be recovered.)</w:t>
      </w:r>
    </w:p>
    <w:p>
      <w:pPr>
        <w:jc w:val="left"/>
      </w:pPr>
      <w:r>
        <w:rPr>
          <w:rFonts w:ascii="Times New Roman" w:hAnsi="Times New Roman"/>
          <w:sz w:val="24"/>
        </w:rPr>
        <w:tab/>
      </w:r>
    </w:p>
    <w:p>
      <w:pPr>
        <w:jc w:val="left"/>
      </w:pPr>
      <w:r>
        <w:rPr>
          <w:rFonts w:ascii="Times New Roman" w:hAnsi="Times New Roman"/>
          <w:sz w:val="24"/>
        </w:rPr>
        <w:tab/>
      </w:r>
      <w:r>
        <w:rPr>
          <w:rFonts w:ascii="Times New Roman" w:hAnsi="Times New Roman"/>
          <w:sz w:val="24"/>
          <w:u w:val="single"/>
        </w:rPr>
        <w:t>@Religion</w:t>
      </w:r>
      <w:r>
        <w:rPr>
          <w:rFonts w:ascii="Times New Roman" w:hAnsi="Times New Roman"/>
          <w:sz w:val="24"/>
        </w:rPr>
        <w:t xml:space="preserve">.  @Islam.  ʿIliy often mentions Allah, e.g., ‘God willing’ </w:t>
      </w:r>
      <w:r>
        <w:rPr>
          <w:rFonts w:ascii="Times New Roman" w:hAnsi="Times New Roman"/>
          <w:i/>
          <w:sz w:val="24"/>
        </w:rPr>
        <w:t>iaḥiyān Allah</w:t>
      </w:r>
      <w:r>
        <w:rPr>
          <w:rFonts w:ascii="Times New Roman" w:hAnsi="Times New Roman"/>
          <w:sz w:val="24"/>
        </w:rPr>
        <w:t xml:space="preserve"> {can’t make this out; even the writing is not clear and it might be </w:t>
      </w:r>
      <w:r>
        <w:rPr>
          <w:rFonts w:ascii="Times New Roman" w:hAnsi="Times New Roman"/>
          <w:i/>
          <w:sz w:val="24"/>
        </w:rPr>
        <w:t>iuḥiyān</w:t>
      </w:r>
      <w:r>
        <w:rPr>
          <w:rFonts w:ascii="Times New Roman" w:hAnsi="Times New Roman"/>
          <w:sz w:val="24"/>
        </w:rPr>
        <w:t xml:space="preserve">; his </w:t>
      </w:r>
      <w:r>
        <w:rPr>
          <w:rFonts w:ascii="Times New Roman" w:hAnsi="Times New Roman"/>
          <w:i/>
          <w:sz w:val="24"/>
        </w:rPr>
        <w:t>ḥ</w:t>
      </w:r>
      <w:r>
        <w:rPr>
          <w:rFonts w:ascii="Times New Roman" w:hAnsi="Times New Roman"/>
          <w:sz w:val="24"/>
        </w:rPr>
        <w:t xml:space="preserve"> may represent an </w:t>
      </w:r>
      <w:r>
        <w:rPr>
          <w:rFonts w:ascii="Times New Roman" w:hAnsi="Times New Roman"/>
          <w:i/>
          <w:sz w:val="24"/>
        </w:rPr>
        <w:t>x</w:t>
      </w:r>
      <w:r>
        <w:rPr>
          <w:rFonts w:ascii="Times New Roman" w:hAnsi="Times New Roman"/>
          <w:sz w:val="24"/>
        </w:rPr>
        <w:t xml:space="preserve">, of course??}, and in talking of rain and offspring of stock he emphasises that it all depends on God’s will.  When Mḥammad•Ṣāliḥ was here yesterday I understood him to be asking ʿIliy for water in that it was part of </w:t>
      </w:r>
      <w:r>
        <w:rPr>
          <w:rFonts w:ascii="Times New Roman" w:hAnsi="Times New Roman"/>
          <w:i/>
          <w:sz w:val="24"/>
        </w:rPr>
        <w:t>dīn al-islām</w:t>
      </w:r>
      <w:r>
        <w:rPr>
          <w:rFonts w:ascii="Times New Roman" w:hAnsi="Times New Roman"/>
          <w:sz w:val="24"/>
        </w:rPr>
        <w:t xml:space="preserve">.  </w:t>
      </w:r>
      <w:r>
        <w:rPr>
          <w:rFonts w:ascii="Times New Roman" w:hAnsi="Times New Roman"/>
          <w:b/>
          <w:sz w:val="24"/>
        </w:rPr>
        <w:t>&lt;1:98&gt;</w:t>
      </w:r>
      <w:r>
        <w:rPr>
          <w:rFonts w:ascii="Times New Roman" w:hAnsi="Times New Roman"/>
          <w:sz w:val="24"/>
        </w:rPr>
      </w:r>
    </w:p>
    <w:p>
      <w:pPr>
        <w:jc w:val="left"/>
      </w:pPr>
      <w:r>
        <w:rPr>
          <w:rFonts w:ascii="Times New Roman" w:hAnsi="Times New Roman"/>
          <w:sz w:val="24"/>
        </w:rPr>
        <w:tab/>
      </w:r>
    </w:p>
    <w:p>
      <w:pPr>
        <w:jc w:val="left"/>
      </w:pPr>
      <w:r>
        <w:rPr>
          <w:rFonts w:ascii="Times New Roman" w:hAnsi="Times New Roman"/>
          <w:sz w:val="24"/>
        </w:rPr>
        <w:tab/>
      </w:r>
      <w:r>
        <w:rPr>
          <w:rFonts w:ascii="Times New Roman" w:hAnsi="Times New Roman"/>
          <w:sz w:val="24"/>
          <w:u w:val="single"/>
        </w:rPr>
        <w:t>Wild•animals</w:t>
      </w:r>
      <w:r>
        <w:rPr>
          <w:rFonts w:ascii="Times New Roman" w:hAnsi="Times New Roman"/>
          <w:sz w:val="24"/>
        </w:rPr>
        <w:t xml:space="preserve">.  We saw a mouse in the thorn semi-circle round the </w:t>
      </w:r>
      <w:r>
        <w:rPr>
          <w:rFonts w:ascii="Times New Roman" w:hAnsi="Times New Roman"/>
          <w:i/>
          <w:sz w:val="24"/>
        </w:rPr>
        <w:t>magʿad</w:t>
      </w:r>
      <w:r>
        <w:rPr>
          <w:rFonts w:ascii="Times New Roman" w:hAnsi="Times New Roman"/>
          <w:sz w:val="24"/>
        </w:rPr>
        <w:t>.  ʿIliy wanted to kill it by throwing a big stone, but I stopped him—it was a large rather sweet looking creature (really a mouse?  I thought a gerbil or something; anyhow, one sees their holes all over the place).  Afterwards, when he said it was a mouse, and that he wanted to kill it because it was dirty and sniffed at their food vessels, I said next time I wouldn’t stop him.</w:t>
      </w:r>
      <w:r>
        <w:rPr>
          <w:rFonts w:ascii="Times New Roman" w:hAnsi="Times New Roman"/>
          <w:sz w:val="24"/>
        </w:rPr>
        <w:br/>
      </w:r>
      <w:r>
        <w:rPr>
          <w:rFonts w:ascii="Times New Roman" w:hAnsi="Times New Roman"/>
          <w:sz w:val="24"/>
        </w:rPr>
        <w:tab/>
      </w:r>
      <w:r>
        <w:rPr>
          <w:rFonts w:ascii="Times New Roman" w:hAnsi="Times New Roman"/>
          <w:sz w:val="24"/>
        </w:rPr>
        <w:t xml:space="preserve">I don’t think I mentioned seeing a snake the other morning.  I told ʿIliy, who was a few yards away with the family, and from my description he identified it as a very poisonous one.  He immediately told all the children to get well back.  (He is always careful with them, e.g., keeps them well away from the fire and from the cistern.)  He then picked up a stone and </w:t>
      </w:r>
      <w:r>
        <w:rPr>
          <w:rFonts w:ascii="Times New Roman" w:hAnsi="Times New Roman"/>
          <w:b/>
          <w:sz w:val="24"/>
        </w:rPr>
        <w:t>&lt;1:99&gt;</w:t>
      </w:r>
      <w:r>
        <w:rPr>
          <w:rFonts w:ascii="Times New Roman" w:hAnsi="Times New Roman"/>
          <w:sz w:val="24"/>
        </w:rPr>
        <w:t xml:space="preserve"> very cautiously looked around where it was.  I was a great deal more insouciant, no doubt because I have no direct experience of these things.</w:t>
      </w:r>
      <w:r>
        <w:rPr>
          <w:rFonts w:ascii="Times New Roman" w:hAnsi="Times New Roman"/>
          <w:sz w:val="24"/>
        </w:rPr>
        <w:br/>
      </w:r>
      <w:r>
        <w:rPr>
          <w:rFonts w:ascii="Times New Roman" w:hAnsi="Times New Roman"/>
          <w:sz w:val="24"/>
        </w:rPr>
        <w:tab/>
      </w:r>
      <w:r>
        <w:rPr>
          <w:rFonts w:ascii="Times New Roman" w:hAnsi="Times New Roman"/>
          <w:sz w:val="24"/>
        </w:rPr>
        <w:t>This evening we talked about snakes, and it emerged that ʿIliy at least is damned worried by them, and doesn’t think much of the traditional treatment, which is extremely painful: to cut the bitten area (I don’t know just how much) and then cauterize it with an ember from the fire.  He asked me if we had better treatment, and when I said we had, was very insistent about my writing a note in my notebook so that I wouldn’t forget to bring some from Elat.  I told him—truthfully—that I already had.  He was mainly, I think, concerned for the children.</w:t>
      </w:r>
      <w:r>
        <w:rPr>
          <w:rFonts w:ascii="Times New Roman" w:hAnsi="Times New Roman"/>
          <w:sz w:val="24"/>
        </w:rPr>
        <w:br/>
      </w:r>
      <w:r>
        <w:rPr>
          <w:rFonts w:ascii="Times New Roman" w:hAnsi="Times New Roman"/>
          <w:sz w:val="24"/>
        </w:rPr>
        <w:tab/>
      </w:r>
      <w:r>
        <w:rPr>
          <w:rFonts w:ascii="Times New Roman" w:hAnsi="Times New Roman"/>
          <w:sz w:val="24"/>
        </w:rPr>
        <w:t xml:space="preserve">We talked about other animals, the big mammals which are now protected:  </w:t>
      </w:r>
      <w:r>
        <w:rPr>
          <w:rFonts w:ascii="Times New Roman" w:hAnsi="Times New Roman"/>
          <w:b/>
          <w:sz w:val="24"/>
        </w:rPr>
        <w:t>&lt;1:100&gt;</w:t>
      </w:r>
      <w:r>
        <w:rPr>
          <w:rFonts w:ascii="Times New Roman" w:hAnsi="Times New Roman"/>
          <w:sz w:val="24"/>
        </w:rPr>
        <w:t xml:space="preserve"> gazelles and mountain-goats.  He says the Bedouin used to hunt and eat gazelles (@food), but I don’t think it was of much importance.  (I’m not clear how they hunted them, since I think it is quite some time since they had guns.)</w:t>
      </w:r>
      <w:r>
        <w:rPr>
          <w:rStyle w:val="FootnoteReference"/>
          <w:rFonts w:ascii="Times New Roman" w:hAnsi="Times New Roman"/>
          <w:sz w:val="24"/>
        </w:rPr>
        <w:footnoteReference w:id="27"/>
      </w:r>
      <w:r>
        <w:rPr>
          <w:rFonts w:ascii="Times New Roman" w:hAnsi="Times New Roman"/>
          <w:sz w:val="24"/>
        </w:rPr>
        <w:t xml:space="preserve">  We talked about the fearsome </w:t>
      </w:r>
      <w:r>
        <w:rPr>
          <w:rFonts w:ascii="Times New Roman" w:hAnsi="Times New Roman"/>
          <w:i/>
          <w:sz w:val="24"/>
        </w:rPr>
        <w:t>ḏ̣aḅʿ</w:t>
      </w:r>
      <w:r>
        <w:rPr>
          <w:rFonts w:ascii="Times New Roman" w:hAnsi="Times New Roman"/>
          <w:sz w:val="24"/>
        </w:rPr>
        <w:t xml:space="preserve"> {hyena}, but I still haven’t grasped what it is.  It does not appear to be feline, and it is bigger than a wolf—the size of a small donkey.  Some kind of bear.  (It’s like “Twenty Questions”!)</w:t>
      </w:r>
      <w:r>
        <w:rPr>
          <w:rFonts w:ascii="Times New Roman" w:hAnsi="Times New Roman"/>
          <w:sz w:val="24"/>
        </w:rPr>
        <w:br/>
      </w:r>
      <w:r>
        <w:rPr>
          <w:rFonts w:ascii="Times New Roman" w:hAnsi="Times New Roman"/>
          <w:sz w:val="24"/>
        </w:rPr>
        <w:tab/>
      </w:r>
      <w:r>
        <w:rPr>
          <w:rFonts w:ascii="Times New Roman" w:hAnsi="Times New Roman"/>
          <w:sz w:val="24"/>
        </w:rPr>
        <w:t xml:space="preserve">ʿĪd and I, under ʿIliy’s inspiration, have developed a game of calling each other by opprobrious names, ʿIliy supplying the raw material.  His latest contribution was </w:t>
      </w:r>
      <w:r>
        <w:rPr>
          <w:rFonts w:ascii="Times New Roman" w:hAnsi="Times New Roman"/>
          <w:i/>
          <w:sz w:val="24"/>
        </w:rPr>
        <w:t>gird</w:t>
      </w:r>
      <w:r>
        <w:rPr>
          <w:rFonts w:ascii="Times New Roman" w:hAnsi="Times New Roman"/>
          <w:sz w:val="24"/>
        </w:rPr>
        <w:t xml:space="preserve"> ‘monkey’.  I’m surprised he knew of the animal.</w:t>
      </w:r>
    </w:p>
    <w:p>
      <w:pPr>
        <w:jc w:val="left"/>
      </w:pPr>
    </w:p>
    <w:p>
      <w:pPr>
        <w:jc w:val="left"/>
      </w:pPr>
      <w:r>
        <w:rPr>
          <w:rFonts w:ascii="Times New Roman" w:hAnsi="Times New Roman"/>
          <w:sz w:val="24"/>
        </w:rPr>
        <w:tab/>
      </w:r>
      <w:r>
        <w:rPr>
          <w:rFonts w:ascii="Times New Roman" w:hAnsi="Times New Roman"/>
          <w:sz w:val="24"/>
        </w:rPr>
        <w:t>Sleeping at @</w:t>
      </w:r>
      <w:r>
        <w:rPr>
          <w:rFonts w:ascii="Times New Roman" w:hAnsi="Times New Roman"/>
          <w:i/>
          <w:sz w:val="24"/>
        </w:rPr>
        <w:t>magʿad</w:t>
      </w:r>
      <w:r>
        <w:rPr>
          <w:rFonts w:ascii="Times New Roman" w:hAnsi="Times New Roman"/>
          <w:sz w:val="24"/>
        </w:rPr>
        <w:t xml:space="preserve">.  ʿIliy and Mḥammad slept together at the </w:t>
      </w:r>
      <w:r>
        <w:rPr>
          <w:rFonts w:ascii="Times New Roman" w:hAnsi="Times New Roman"/>
          <w:i/>
          <w:sz w:val="24"/>
        </w:rPr>
        <w:t>magʿad</w:t>
      </w:r>
      <w:r>
        <w:rPr>
          <w:rFonts w:ascii="Times New Roman" w:hAnsi="Times New Roman"/>
          <w:sz w:val="24"/>
        </w:rPr>
        <w:t xml:space="preserve"> and were there in the morning, i.e., not with Sālmih and the other children. </w:t>
      </w:r>
      <w:r>
        <w:rPr>
          <w:rFonts w:ascii="Times New Roman" w:hAnsi="Times New Roman"/>
          <w:b/>
          <w:sz w:val="24"/>
        </w:rPr>
        <w:t>&lt;1:101&gt;</w:t>
      </w:r>
      <w:r>
        <w:rPr>
          <w:rFonts w:ascii="Times New Roman" w:hAnsi="Times New Roman"/>
          <w:sz w:val="24"/>
        </w:rPr>
      </w:r>
    </w:p>
    <w:p>
      <w:pPr>
        <w:jc w:val="left"/>
      </w:pPr>
    </w:p>
    <w:p>
      <w:pPr>
        <w:jc w:val="left"/>
      </w:pPr>
      <w:r>
        <w:rPr>
          <w:rFonts w:ascii="Times New Roman" w:hAnsi="Times New Roman"/>
          <w:sz w:val="24"/>
        </w:rPr>
        <w:tab/>
      </w:r>
      <w:r>
        <w:rPr>
          <w:rFonts w:ascii="Times New Roman" w:hAnsi="Times New Roman"/>
          <w:sz w:val="24"/>
          <w:u w:val="single"/>
        </w:rPr>
        <w:t>@Seasons</w:t>
      </w:r>
      <w:r>
        <w:rPr>
          <w:rFonts w:ascii="Times New Roman" w:hAnsi="Times New Roman"/>
          <w:sz w:val="24"/>
        </w:rPr>
        <w:t xml:space="preserve">.  ʿIliy distinguishes </w:t>
      </w:r>
      <w:r>
        <w:rPr>
          <w:rFonts w:ascii="Times New Roman" w:hAnsi="Times New Roman"/>
          <w:i/>
          <w:sz w:val="24"/>
        </w:rPr>
        <w:t>šita</w:t>
      </w:r>
      <w:r>
        <w:rPr>
          <w:rFonts w:ascii="Times New Roman" w:hAnsi="Times New Roman"/>
          <w:sz w:val="24"/>
        </w:rPr>
        <w:t xml:space="preserve"> (=</w:t>
      </w:r>
      <w:r>
        <w:rPr>
          <w:rFonts w:ascii="Times New Roman" w:hAnsi="Times New Roman"/>
          <w:i/>
          <w:sz w:val="24"/>
        </w:rPr>
        <w:t>mašta</w:t>
      </w:r>
      <w:r>
        <w:rPr>
          <w:rFonts w:ascii="Times New Roman" w:hAnsi="Times New Roman"/>
          <w:sz w:val="24"/>
        </w:rPr>
        <w:t xml:space="preserve">), </w:t>
      </w:r>
      <w:r>
        <w:rPr>
          <w:rFonts w:ascii="Times New Roman" w:hAnsi="Times New Roman"/>
          <w:i/>
          <w:sz w:val="24"/>
        </w:rPr>
        <w:t>rabīʿ</w:t>
      </w:r>
      <w:r>
        <w:rPr>
          <w:rFonts w:ascii="Times New Roman" w:hAnsi="Times New Roman"/>
          <w:sz w:val="24"/>
        </w:rPr>
        <w:t xml:space="preserve">, </w:t>
      </w:r>
      <w:r>
        <w:rPr>
          <w:rFonts w:ascii="Times New Roman" w:hAnsi="Times New Roman"/>
          <w:i/>
          <w:sz w:val="24"/>
        </w:rPr>
        <w:t>ṣayf</w:t>
      </w:r>
      <w:r>
        <w:rPr>
          <w:rFonts w:ascii="Times New Roman" w:hAnsi="Times New Roman"/>
          <w:sz w:val="24"/>
        </w:rPr>
        <w:t xml:space="preserve"> and </w:t>
      </w:r>
      <w:r>
        <w:rPr>
          <w:rFonts w:ascii="Times New Roman" w:hAnsi="Times New Roman"/>
          <w:i/>
          <w:sz w:val="24"/>
        </w:rPr>
        <w:t>gayḏ̣</w:t>
      </w:r>
      <w:r>
        <w:rPr>
          <w:rFonts w:ascii="Times New Roman" w:hAnsi="Times New Roman"/>
          <w:sz w:val="24"/>
        </w:rPr>
        <w:t>.</w:t>
      </w:r>
    </w:p>
    <w:p>
      <w:pPr>
        <w:jc w:val="left"/>
      </w:pPr>
    </w:p>
    <w:p>
      <w:pPr>
        <w:jc w:val="left"/>
      </w:pPr>
      <w:r>
        <w:rPr>
          <w:rFonts w:ascii="Times New Roman" w:hAnsi="Times New Roman"/>
          <w:sz w:val="24"/>
        </w:rPr>
        <w:t>Thursday 29 April, 1976</w:t>
      </w:r>
      <w:r>
        <w:rPr>
          <w:rFonts w:ascii="Times New Roman" w:hAnsi="Times New Roman"/>
          <w:sz w:val="24"/>
        </w:rPr>
      </w:r>
    </w:p>
    <w:p>
      <w:pPr>
        <w:jc w:val="left"/>
      </w:pPr>
      <w:r>
        <w:rPr>
          <w:rFonts w:ascii="Times New Roman" w:hAnsi="Times New Roman"/>
          <w:sz w:val="24"/>
        </w:rPr>
        <w:tab/>
      </w:r>
      <w:r>
        <w:rPr>
          <w:rFonts w:ascii="Times New Roman" w:hAnsi="Times New Roman"/>
          <w:sz w:val="24"/>
        </w:rPr>
        <w:t>4:45.  Rose.  Breakfast later, and spent most of the morning writing (letters, as every day).  At</w:t>
      </w:r>
    </w:p>
    <w:p>
      <w:pPr>
        <w:jc w:val="left"/>
      </w:pPr>
      <w:r>
        <w:rPr>
          <w:rFonts w:ascii="Times New Roman" w:hAnsi="Times New Roman"/>
          <w:sz w:val="24"/>
        </w:rPr>
        <w:tab/>
      </w:r>
      <w:r>
        <w:rPr>
          <w:rFonts w:ascii="Times New Roman" w:hAnsi="Times New Roman"/>
          <w:sz w:val="24"/>
        </w:rPr>
        <w:t xml:space="preserve">9:45 Ḥamdān•ʿĪd had turned up when I walked over the </w:t>
      </w:r>
      <w:r>
        <w:rPr>
          <w:rFonts w:ascii="Times New Roman" w:hAnsi="Times New Roman"/>
          <w:i/>
          <w:sz w:val="24"/>
        </w:rPr>
        <w:t>ratam</w:t>
      </w:r>
      <w:r>
        <w:rPr>
          <w:rFonts w:ascii="Times New Roman" w:hAnsi="Times New Roman"/>
          <w:sz w:val="24"/>
        </w:rPr>
        <w:t xml:space="preserve"> bush under which we sit during the day.  The family has three locations:</w:t>
      </w:r>
    </w:p>
    <w:p>
      <w:pPr>
        <w:jc w:val="left"/>
      </w:pPr>
      <w:r>
        <w:rPr>
          <w:rFonts w:ascii="Times New Roman" w:hAnsi="Times New Roman"/>
          <w:sz w:val="24"/>
        </w:rPr>
        <w:t>1.</w:t>
      </w:r>
      <w:r>
        <w:rPr>
          <w:rFonts w:ascii="Times New Roman" w:hAnsi="Times New Roman"/>
          <w:sz w:val="24"/>
        </w:rPr>
        <w:tab/>
      </w:r>
      <w:r>
        <w:rPr>
          <w:rFonts w:ascii="Times New Roman" w:hAnsi="Times New Roman"/>
          <w:sz w:val="24"/>
        </w:rPr>
        <w:t xml:space="preserve">The “semi-tent,” close by a wall of the wadi, with the </w:t>
      </w:r>
      <w:r>
        <w:rPr>
          <w:rFonts w:ascii="Times New Roman" w:hAnsi="Times New Roman"/>
          <w:i/>
          <w:sz w:val="24"/>
        </w:rPr>
        <w:t>magʿad</w:t>
      </w:r>
      <w:r>
        <w:rPr>
          <w:rFonts w:ascii="Times New Roman" w:hAnsi="Times New Roman"/>
          <w:sz w:val="24"/>
        </w:rPr>
        <w:t xml:space="preserve"> some 20 m away.  Here breakfast and dinner are eaten.</w:t>
      </w:r>
    </w:p>
    <w:p>
      <w:pPr>
        <w:jc w:val="left"/>
      </w:pPr>
      <w:r>
        <w:rPr>
          <w:rFonts w:ascii="Times New Roman" w:hAnsi="Times New Roman"/>
          <w:sz w:val="24"/>
        </w:rPr>
        <w:t>2.</w:t>
      </w:r>
      <w:r>
        <w:rPr>
          <w:rFonts w:ascii="Times New Roman" w:hAnsi="Times New Roman"/>
          <w:sz w:val="24"/>
        </w:rPr>
        <w:tab/>
      </w:r>
      <w:r>
        <w:rPr>
          <w:rFonts w:ascii="Times New Roman" w:hAnsi="Times New Roman"/>
          <w:sz w:val="24"/>
        </w:rPr>
        <w:t xml:space="preserve">At mid-day, if the family are not at the cistern, they move out towards the center of the wadi, where there are a couple of sizeable shrubs capable of producing some shade.  ʿIliy leaves this area after his siesta, and has tea around 5:00 at the </w:t>
      </w:r>
      <w:r>
        <w:rPr>
          <w:rFonts w:ascii="Times New Roman" w:hAnsi="Times New Roman"/>
          <w:i/>
          <w:sz w:val="24"/>
        </w:rPr>
        <w:t>magʿad</w:t>
      </w:r>
      <w:r>
        <w:rPr>
          <w:rFonts w:ascii="Times New Roman" w:hAnsi="Times New Roman"/>
          <w:sz w:val="24"/>
        </w:rPr>
        <w:t>.</w:t>
      </w:r>
    </w:p>
    <w:p>
      <w:pPr>
        <w:jc w:val="left"/>
      </w:pPr>
      <w:r>
        <w:rPr>
          <w:rFonts w:ascii="Times New Roman" w:hAnsi="Times New Roman"/>
          <w:sz w:val="24"/>
        </w:rPr>
        <w:t>3.</w:t>
      </w:r>
      <w:r>
        <w:rPr>
          <w:rFonts w:ascii="Times New Roman" w:hAnsi="Times New Roman"/>
          <w:sz w:val="24"/>
        </w:rPr>
        <w:tab/>
      </w:r>
      <w:r>
        <w:rPr>
          <w:rFonts w:ascii="Times New Roman" w:hAnsi="Times New Roman"/>
          <w:sz w:val="24"/>
        </w:rPr>
        <w:t>The cistern.</w:t>
      </w:r>
    </w:p>
    <w:p>
      <w:pPr>
        <w:jc w:val="left"/>
      </w:pPr>
      <w:r>
        <w:rPr>
          <w:rFonts w:ascii="Times New Roman" w:hAnsi="Times New Roman"/>
          <w:sz w:val="24"/>
        </w:rPr>
        <w:tab/>
      </w:r>
      <w:r>
        <w:rPr>
          <w:rFonts w:ascii="Times New Roman" w:hAnsi="Times New Roman"/>
          <w:sz w:val="24"/>
        </w:rPr>
        <w:t xml:space="preserve">I sat a bit with ʿIliy and Ḥamdān•ʿĪd, but then </w:t>
      </w:r>
      <w:r>
        <w:rPr>
          <w:rFonts w:ascii="Times New Roman" w:hAnsi="Times New Roman"/>
          <w:b/>
          <w:sz w:val="24"/>
        </w:rPr>
        <w:t>&lt;1:102&gt;</w:t>
      </w:r>
      <w:r>
        <w:rPr>
          <w:rFonts w:ascii="Times New Roman" w:hAnsi="Times New Roman"/>
          <w:sz w:val="24"/>
        </w:rPr>
        <w:t xml:space="preserve"> ʿIliy suggested I take a nap.  (More like an order than a suggestion, but perhaps just the Bedouins’ fondness for imperatives.)  I took this as a hint, and went back to the jeep, where I wrote some more.  Then back to ʿIliy and Ḥamdān, where we had a very early lunch—before 12:00 I think.  We then, at ʿIliy’s suggestion, all went off for a doze, but ʿIliy and Ḥamdān soon resumed their animated conversation, which was mostly carried on in very low tones.  I could hear it as I lay dozing on the other side of the shrub, but was unable to understand any of it, much to my frustration, since it sounded political, and certainly was about people.  @language.</w:t>
      </w:r>
    </w:p>
    <w:p>
      <w:pPr>
        <w:jc w:val="left"/>
      </w:pPr>
      <w:r>
        <w:rPr>
          <w:rFonts w:ascii="Times New Roman" w:hAnsi="Times New Roman"/>
          <w:sz w:val="24"/>
        </w:rPr>
        <w:tab/>
      </w:r>
      <w:r>
        <w:rPr>
          <w:rFonts w:ascii="Times New Roman" w:hAnsi="Times New Roman"/>
          <w:sz w:val="24"/>
        </w:rPr>
        <w:t xml:space="preserve">3:30.  ʿIliy and I drove off to the cistern of his brother Ḥajj•Swēlim, in the W. al-Ġariyyih, just next to the W. Aḅuw ʿAlālīg, about 20 minutes slow drive (15 km there and back).  </w:t>
      </w:r>
      <w:r>
        <w:rPr>
          <w:rFonts w:ascii="Times New Roman" w:hAnsi="Times New Roman"/>
          <w:b/>
          <w:sz w:val="24"/>
        </w:rPr>
        <w:t>&lt;1:103&gt;</w:t>
      </w:r>
      <w:r>
        <w:rPr>
          <w:rFonts w:ascii="Times New Roman" w:hAnsi="Times New Roman"/>
          <w:sz w:val="24"/>
        </w:rPr>
        <w:t xml:space="preserve">  I had understood that his purpose was to see what size of padlock he would need to buy to put on it (I was thinking of ʿLiyyān’s inner tube I suppose); ʿIliy thought I was going to give him one of the numerous padlocks on the jeep (I have altogether six, plus one which is really a spare).  I could easily have given him one, but refused, though he offered to pay (only a matter of 20 IL or so).  I suppose I’ve got fed up at my things moving into the family: the red plastic washbowl (again, a very cheap object) won’t come back because Sālmih, never having seen a plastic bowl before, tried to heat something over the fire in it!</w:t>
      </w:r>
    </w:p>
    <w:p>
      <w:pPr>
        <w:jc w:val="left"/>
      </w:pPr>
      <w:r>
        <w:rPr>
          <w:rFonts w:ascii="Times New Roman" w:hAnsi="Times New Roman"/>
          <w:sz w:val="24"/>
        </w:rPr>
        <w:tab/>
      </w:r>
      <w:r>
        <w:rPr>
          <w:rFonts w:ascii="Times New Roman" w:hAnsi="Times New Roman"/>
          <w:sz w:val="24"/>
        </w:rPr>
        <w:t xml:space="preserve">Ḥajj•Swēlim’s @cistern is much like the others, though I didn’t put the questions I ought to have because of the lock business.  I noticed no barbed wire at all.  On the @cistern is the following inscription (on the cement): </w:t>
      </w:r>
      <w:r>
        <w:rPr>
          <w:rFonts w:ascii="Times New Roman" w:hAnsi="Times New Roman"/>
          <w:b/>
          <w:sz w:val="24"/>
        </w:rPr>
        <w:t>&lt;1:104&gt;</w:t>
      </w:r>
      <w:r>
        <w:rPr>
          <w:rFonts w:ascii="Times New Roman" w:hAnsi="Times New Roman"/>
          <w:sz w:val="24"/>
        </w:rPr>
        <w:br/>
      </w:r>
      <w:r>
        <w:rPr>
          <w:rFonts w:ascii="Times New Roman" w:hAnsi="Times New Roman"/>
          <w:sz w:val="24"/>
        </w:rPr>
        <w:tab/>
      </w:r>
      <w:r>
        <w:rPr>
          <w:rFonts w:ascii="Times New Roman" w:hAnsi="Times New Roman"/>
          <w:sz w:val="24"/>
        </w:rPr>
        <w:t>uḏkur rabbak iḏā [. . . ]</w:t>
      </w:r>
      <w:r>
        <w:rPr>
          <w:rFonts w:ascii="Times New Roman" w:hAnsi="Times New Roman"/>
          <w:sz w:val="24"/>
        </w:rPr>
        <w:br/>
      </w:r>
      <w:r>
        <w:rPr>
          <w:rFonts w:ascii="Times New Roman" w:hAnsi="Times New Roman"/>
          <w:sz w:val="24"/>
        </w:rPr>
        <w:tab/>
      </w:r>
      <w:r>
        <w:rPr>
          <w:rFonts w:ascii="Times New Roman" w:hAnsi="Times New Roman"/>
          <w:sz w:val="24"/>
        </w:rPr>
        <w:t>yā šārib al-māʾ</w:t>
      </w:r>
      <w:r>
        <w:rPr>
          <w:rFonts w:ascii="Times New Roman" w:hAnsi="Times New Roman"/>
          <w:sz w:val="24"/>
        </w:rPr>
        <w:br/>
      </w:r>
      <w:r>
        <w:rPr>
          <w:rFonts w:ascii="Times New Roman" w:hAnsi="Times New Roman"/>
          <w:sz w:val="24"/>
        </w:rPr>
        <w:tab/>
      </w:r>
      <w:r>
        <w:rPr>
          <w:rFonts w:ascii="Times New Roman" w:hAnsi="Times New Roman"/>
          <w:sz w:val="24"/>
        </w:rPr>
        <w:t>Suwaylim 1952</w:t>
      </w:r>
      <w:r>
        <w:rPr>
          <w:rFonts w:ascii="Times New Roman" w:hAnsi="Times New Roman"/>
          <w:sz w:val="24"/>
        </w:rPr>
        <w:br/>
      </w:r>
      <w:r>
        <w:rPr>
          <w:rFonts w:ascii="Times New Roman" w:hAnsi="Times New Roman"/>
          <w:sz w:val="24"/>
        </w:rPr>
        <w:t>The square brackets indicate a word (or two) I couldn’t make out.  The date 1952 is incorrect: the cistern was built about the same time as ʿIliy’s.</w:t>
      </w:r>
    </w:p>
    <w:p>
      <w:pPr>
        <w:jc w:val="left"/>
      </w:pPr>
      <w:r>
        <w:rPr>
          <w:rFonts w:ascii="Times New Roman" w:hAnsi="Times New Roman"/>
          <w:sz w:val="24"/>
        </w:rPr>
        <w:tab/>
      </w:r>
      <w:r>
        <w:rPr>
          <w:rFonts w:ascii="Times New Roman" w:hAnsi="Times New Roman"/>
          <w:sz w:val="24"/>
        </w:rPr>
        <w:t>I think it is because of Mḥammad•Ṣāliḥ’s presence in the area that ʿIliy is so worried about the possible theft of water from the cistern.  Not being given the padlock, he laced some wire through the eyelet, and placed on top of it a little sacking and on top of that a big stone.  On being asked, he said everyone would know that the cistern belongs to Swēlim.</w:t>
      </w:r>
    </w:p>
    <w:p>
      <w:pPr>
        <w:jc w:val="left"/>
      </w:pPr>
      <w:r>
        <w:rPr>
          <w:rFonts w:ascii="Times New Roman" w:hAnsi="Times New Roman"/>
          <w:sz w:val="24"/>
        </w:rPr>
        <w:tab/>
      </w:r>
      <w:r>
        <w:rPr>
          <w:rFonts w:ascii="Times New Roman" w:hAnsi="Times New Roman"/>
          <w:sz w:val="24"/>
        </w:rPr>
        <w:t>The incident with the padlock hasn’t, I think, had any serious effect on our relationship.</w:t>
      </w:r>
    </w:p>
    <w:p>
      <w:pPr>
        <w:jc w:val="left"/>
      </w:pPr>
      <w:r>
        <w:rPr>
          <w:rFonts w:ascii="Times New Roman" w:hAnsi="Times New Roman"/>
          <w:sz w:val="24"/>
        </w:rPr>
        <w:tab/>
      </w:r>
      <w:r>
        <w:rPr>
          <w:rFonts w:ascii="Times New Roman" w:hAnsi="Times New Roman"/>
          <w:sz w:val="24"/>
        </w:rPr>
        <w:t xml:space="preserve">When we got back and sat down for </w:t>
      </w:r>
      <w:r>
        <w:rPr>
          <w:rFonts w:ascii="Times New Roman" w:hAnsi="Times New Roman"/>
          <w:b/>
          <w:sz w:val="24"/>
        </w:rPr>
        <w:t>&lt;1:105&gt;</w:t>
      </w:r>
      <w:r>
        <w:rPr>
          <w:rFonts w:ascii="Times New Roman" w:hAnsi="Times New Roman"/>
          <w:sz w:val="24"/>
        </w:rPr>
        <w:t xml:space="preserve"> tea (just before 5:00), Ḥamdān•ʿĪd was there again.  I felt I was a bit of a damper on the conversation, but it soon got going again.  He had dinner with us, and stayed the night (not at the </w:t>
      </w:r>
      <w:r>
        <w:rPr>
          <w:rFonts w:ascii="Times New Roman" w:hAnsi="Times New Roman"/>
          <w:i/>
          <w:sz w:val="24"/>
        </w:rPr>
        <w:t>magʿad</w:t>
      </w:r>
      <w:r>
        <w:rPr>
          <w:rFonts w:ascii="Times New Roman" w:hAnsi="Times New Roman"/>
          <w:sz w:val="24"/>
        </w:rPr>
        <w:t>).</w:t>
      </w:r>
    </w:p>
    <w:p>
      <w:pPr>
        <w:jc w:val="left"/>
      </w:pPr>
    </w:p>
    <w:p>
      <w:pPr>
        <w:jc w:val="left"/>
      </w:pPr>
      <w:r>
        <w:rPr>
          <w:rFonts w:ascii="Times New Roman" w:hAnsi="Times New Roman"/>
          <w:sz w:val="24"/>
        </w:rPr>
        <w:tab/>
      </w:r>
      <w:r>
        <w:rPr>
          <w:rFonts w:ascii="Times New Roman" w:hAnsi="Times New Roman"/>
          <w:sz w:val="24"/>
        </w:rPr>
        <w:t>In the morning Ḥamdān asked me very seriously to try to acquire a map of the Aḥaywāt @territory (@borders).  The English made such a map—he mentioned a certain Bramliy, who must be Jennings Bramley—and the Aḥaywāt would like to have a copy.  It seems that they are on good terms with the @Tarābīn, who occupy one portion of their territory and acknowledge the fact, but on bad terms with the Tiyāha, who occupy another part of the land the Aḥaywāt claim.</w:t>
      </w:r>
      <w:r>
        <w:rPr>
          <w:rFonts w:ascii="Times New Roman" w:hAnsi="Times New Roman"/>
          <w:sz w:val="24"/>
        </w:rPr>
        <w:br/>
      </w:r>
      <w:r>
        <w:rPr>
          <w:rFonts w:ascii="Times New Roman" w:hAnsi="Times New Roman"/>
          <w:sz w:val="24"/>
        </w:rPr>
        <w:tab/>
      </w:r>
      <w:r>
        <w:rPr>
          <w:rFonts w:ascii="Times New Roman" w:hAnsi="Times New Roman"/>
          <w:sz w:val="24"/>
        </w:rPr>
        <w:t xml:space="preserve">Like ʿIliy, Ḥamdān said that the various @sections of the Aḥaywāt (Karādmih, Najamāt, etc.) do not have separate territories. </w:t>
      </w:r>
      <w:r>
        <w:rPr>
          <w:rFonts w:ascii="Times New Roman" w:hAnsi="Times New Roman"/>
          <w:b/>
          <w:sz w:val="24"/>
        </w:rPr>
        <w:t>&lt;1:106&gt;</w:t>
      </w:r>
      <w:r>
        <w:rPr>
          <w:rFonts w:ascii="Times New Roman" w:hAnsi="Times New Roman"/>
          <w:sz w:val="24"/>
        </w:rPr>
      </w:r>
    </w:p>
    <w:p>
      <w:pPr>
        <w:jc w:val="left"/>
      </w:pPr>
      <w:r>
        <w:rPr>
          <w:rFonts w:ascii="Times New Roman" w:hAnsi="Times New Roman"/>
          <w:sz w:val="24"/>
        </w:rPr>
        <w:tab/>
      </w:r>
    </w:p>
    <w:p>
      <w:pPr>
        <w:jc w:val="left"/>
      </w:pPr>
      <w:r>
        <w:rPr>
          <w:rFonts w:ascii="Times New Roman" w:hAnsi="Times New Roman"/>
          <w:sz w:val="24"/>
        </w:rPr>
        <w:tab/>
      </w:r>
      <w:r>
        <w:rPr>
          <w:rFonts w:ascii="Times New Roman" w:hAnsi="Times New Roman"/>
          <w:sz w:val="24"/>
        </w:rPr>
        <w:t>Ḥamdān•ʿĪd  has a watch, and I think can usually read it properly, since he picked up the 7:30 news on Kol Yisrael when he wanted it (he brought a @radio with him).  On the other hand, in the morning, on looking at it, he said it read 9:15 when it actually had 10:15.  (Neither of these is clear evidence.) {And apart from the question of whether Ḥamdān knew how to read the time correctly, there is also the question of how good his eyesight was.}</w:t>
      </w:r>
    </w:p>
    <w:p>
      <w:pPr>
        <w:jc w:val="left"/>
      </w:pPr>
      <w:r>
        <w:rPr>
          <w:rFonts w:ascii="Times New Roman" w:hAnsi="Times New Roman"/>
          <w:sz w:val="24"/>
        </w:rPr>
        <w:tab/>
      </w:r>
      <w:r>
        <w:rPr>
          <w:rFonts w:ascii="Times New Roman" w:hAnsi="Times New Roman"/>
          <w:sz w:val="24"/>
        </w:rPr>
        <w:t>Before lunch Ḥamdān•ʿĪd  prayed.  @Islam.  Again in conversation with him I was struck by the fact that he has a wider knowledge of the world than ʿIliy, e.g., he knew that America was the richest country in the world and very big, which ʿIliy didn’t.  On the other hand, thanks to the BBC (</w:t>
      </w:r>
      <w:r>
        <w:rPr>
          <w:rFonts w:ascii="Times New Roman" w:hAnsi="Times New Roman"/>
          <w:i/>
          <w:sz w:val="24"/>
        </w:rPr>
        <w:t>hunā London</w:t>
      </w:r>
      <w:r>
        <w:rPr>
          <w:rFonts w:ascii="Times New Roman" w:hAnsi="Times New Roman"/>
          <w:sz w:val="24"/>
        </w:rPr>
        <w:t>) he had never heard of Ingiltera, and thought the English come from a country called London. @radio.</w:t>
      </w:r>
    </w:p>
    <w:p>
      <w:pPr>
        <w:jc w:val="left"/>
      </w:pPr>
      <w:r>
        <w:rPr>
          <w:rFonts w:ascii="Times New Roman" w:hAnsi="Times New Roman"/>
          <w:sz w:val="24"/>
        </w:rPr>
        <w:tab/>
      </w:r>
      <w:r>
        <w:rPr>
          <w:rFonts w:ascii="Times New Roman" w:hAnsi="Times New Roman"/>
          <w:sz w:val="24"/>
        </w:rPr>
        <w:t xml:space="preserve">Like ʿIliy, he wasn’t familiar with the @Arabic words for north, south, east, and west, and </w:t>
      </w:r>
      <w:r>
        <w:rPr>
          <w:rFonts w:ascii="Times New Roman" w:hAnsi="Times New Roman"/>
          <w:b/>
          <w:sz w:val="24"/>
        </w:rPr>
        <w:t>&lt;1:107&gt;</w:t>
      </w:r>
      <w:r>
        <w:rPr>
          <w:rFonts w:ascii="Times New Roman" w:hAnsi="Times New Roman"/>
          <w:sz w:val="24"/>
        </w:rPr>
        <w:t xml:space="preserve"> it seems to me that the Bedouin don’t think about directions in terms of the @cardinal•points.</w:t>
      </w:r>
    </w:p>
    <w:p>
      <w:pPr>
        <w:jc w:val="left"/>
      </w:pPr>
      <w:r>
        <w:rPr>
          <w:rFonts w:ascii="Times New Roman" w:hAnsi="Times New Roman"/>
          <w:sz w:val="24"/>
        </w:rPr>
        <w:tab/>
      </w:r>
      <w:r>
        <w:rPr>
          <w:rFonts w:ascii="Times New Roman" w:hAnsi="Times New Roman"/>
          <w:sz w:val="24"/>
        </w:rPr>
        <w:t xml:space="preserve">(Mḥammad•Ṣāliḥ asked me the other day what the @radio meant when they said there was a danger of </w:t>
      </w:r>
      <w:r>
        <w:rPr>
          <w:rFonts w:ascii="Times New Roman" w:hAnsi="Times New Roman"/>
          <w:i/>
          <w:sz w:val="24"/>
        </w:rPr>
        <w:t>ḥarāʾīq</w:t>
      </w:r>
      <w:r>
        <w:rPr>
          <w:rFonts w:ascii="Times New Roman" w:hAnsi="Times New Roman"/>
          <w:sz w:val="24"/>
        </w:rPr>
        <w:t xml:space="preserve"> during the xamsin spell we had. @Arabic)</w:t>
      </w:r>
    </w:p>
    <w:p>
      <w:pPr>
        <w:jc w:val="left"/>
      </w:pPr>
      <w:r>
        <w:rPr>
          <w:rFonts w:ascii="Times New Roman" w:hAnsi="Times New Roman"/>
          <w:sz w:val="24"/>
        </w:rPr>
        <w:tab/>
      </w:r>
      <w:r>
        <w:rPr>
          <w:rFonts w:ascii="Times New Roman" w:hAnsi="Times New Roman"/>
          <w:sz w:val="24"/>
        </w:rPr>
        <w:t>Ḥamdān warned me about snakes, and showed me a much worn Maria Theresa silver dollar he has in his wallet.  He says it will cure the snake bite if one claps it on; he also mentioned olive oil, and I brought up cutting and cauterizing.  @superstitions, @medicine.</w:t>
      </w:r>
    </w:p>
    <w:p>
      <w:pPr>
        <w:jc w:val="left"/>
      </w:pPr>
      <w:r>
        <w:rPr>
          <w:rFonts w:ascii="Times New Roman" w:hAnsi="Times New Roman"/>
          <w:sz w:val="24"/>
        </w:rPr>
        <w:tab/>
      </w:r>
      <w:r>
        <w:rPr>
          <w:rFonts w:ascii="Times New Roman" w:hAnsi="Times New Roman"/>
          <w:sz w:val="24"/>
        </w:rPr>
        <w:t xml:space="preserve">I asked him about flocks (@stock-numbers), and he said the number of goats owned might range between 10 and 50.  The number of sheep is much smaller, because there isn’t good pasture for them.  Four camels would be considered few, and ten would be considered a lot; the reason why there are few camels is that </w:t>
      </w:r>
      <w:r>
        <w:rPr>
          <w:rFonts w:ascii="Times New Roman" w:hAnsi="Times New Roman"/>
          <w:b/>
          <w:sz w:val="24"/>
        </w:rPr>
        <w:t>&lt;1:108&gt;</w:t>
      </w:r>
      <w:r>
        <w:rPr>
          <w:rFonts w:ascii="Times New Roman" w:hAnsi="Times New Roman"/>
          <w:sz w:val="24"/>
        </w:rPr>
        <w:t xml:space="preserve"> they breed slowly.</w:t>
      </w:r>
    </w:p>
    <w:p>
      <w:pPr>
        <w:jc w:val="left"/>
      </w:pPr>
      <w:r>
        <w:rPr>
          <w:rFonts w:ascii="Times New Roman" w:hAnsi="Times New Roman"/>
          <w:sz w:val="24"/>
        </w:rPr>
        <w:tab/>
      </w:r>
      <w:r>
        <w:rPr>
          <w:rFonts w:ascii="Times New Roman" w:hAnsi="Times New Roman"/>
          <w:sz w:val="24"/>
        </w:rPr>
        <w:t>@Ḥamdān•ʿĪd said he had no @cistern, but that he had fields, and that all the tribe have both flocks and fields.  In the summer they grow durra and watermelons, and in the winter wheat and barley. @cultivation</w:t>
      </w:r>
    </w:p>
    <w:p>
      <w:pPr>
        <w:jc w:val="left"/>
      </w:pPr>
      <w:r>
        <w:rPr>
          <w:rFonts w:ascii="Times New Roman" w:hAnsi="Times New Roman"/>
          <w:sz w:val="24"/>
        </w:rPr>
        <w:tab/>
      </w:r>
      <w:r>
        <w:rPr>
          <w:rFonts w:ascii="Times New Roman" w:hAnsi="Times New Roman"/>
          <w:sz w:val="24"/>
        </w:rPr>
        <w:t>@Ḥamdān•ʿĪd  seems to have about him more of the flattering approach of the settled Arab.  He told me ʿIliy was like a brother or a father to me (which ʿIliy himself has never said); and later, that I was a brother of the Aḥaywāt.  He addressed me in some respectful way (</w:t>
      </w:r>
      <w:r>
        <w:rPr>
          <w:rFonts w:ascii="Times New Roman" w:hAnsi="Times New Roman"/>
          <w:i/>
          <w:sz w:val="24"/>
        </w:rPr>
        <w:t>ḥaḍratkuw</w:t>
      </w:r>
      <w:r>
        <w:rPr>
          <w:rFonts w:ascii="Times New Roman" w:hAnsi="Times New Roman"/>
          <w:sz w:val="24"/>
        </w:rPr>
        <w:t xml:space="preserve"> or </w:t>
      </w:r>
      <w:r>
        <w:rPr>
          <w:rFonts w:ascii="Times New Roman" w:hAnsi="Times New Roman"/>
          <w:i/>
          <w:sz w:val="24"/>
        </w:rPr>
        <w:t>siyādatkuw</w:t>
      </w:r>
      <w:r>
        <w:rPr>
          <w:rFonts w:ascii="Times New Roman" w:hAnsi="Times New Roman"/>
          <w:sz w:val="24"/>
        </w:rPr>
        <w:t xml:space="preserve"> or something of the sort—I’ve forgotten just what) which I’ve not heard from any other Bedouin.</w:t>
      </w:r>
    </w:p>
    <w:p>
      <w:pPr>
        <w:jc w:val="left"/>
      </w:pPr>
      <w:r>
        <w:rPr>
          <w:rFonts w:ascii="Times New Roman" w:hAnsi="Times New Roman"/>
          <w:sz w:val="24"/>
        </w:rPr>
        <w:tab/>
      </w:r>
      <w:r>
        <w:rPr>
          <w:rFonts w:ascii="Times New Roman" w:hAnsi="Times New Roman"/>
          <w:sz w:val="24"/>
        </w:rPr>
        <w:t xml:space="preserve">66,645 km. </w:t>
      </w:r>
      <w:r>
        <w:rPr>
          <w:rFonts w:ascii="Times New Roman" w:hAnsi="Times New Roman"/>
          <w:b/>
          <w:sz w:val="24"/>
        </w:rPr>
        <w:t>&lt;1:109&gt;</w:t>
      </w:r>
      <w:r>
        <w:rPr>
          <w:rFonts w:ascii="Times New Roman" w:hAnsi="Times New Roman"/>
          <w:sz w:val="24"/>
        </w:rPr>
      </w:r>
    </w:p>
    <w:p>
      <w:pPr>
        <w:jc w:val="left"/>
      </w:pPr>
    </w:p>
    <w:p>
      <w:pPr>
        <w:jc w:val="left"/>
      </w:pPr>
      <w:r>
        <w:rPr>
          <w:rFonts w:ascii="Times New Roman" w:hAnsi="Times New Roman"/>
          <w:sz w:val="24"/>
        </w:rPr>
        <w:t>Friday 30 April, 1976</w:t>
      </w:r>
      <w:r>
        <w:rPr>
          <w:rFonts w:ascii="Times New Roman" w:hAnsi="Times New Roman"/>
          <w:sz w:val="24"/>
        </w:rPr>
      </w:r>
    </w:p>
    <w:p>
      <w:pPr>
        <w:jc w:val="left"/>
      </w:pPr>
      <w:r>
        <w:rPr>
          <w:rFonts w:ascii="Times New Roman" w:hAnsi="Times New Roman"/>
          <w:sz w:val="24"/>
        </w:rPr>
        <w:t>ʿIliy•Ḥamdān’s property (and that of the @Njūm)(@cultivation @fields @land)</w:t>
      </w:r>
      <w:r>
        <w:rPr>
          <w:rFonts w:ascii="Times New Roman" w:hAnsi="Times New Roman"/>
          <w:sz w:val="24"/>
        </w:rPr>
        <w:br/>
      </w:r>
      <w:r>
        <w:rPr>
          <w:rFonts w:ascii="Times New Roman" w:hAnsi="Times New Roman"/>
          <w:sz w:val="24"/>
        </w:rPr>
        <w:t>1.</w:t>
      </w:r>
      <w:r>
        <w:rPr>
          <w:rFonts w:ascii="Times New Roman" w:hAnsi="Times New Roman"/>
          <w:sz w:val="24"/>
        </w:rPr>
        <w:tab/>
      </w:r>
      <w:r>
        <w:rPr>
          <w:rFonts w:ascii="Times New Roman" w:hAnsi="Times New Roman"/>
          <w:sz w:val="24"/>
        </w:rPr>
        <w:t>Aḅuw Ṣuwwān {on map, flows into W. aṭ-Ṭayybih from the E to the S of the Darb•al-Ḥajj}, {flows} in{to} the W. al-ʿGāḅah, a little S of al-Brayj (by W. Gurrayṣ).  All the brothers have fields, and also Ḥajj•Najm.  Dāḅa field {the meaning of this is not clear to me; the text of the original is perfectly clear.  Probably a reference to W. al-ʿGāḅah}</w:t>
      </w:r>
      <w:r>
        <w:rPr>
          <w:rFonts w:ascii="Times New Roman" w:hAnsi="Times New Roman"/>
          <w:sz w:val="24"/>
        </w:rPr>
        <w:br/>
      </w:r>
      <w:r>
        <w:rPr>
          <w:rFonts w:ascii="Times New Roman" w:hAnsi="Times New Roman"/>
          <w:sz w:val="24"/>
        </w:rPr>
        <w:t>2.</w:t>
      </w:r>
      <w:r>
        <w:rPr>
          <w:rFonts w:ascii="Times New Roman" w:hAnsi="Times New Roman"/>
          <w:sz w:val="24"/>
        </w:rPr>
        <w:tab/>
      </w:r>
      <w:r>
        <w:rPr>
          <w:rFonts w:ascii="Times New Roman" w:hAnsi="Times New Roman"/>
          <w:sz w:val="24"/>
        </w:rPr>
        <w:t>al-Brayj.</w:t>
      </w:r>
      <w:r>
        <w:rPr>
          <w:rFonts w:ascii="Times New Roman" w:hAnsi="Times New Roman"/>
          <w:sz w:val="24"/>
        </w:rPr>
        <w:br/>
      </w:r>
      <w:r>
        <w:rPr>
          <w:rFonts w:ascii="Times New Roman" w:hAnsi="Times New Roman"/>
          <w:sz w:val="24"/>
        </w:rPr>
        <w:t>3.</w:t>
      </w:r>
      <w:r>
        <w:rPr>
          <w:rFonts w:ascii="Times New Roman" w:hAnsi="Times New Roman"/>
          <w:sz w:val="24"/>
        </w:rPr>
        <w:tab/>
      </w:r>
      <w:r>
        <w:rPr>
          <w:rFonts w:ascii="Times New Roman" w:hAnsi="Times New Roman"/>
          <w:sz w:val="24"/>
        </w:rPr>
        <w:t>W. Aṃṃ Ṭīrān {on map, flows into al-Rīd}, grain store {silo}, ʿIliy.</w:t>
      </w:r>
      <w:r>
        <w:rPr>
          <w:rFonts w:ascii="Times New Roman" w:hAnsi="Times New Roman"/>
          <w:sz w:val="24"/>
        </w:rPr>
        <w:br/>
      </w:r>
      <w:r>
        <w:rPr>
          <w:rFonts w:ascii="Times New Roman" w:hAnsi="Times New Roman"/>
          <w:sz w:val="24"/>
        </w:rPr>
        <w:t>4.</w:t>
      </w:r>
      <w:r>
        <w:rPr>
          <w:rFonts w:ascii="Times New Roman" w:hAnsi="Times New Roman"/>
          <w:sz w:val="24"/>
        </w:rPr>
        <w:tab/>
      </w:r>
      <w:r>
        <w:rPr>
          <w:rFonts w:ascii="Times New Roman" w:hAnsi="Times New Roman"/>
          <w:sz w:val="24"/>
        </w:rPr>
        <w:t>W. al-Mšētiy: ʿIliy only fields.</w:t>
      </w:r>
      <w:r>
        <w:rPr>
          <w:rFonts w:ascii="Times New Roman" w:hAnsi="Times New Roman"/>
          <w:sz w:val="24"/>
        </w:rPr>
        <w:br/>
      </w:r>
      <w:r>
        <w:rPr>
          <w:rFonts w:ascii="Times New Roman" w:hAnsi="Times New Roman"/>
          <w:sz w:val="24"/>
        </w:rPr>
        <w:t>5.</w:t>
      </w:r>
      <w:r>
        <w:rPr>
          <w:rFonts w:ascii="Times New Roman" w:hAnsi="Times New Roman"/>
          <w:sz w:val="24"/>
        </w:rPr>
        <w:tab/>
      </w:r>
      <w:r>
        <w:rPr>
          <w:rFonts w:ascii="Times New Roman" w:hAnsi="Times New Roman"/>
          <w:sz w:val="24"/>
        </w:rPr>
        <w:t xml:space="preserve">W. al-Fēḥíy fields: Ḥajj•Slēm by his </w:t>
      </w:r>
      <w:r>
        <w:rPr>
          <w:rFonts w:ascii="Times New Roman" w:hAnsi="Times New Roman"/>
          <w:i/>
          <w:sz w:val="24"/>
        </w:rPr>
        <w:t>harāḅah</w:t>
      </w:r>
      <w:r>
        <w:rPr>
          <w:rFonts w:ascii="Times New Roman" w:hAnsi="Times New Roman"/>
          <w:sz w:val="24"/>
        </w:rPr>
        <w:t>.</w:t>
      </w:r>
      <w:r>
        <w:rPr>
          <w:rFonts w:ascii="Times New Roman" w:hAnsi="Times New Roman"/>
          <w:sz w:val="24"/>
        </w:rPr>
        <w:br/>
      </w:r>
      <w:r>
        <w:rPr>
          <w:rFonts w:ascii="Times New Roman" w:hAnsi="Times New Roman"/>
          <w:sz w:val="24"/>
        </w:rPr>
        <w:t>6.</w:t>
      </w:r>
      <w:r>
        <w:rPr>
          <w:rFonts w:ascii="Times New Roman" w:hAnsi="Times New Roman"/>
          <w:sz w:val="24"/>
        </w:rPr>
        <w:tab/>
      </w:r>
      <w:r>
        <w:rPr>
          <w:rFonts w:ascii="Times New Roman" w:hAnsi="Times New Roman"/>
          <w:sz w:val="24"/>
        </w:rPr>
        <w:t>W. Aḅuw ʿAlālīg: ʿIliy, ʿLiyyān.</w:t>
      </w:r>
      <w:r>
        <w:rPr>
          <w:rFonts w:ascii="Times New Roman" w:hAnsi="Times New Roman"/>
          <w:sz w:val="24"/>
        </w:rPr>
        <w:br/>
      </w:r>
      <w:r>
        <w:rPr>
          <w:rFonts w:ascii="Times New Roman" w:hAnsi="Times New Roman"/>
          <w:sz w:val="24"/>
        </w:rPr>
        <w:t>7.</w:t>
      </w:r>
      <w:r>
        <w:rPr>
          <w:rFonts w:ascii="Times New Roman" w:hAnsi="Times New Roman"/>
          <w:sz w:val="24"/>
        </w:rPr>
        <w:tab/>
      </w:r>
      <w:r>
        <w:rPr>
          <w:rFonts w:ascii="Times New Roman" w:hAnsi="Times New Roman"/>
          <w:sz w:val="24"/>
        </w:rPr>
        <w:t xml:space="preserve">W. al-ʿGāḅah (= mazāriʿ): ʿIliy, ʿLiyyān, Slēm, Swēlim, Slēmān, Ḥajj•Najm: all Njūm.  </w:t>
      </w:r>
      <w:r>
        <w:rPr>
          <w:rFonts w:ascii="Times New Roman" w:hAnsi="Times New Roman"/>
          <w:i/>
          <w:sz w:val="24"/>
        </w:rPr>
        <w:t>Ṣayfī</w:t>
      </w:r>
      <w:r>
        <w:rPr>
          <w:rFonts w:ascii="Times New Roman" w:hAnsi="Times New Roman"/>
          <w:sz w:val="24"/>
        </w:rPr>
        <w:t xml:space="preserve"> and </w:t>
      </w:r>
      <w:r>
        <w:rPr>
          <w:rFonts w:ascii="Times New Roman" w:hAnsi="Times New Roman"/>
          <w:i/>
          <w:sz w:val="24"/>
        </w:rPr>
        <w:t>šitwī</w:t>
      </w:r>
      <w:r>
        <w:rPr>
          <w:rFonts w:ascii="Times New Roman" w:hAnsi="Times New Roman"/>
          <w:sz w:val="24"/>
        </w:rPr>
        <w:t>.</w:t>
      </w:r>
      <w:r>
        <w:rPr>
          <w:rFonts w:ascii="Times New Roman" w:hAnsi="Times New Roman"/>
          <w:sz w:val="24"/>
        </w:rPr>
        <w:br/>
      </w:r>
      <w:r>
        <w:rPr>
          <w:rFonts w:ascii="Times New Roman" w:hAnsi="Times New Roman"/>
          <w:sz w:val="24"/>
        </w:rPr>
        <w:t>8.</w:t>
      </w:r>
      <w:r>
        <w:rPr>
          <w:rFonts w:ascii="Times New Roman" w:hAnsi="Times New Roman"/>
          <w:sz w:val="24"/>
        </w:rPr>
        <w:tab/>
      </w:r>
      <w:r>
        <w:rPr>
          <w:rFonts w:ascii="Times New Roman" w:hAnsi="Times New Roman"/>
          <w:sz w:val="24"/>
        </w:rPr>
        <w:t>W. aṯ-Ṯamad: al-Aḥáwa: all Njūm.</w:t>
      </w:r>
      <w:r>
        <w:rPr>
          <w:rFonts w:ascii="Times New Roman" w:hAnsi="Times New Roman"/>
          <w:sz w:val="24"/>
        </w:rPr>
        <w:br/>
      </w:r>
      <w:r>
        <w:rPr>
          <w:rFonts w:ascii="Times New Roman" w:hAnsi="Times New Roman"/>
          <w:sz w:val="24"/>
        </w:rPr>
        <w:t>9.</w:t>
      </w:r>
      <w:r>
        <w:rPr>
          <w:rFonts w:ascii="Times New Roman" w:hAnsi="Times New Roman"/>
          <w:sz w:val="24"/>
        </w:rPr>
        <w:tab/>
      </w:r>
      <w:r>
        <w:rPr>
          <w:rFonts w:ascii="Times New Roman" w:hAnsi="Times New Roman"/>
          <w:sz w:val="24"/>
        </w:rPr>
        <w:t>Bīr•Jrayyid (= B. al-Xanāṭlih),</w:t>
      </w:r>
      <w:r>
        <w:rPr>
          <w:rFonts w:ascii="Times New Roman" w:hAnsi="Times New Roman"/>
          <w:i/>
          <w:sz w:val="24"/>
        </w:rPr>
        <w:t xml:space="preserve"> min ḥard</w:t>
      </w:r>
      <w:r>
        <w:rPr>
          <w:rFonts w:ascii="Times New Roman" w:hAnsi="Times New Roman"/>
          <w:sz w:val="24"/>
        </w:rPr>
        <w:t xml:space="preserve"> {upstream from}, all Njūm.</w:t>
      </w:r>
      <w:r>
        <w:rPr>
          <w:rFonts w:ascii="Times New Roman" w:hAnsi="Times New Roman"/>
          <w:sz w:val="24"/>
        </w:rPr>
        <w:br/>
      </w:r>
      <w:r>
        <w:rPr>
          <w:rFonts w:ascii="Times New Roman" w:hAnsi="Times New Roman"/>
          <w:sz w:val="24"/>
        </w:rPr>
        <w:t>10.</w:t>
      </w:r>
      <w:r>
        <w:rPr>
          <w:rFonts w:ascii="Times New Roman" w:hAnsi="Times New Roman"/>
          <w:sz w:val="24"/>
        </w:rPr>
        <w:tab/>
      </w:r>
      <w:r>
        <w:rPr>
          <w:rFonts w:ascii="Times New Roman" w:hAnsi="Times New Roman"/>
          <w:sz w:val="24"/>
        </w:rPr>
        <w:t>Sēl Wdayy al-Bēḏ̣: ʿLiyyān.</w:t>
      </w:r>
      <w:r>
        <w:rPr>
          <w:rFonts w:ascii="Times New Roman" w:hAnsi="Times New Roman"/>
          <w:sz w:val="24"/>
        </w:rPr>
        <w:br/>
      </w:r>
      <w:r>
        <w:rPr>
          <w:rFonts w:ascii="Times New Roman" w:hAnsi="Times New Roman"/>
          <w:sz w:val="24"/>
        </w:rPr>
        <w:t>{11.</w:t>
      </w:r>
      <w:r>
        <w:rPr>
          <w:rFonts w:ascii="Times New Roman" w:hAnsi="Times New Roman"/>
          <w:sz w:val="24"/>
        </w:rPr>
        <w:tab/>
      </w:r>
      <w:r>
        <w:rPr>
          <w:rFonts w:ascii="Times New Roman" w:hAnsi="Times New Roman"/>
          <w:sz w:val="24"/>
        </w:rPr>
        <w:t>There is no 11 in the original}</w:t>
      </w:r>
      <w:r>
        <w:rPr>
          <w:rFonts w:ascii="Times New Roman" w:hAnsi="Times New Roman"/>
          <w:sz w:val="24"/>
        </w:rPr>
        <w:br/>
      </w:r>
      <w:r>
        <w:rPr>
          <w:rFonts w:ascii="Times New Roman" w:hAnsi="Times New Roman"/>
          <w:sz w:val="24"/>
        </w:rPr>
        <w:t>12.</w:t>
      </w:r>
      <w:r>
        <w:rPr>
          <w:rFonts w:ascii="Times New Roman" w:hAnsi="Times New Roman"/>
          <w:sz w:val="24"/>
        </w:rPr>
        <w:tab/>
      </w:r>
      <w:r>
        <w:rPr>
          <w:rFonts w:ascii="Times New Roman" w:hAnsi="Times New Roman"/>
          <w:sz w:val="24"/>
        </w:rPr>
        <w:t>ʿIrg al-Nāgah {on map, flows into W. aṯ-Ṯamad from the E above the well}: ʿIliy, ʿLiyyān, Najm and Sallām Najm {these must be Slēmān•Sallām and Najm•Sallām}, and Najm Sālim {Ḥajj•Najm}</w:t>
      </w:r>
      <w:r>
        <w:rPr>
          <w:rFonts w:ascii="Times New Roman" w:hAnsi="Times New Roman"/>
          <w:sz w:val="24"/>
        </w:rPr>
        <w:br/>
      </w:r>
      <w:r>
        <w:rPr>
          <w:rFonts w:ascii="Times New Roman" w:hAnsi="Times New Roman"/>
          <w:sz w:val="24"/>
        </w:rPr>
        <w:t>13.</w:t>
      </w:r>
      <w:r>
        <w:rPr>
          <w:rFonts w:ascii="Times New Roman" w:hAnsi="Times New Roman"/>
          <w:sz w:val="24"/>
        </w:rPr>
        <w:tab/>
      </w:r>
      <w:r>
        <w:rPr>
          <w:rFonts w:ascii="Times New Roman" w:hAnsi="Times New Roman"/>
          <w:sz w:val="24"/>
        </w:rPr>
        <w:t>Sēl ad-Dimāṯ, Kīḥ Nāmūs, ʿIliy only (</w:t>
      </w:r>
      <w:r>
        <w:rPr>
          <w:rFonts w:ascii="Times New Roman" w:hAnsi="Times New Roman"/>
          <w:i/>
          <w:sz w:val="24"/>
        </w:rPr>
        <w:t>bajj</w:t>
      </w:r>
      <w:r>
        <w:rPr>
          <w:rFonts w:ascii="Times New Roman" w:hAnsi="Times New Roman"/>
          <w:sz w:val="24"/>
        </w:rPr>
        <w:t xml:space="preserve"> </w:t>
      </w:r>
      <w:r>
        <w:rPr>
          <w:rFonts w:ascii="Times New Roman" w:hAnsi="Times New Roman"/>
          <w:i/>
          <w:sz w:val="24"/>
        </w:rPr>
        <w:t>fī</w:t>
      </w:r>
      <w:r>
        <w:rPr>
          <w:rFonts w:ascii="Times New Roman" w:hAnsi="Times New Roman"/>
          <w:sz w:val="24"/>
        </w:rPr>
        <w:t xml:space="preserve"> </w:t>
      </w:r>
      <w:r>
        <w:rPr>
          <w:rFonts w:ascii="Times New Roman" w:hAnsi="Times New Roman"/>
          <w:i/>
          <w:sz w:val="24"/>
        </w:rPr>
        <w:t>al-Fēḥíy</w:t>
      </w:r>
      <w:r>
        <w:rPr>
          <w:rFonts w:ascii="Times New Roman" w:hAnsi="Times New Roman"/>
          <w:sz w:val="24"/>
        </w:rPr>
        <w:t>). {The Dimāṯ is on map; flows into al-Fēḥíy from the E below Aḅuw ʿAlālīg.}</w:t>
      </w:r>
      <w:r>
        <w:rPr>
          <w:rFonts w:ascii="Times New Roman" w:hAnsi="Times New Roman"/>
          <w:sz w:val="24"/>
        </w:rPr>
        <w:br/>
      </w:r>
      <w:r>
        <w:rPr>
          <w:rFonts w:ascii="Times New Roman" w:hAnsi="Times New Roman"/>
          <w:sz w:val="24"/>
        </w:rPr>
        <w:t>14.</w:t>
      </w:r>
      <w:r>
        <w:rPr>
          <w:rFonts w:ascii="Times New Roman" w:hAnsi="Times New Roman"/>
          <w:sz w:val="24"/>
        </w:rPr>
        <w:tab/>
      </w:r>
      <w:r>
        <w:rPr>
          <w:rFonts w:ascii="Times New Roman" w:hAnsi="Times New Roman"/>
          <w:sz w:val="24"/>
        </w:rPr>
        <w:t xml:space="preserve">Sēl al-Ġariyyih, in W. al-Fēḥíy, </w:t>
      </w:r>
      <w:r>
        <w:rPr>
          <w:rFonts w:ascii="Times New Roman" w:hAnsi="Times New Roman"/>
          <w:i/>
          <w:sz w:val="24"/>
        </w:rPr>
        <w:t>ḥadīdī min fōg</w:t>
      </w:r>
      <w:r>
        <w:rPr>
          <w:rFonts w:ascii="Times New Roman" w:hAnsi="Times New Roman"/>
          <w:sz w:val="24"/>
        </w:rPr>
        <w:t xml:space="preserve"> says ʿIliy is Ḥajj•Swēlim.</w:t>
      </w:r>
    </w:p>
    <w:p>
      <w:pPr>
        <w:jc w:val="left"/>
      </w:pPr>
      <w:r>
        <w:rPr>
          <w:rFonts w:ascii="Times New Roman" w:hAnsi="Times New Roman"/>
          <w:b/>
          <w:sz w:val="24"/>
        </w:rPr>
        <w:t>&lt;1:110&gt;</w:t>
      </w:r>
      <w:r>
        <w:rPr>
          <w:rFonts w:ascii="Times New Roman" w:hAnsi="Times New Roman"/>
          <w:sz w:val="24"/>
        </w:rPr>
      </w:r>
    </w:p>
    <w:p>
      <w:pPr>
        <w:ind w:firstLine="0"/>
        <w:jc w:val="left"/>
      </w:pPr>
      <w:r>
        <w:rPr>
          <w:rFonts w:ascii="Times New Roman" w:hAnsi="Times New Roman"/>
          <w:sz w:val="24"/>
        </w:rPr>
        <w:tab/>
      </w:r>
      <w:r>
        <w:rPr>
          <w:rFonts w:ascii="Times New Roman" w:hAnsi="Times New Roman"/>
          <w:sz w:val="24"/>
        </w:rPr>
        <w:t xml:space="preserve">6:00.  As I was getting up, Ḥamdān•ʿĪd left, having spent the night not at the </w:t>
      </w:r>
      <w:r>
        <w:rPr>
          <w:rFonts w:ascii="Times New Roman" w:hAnsi="Times New Roman"/>
          <w:i/>
          <w:sz w:val="24"/>
        </w:rPr>
        <w:t>magʿad</w:t>
      </w:r>
      <w:r>
        <w:rPr>
          <w:rFonts w:ascii="Times New Roman" w:hAnsi="Times New Roman"/>
          <w:sz w:val="24"/>
        </w:rPr>
        <w:t>, but close by, and having come in for breakfast.  As I understand from ʿIliy, he was going round (</w:t>
      </w:r>
      <w:r>
        <w:rPr>
          <w:rFonts w:ascii="Times New Roman" w:hAnsi="Times New Roman"/>
          <w:i/>
          <w:sz w:val="24"/>
        </w:rPr>
        <w:t>bydawwir</w:t>
      </w:r>
      <w:r>
        <w:rPr>
          <w:rFonts w:ascii="Times New Roman" w:hAnsi="Times New Roman"/>
          <w:sz w:val="24"/>
        </w:rPr>
        <w:t>) to look after his camels, which are grazing freely.  {He was looking for his camels.}  He apparently has two grown males (</w:t>
      </w:r>
      <w:r>
        <w:rPr>
          <w:rFonts w:ascii="Times New Roman" w:hAnsi="Times New Roman"/>
          <w:i/>
          <w:sz w:val="24"/>
        </w:rPr>
        <w:t>jamal</w:t>
      </w:r>
      <w:r>
        <w:rPr>
          <w:rFonts w:ascii="Times New Roman" w:hAnsi="Times New Roman"/>
          <w:sz w:val="24"/>
        </w:rPr>
        <w:t>) and one young male (</w:t>
      </w:r>
      <w:r>
        <w:rPr>
          <w:rFonts w:ascii="Times New Roman" w:hAnsi="Times New Roman"/>
          <w:i/>
          <w:sz w:val="24"/>
        </w:rPr>
        <w:t>ḥwār</w:t>
      </w:r>
      <w:r>
        <w:rPr>
          <w:rFonts w:ascii="Times New Roman" w:hAnsi="Times New Roman"/>
          <w:sz w:val="24"/>
        </w:rPr>
        <w:t>).  (But this seems odd.)  He sees how they are doing, and takes them down to water at Ṯamad.</w:t>
      </w:r>
    </w:p>
    <w:p>
      <w:pPr>
        <w:ind w:firstLine="0"/>
        <w:jc w:val="left"/>
      </w:pPr>
      <w:r>
        <w:rPr>
          <w:rFonts w:ascii="Times New Roman" w:hAnsi="Times New Roman"/>
          <w:sz w:val="24"/>
        </w:rPr>
        <w:tab/>
      </w:r>
      <w:r>
        <w:rPr>
          <w:rFonts w:ascii="Times New Roman" w:hAnsi="Times New Roman"/>
          <w:sz w:val="24"/>
        </w:rPr>
        <w:t>ʿIliy went off to the cistern to uproot a shrub there and I wrote.  He was back in a couple of hours time, and at</w:t>
      </w:r>
    </w:p>
    <w:p>
      <w:pPr>
        <w:ind w:firstLine="0"/>
        <w:jc w:val="left"/>
      </w:pPr>
      <w:r>
        <w:rPr>
          <w:rFonts w:ascii="Times New Roman" w:hAnsi="Times New Roman"/>
          <w:sz w:val="24"/>
        </w:rPr>
        <w:tab/>
      </w:r>
      <w:r>
        <w:rPr>
          <w:rFonts w:ascii="Times New Roman" w:hAnsi="Times New Roman"/>
          <w:sz w:val="24"/>
        </w:rPr>
        <w:t xml:space="preserve">9:15 he and I were sitting under our usual mid-day shrub when @Salāmih•Nwējiʿ turned up with his wife and (at least) one of his two little sons.  He may be about my age or younger, has a vaguely Mongolian cast of feature (the Bedouin look very different from each other to me), </w:t>
      </w:r>
      <w:r>
        <w:rPr>
          <w:rFonts w:ascii="Times New Roman" w:hAnsi="Times New Roman"/>
          <w:b/>
          <w:sz w:val="24"/>
        </w:rPr>
        <w:t>&lt;1:111&gt;</w:t>
      </w:r>
      <w:r>
        <w:rPr>
          <w:rFonts w:ascii="Times New Roman" w:hAnsi="Times New Roman"/>
          <w:sz w:val="24"/>
        </w:rPr>
        <w:t xml:space="preserve"> and speaks somewhat unclearly.  @clothing.  He was wearing a </w:t>
      </w:r>
      <w:r>
        <w:rPr>
          <w:rFonts w:ascii="Times New Roman" w:hAnsi="Times New Roman"/>
          <w:i/>
          <w:sz w:val="24"/>
        </w:rPr>
        <w:t>farwah</w:t>
      </w:r>
      <w:r>
        <w:rPr>
          <w:rFonts w:ascii="Times New Roman" w:hAnsi="Times New Roman"/>
          <w:sz w:val="24"/>
        </w:rPr>
        <w:t xml:space="preserve">, a sweater, shoes (!) with no socks, and a turban, not a </w:t>
      </w:r>
      <w:r>
        <w:rPr>
          <w:rFonts w:ascii="Times New Roman" w:hAnsi="Times New Roman"/>
          <w:i/>
          <w:sz w:val="24"/>
        </w:rPr>
        <w:t>mindīl</w:t>
      </w:r>
      <w:r>
        <w:rPr>
          <w:rFonts w:ascii="Times New Roman" w:hAnsi="Times New Roman"/>
          <w:sz w:val="24"/>
        </w:rPr>
        <w:t>.</w:t>
      </w:r>
    </w:p>
    <w:p>
      <w:pPr>
        <w:ind w:firstLine="0"/>
        <w:jc w:val="left"/>
      </w:pPr>
      <w:r>
        <w:rPr>
          <w:rFonts w:ascii="Times New Roman" w:hAnsi="Times New Roman"/>
          <w:sz w:val="24"/>
        </w:rPr>
        <w:tab/>
      </w:r>
      <w:r>
        <w:rPr>
          <w:rFonts w:ascii="Times New Roman" w:hAnsi="Times New Roman"/>
          <w:i/>
          <w:sz w:val="24"/>
        </w:rPr>
        <w:t>*Farwah</w:t>
      </w:r>
      <w:r>
        <w:rPr>
          <w:rFonts w:ascii="Times New Roman" w:hAnsi="Times New Roman"/>
          <w:sz w:val="24"/>
        </w:rPr>
        <w:t>.  @clothing.  Salāmih’s was like a waistcoat, but with no buttons; ʿIliy says, however, that some have sleeves, and some are long.  Salāmih wore it fur side in.  The men cut and sew these garments {from sheepskin}.</w:t>
      </w:r>
    </w:p>
    <w:p>
      <w:pPr>
        <w:ind w:firstLine="0"/>
        <w:jc w:val="left"/>
      </w:pPr>
      <w:r>
        <w:rPr>
          <w:rFonts w:ascii="Times New Roman" w:hAnsi="Times New Roman"/>
          <w:sz w:val="24"/>
        </w:rPr>
        <w:tab/>
      </w:r>
      <w:r>
        <w:rPr>
          <w:rFonts w:ascii="Times New Roman" w:hAnsi="Times New Roman"/>
          <w:sz w:val="24"/>
        </w:rPr>
        <w:t>@Women at @</w:t>
      </w:r>
      <w:r>
        <w:rPr>
          <w:rFonts w:ascii="Times New Roman" w:hAnsi="Times New Roman"/>
          <w:i/>
          <w:sz w:val="24"/>
        </w:rPr>
        <w:t>magʿad</w:t>
      </w:r>
      <w:r>
        <w:rPr>
          <w:rFonts w:ascii="Times New Roman" w:hAnsi="Times New Roman"/>
          <w:sz w:val="24"/>
        </w:rPr>
        <w:t xml:space="preserve">.  Yesterday Sālmih came over and sat two or three meters away from the </w:t>
      </w:r>
      <w:r>
        <w:rPr>
          <w:rFonts w:ascii="Times New Roman" w:hAnsi="Times New Roman"/>
          <w:i/>
          <w:sz w:val="24"/>
        </w:rPr>
        <w:t>magʿad</w:t>
      </w:r>
      <w:r>
        <w:rPr>
          <w:rFonts w:ascii="Times New Roman" w:hAnsi="Times New Roman"/>
          <w:sz w:val="24"/>
        </w:rPr>
        <w:t xml:space="preserve"> while Ḥamdān was there, and he asked her about his wandering camels.  Today Salāmih’s wife was not much further away, with her child, and when she first arrived ʿIliy greeted her.</w:t>
      </w:r>
    </w:p>
    <w:p>
      <w:pPr>
        <w:ind w:firstLine="0"/>
        <w:jc w:val="left"/>
      </w:pPr>
      <w:r>
        <w:rPr>
          <w:rFonts w:ascii="Times New Roman" w:hAnsi="Times New Roman"/>
          <w:sz w:val="24"/>
        </w:rPr>
        <w:tab/>
      </w:r>
      <w:r>
        <w:rPr>
          <w:rFonts w:ascii="Times New Roman" w:hAnsi="Times New Roman"/>
          <w:sz w:val="24"/>
        </w:rPr>
        <w:t xml:space="preserve">12:30.  ʿIliy made </w:t>
      </w:r>
      <w:r>
        <w:rPr>
          <w:rFonts w:ascii="Times New Roman" w:hAnsi="Times New Roman"/>
          <w:i/>
          <w:sz w:val="24"/>
        </w:rPr>
        <w:t>fattih</w:t>
      </w:r>
      <w:r>
        <w:rPr>
          <w:rFonts w:ascii="Times New Roman" w:hAnsi="Times New Roman"/>
          <w:sz w:val="24"/>
        </w:rPr>
        <w:t xml:space="preserve"> for lunch; Salāmih, I, the two boys and Fāṭmih ate together.  I had dozed before lunch, so after it I did a bit of work in the jeep, ʿĪd standing by and intermittently pestering me.  He went off for a while, and then </w:t>
      </w:r>
      <w:r>
        <w:rPr>
          <w:rFonts w:ascii="Times New Roman" w:hAnsi="Times New Roman"/>
          <w:b/>
          <w:sz w:val="24"/>
        </w:rPr>
        <w:t>&lt;1:112&gt;</w:t>
      </w:r>
      <w:r>
        <w:rPr>
          <w:rFonts w:ascii="Times New Roman" w:hAnsi="Times New Roman"/>
          <w:sz w:val="24"/>
        </w:rPr>
        <w:t xml:space="preserve"> suddenly started crying: he had a nasty cut on the bottom of his (bare) left foot, at the point where the little toe joins the foot.  I washed it in water and comforted him, but did not put on any dressing.  I’m afraid there was a large element of laziness in that decision—the first aid stuff is buried rather deep in the trunk I had fitted to the jeep, and hard to get at.  {I had fitted my short-wheel base jeep with a metal trunk at the back, which also served as a seat; it was built along the long axis of the vehicle.}</w:t>
      </w:r>
    </w:p>
    <w:p>
      <w:pPr>
        <w:ind w:firstLine="0"/>
        <w:jc w:val="left"/>
      </w:pPr>
      <w:r>
        <w:rPr>
          <w:rFonts w:ascii="Times New Roman" w:hAnsi="Times New Roman"/>
          <w:sz w:val="24"/>
        </w:rPr>
        <w:tab/>
      </w:r>
      <w:r>
        <w:rPr>
          <w:rFonts w:ascii="Times New Roman" w:hAnsi="Times New Roman"/>
          <w:sz w:val="24"/>
        </w:rPr>
        <w:t xml:space="preserve">4:30.  Back at the </w:t>
      </w:r>
      <w:r>
        <w:rPr>
          <w:rFonts w:ascii="Times New Roman" w:hAnsi="Times New Roman"/>
          <w:i/>
          <w:sz w:val="24"/>
        </w:rPr>
        <w:t>magʿad</w:t>
      </w:r>
      <w:r>
        <w:rPr>
          <w:rFonts w:ascii="Times New Roman" w:hAnsi="Times New Roman"/>
          <w:sz w:val="24"/>
        </w:rPr>
        <w:t xml:space="preserve"> (the main one, not the mid-day one) for coffee, and, unusually, </w:t>
      </w:r>
      <w:r>
        <w:rPr>
          <w:rFonts w:ascii="Times New Roman" w:hAnsi="Times New Roman"/>
          <w:i/>
          <w:sz w:val="24"/>
        </w:rPr>
        <w:t>libbih</w:t>
      </w:r>
      <w:r>
        <w:rPr>
          <w:rFonts w:ascii="Times New Roman" w:hAnsi="Times New Roman"/>
          <w:sz w:val="24"/>
        </w:rPr>
        <w:t>, i.e., a bit of bread and salt.  ʿIliy evidently got hungry.  I asked him about tending the flocks.</w:t>
      </w:r>
    </w:p>
    <w:p>
      <w:pPr>
        <w:ind w:firstLine="0"/>
        <w:jc w:val="left"/>
      </w:pPr>
    </w:p>
    <w:p>
      <w:pPr>
        <w:ind w:firstLine="0"/>
        <w:jc w:val="left"/>
      </w:pPr>
      <w:r>
        <w:rPr>
          <w:rFonts w:ascii="Times New Roman" w:hAnsi="Times New Roman"/>
          <w:sz w:val="24"/>
        </w:rPr>
        <w:tab/>
      </w:r>
      <w:r>
        <w:rPr>
          <w:rFonts w:ascii="Times New Roman" w:hAnsi="Times New Roman"/>
          <w:sz w:val="24"/>
          <w:u w:val="single"/>
        </w:rPr>
        <w:t>@Small-stock</w:t>
      </w:r>
      <w:r>
        <w:rPr>
          <w:rFonts w:ascii="Times New Roman" w:hAnsi="Times New Roman"/>
          <w:sz w:val="24"/>
        </w:rPr>
        <w:t xml:space="preserve">.  (@stock)  Only Nizhih looks after them normally, but yesterday they were left to wander freely at night, and this morning Sālmih went out to bring them in.  I asked if he wasn’t afraid of wolves eating them, and he said that in such a case, the night before he dips </w:t>
      </w:r>
      <w:r>
        <w:rPr>
          <w:rFonts w:ascii="Times New Roman" w:hAnsi="Times New Roman"/>
          <w:b/>
          <w:sz w:val="24"/>
        </w:rPr>
        <w:t>&lt;1:113&gt;</w:t>
      </w:r>
      <w:r>
        <w:rPr>
          <w:rFonts w:ascii="Times New Roman" w:hAnsi="Times New Roman"/>
          <w:sz w:val="24"/>
        </w:rPr>
        <w:t xml:space="preserve"> a big needle of the kind used for sewing tents (a </w:t>
      </w:r>
      <w:r>
        <w:rPr>
          <w:rFonts w:ascii="Times New Roman" w:hAnsi="Times New Roman"/>
          <w:i/>
          <w:sz w:val="24"/>
        </w:rPr>
        <w:t>masallih</w:t>
      </w:r>
      <w:r>
        <w:rPr>
          <w:rFonts w:ascii="Times New Roman" w:hAnsi="Times New Roman"/>
          <w:sz w:val="24"/>
        </w:rPr>
        <w:t xml:space="preserve"> = </w:t>
      </w:r>
      <w:r>
        <w:rPr>
          <w:rFonts w:ascii="Times New Roman" w:hAnsi="Times New Roman"/>
          <w:i/>
          <w:sz w:val="24"/>
        </w:rPr>
        <w:t>mēbaṛah</w:t>
      </w:r>
      <w:r>
        <w:rPr>
          <w:rFonts w:ascii="Times New Roman" w:hAnsi="Times New Roman"/>
          <w:sz w:val="24"/>
        </w:rPr>
        <w:t xml:space="preserve">, as opposed to a little </w:t>
      </w:r>
      <w:r>
        <w:rPr>
          <w:rFonts w:ascii="Times New Roman" w:hAnsi="Times New Roman"/>
          <w:i/>
          <w:sz w:val="24"/>
        </w:rPr>
        <w:t>ibrih</w:t>
      </w:r>
      <w:r>
        <w:rPr>
          <w:rFonts w:ascii="Times New Roman" w:hAnsi="Times New Roman"/>
          <w:sz w:val="24"/>
        </w:rPr>
        <w:t xml:space="preserve">) in a jar of coffee and says, </w:t>
      </w:r>
      <w:r>
        <w:rPr>
          <w:rFonts w:ascii="Times New Roman" w:hAnsi="Times New Roman"/>
          <w:i/>
          <w:sz w:val="24"/>
        </w:rPr>
        <w:t>bismillāh ar-raḥmān ar-raḥīm, yā xālid ḏī,</w:t>
      </w:r>
      <w:r>
        <w:rPr>
          <w:rStyle w:val="FootnoteReference"/>
          <w:rFonts w:ascii="Times New Roman" w:hAnsi="Times New Roman"/>
          <w:i/>
          <w:sz w:val="24"/>
        </w:rPr>
        <w:footnoteReference w:id="28"/>
      </w:r>
      <w:r>
        <w:rPr>
          <w:rFonts w:ascii="Times New Roman" w:hAnsi="Times New Roman"/>
          <w:i/>
          <w:sz w:val="24"/>
        </w:rPr>
        <w:t xml:space="preserve"> tanhā aḏ-ḏīb ʿan al-miʿziy</w:t>
      </w:r>
      <w:r>
        <w:rPr>
          <w:rFonts w:ascii="Times New Roman" w:hAnsi="Times New Roman"/>
          <w:sz w:val="24"/>
        </w:rPr>
        <w:t>.  @Superstition.</w:t>
      </w:r>
      <w:r>
        <w:rPr>
          <w:rFonts w:ascii="Times New Roman" w:hAnsi="Times New Roman"/>
          <w:sz w:val="24"/>
        </w:rPr>
        <w:br/>
      </w:r>
      <w:r>
        <w:rPr>
          <w:rFonts w:ascii="Times New Roman" w:hAnsi="Times New Roman"/>
          <w:sz w:val="24"/>
        </w:rPr>
        <w:tab/>
      </w:r>
      <w:r>
        <w:rPr>
          <w:rFonts w:ascii="Times New Roman" w:hAnsi="Times New Roman"/>
          <w:sz w:val="24"/>
        </w:rPr>
        <w:t>Wool and goats’-hair.  Today another sheep was “clipped,” and ʿIliy says that all the sheep and goats are shorn at this time.  The wool and hair are not sold, but spun by Sālmih, who makes out of the goats’ hair the tent, the *</w:t>
      </w:r>
      <w:r>
        <w:rPr>
          <w:rFonts w:ascii="Times New Roman" w:hAnsi="Times New Roman"/>
          <w:i/>
          <w:sz w:val="24"/>
        </w:rPr>
        <w:t>ġurḏ̣ah</w:t>
      </w:r>
      <w:r>
        <w:rPr>
          <w:rFonts w:ascii="Times New Roman" w:hAnsi="Times New Roman"/>
          <w:sz w:val="24"/>
        </w:rPr>
        <w:t xml:space="preserve"> of the camel saddle (two arm spans, </w:t>
      </w:r>
      <w:r>
        <w:rPr>
          <w:rFonts w:ascii="Times New Roman" w:hAnsi="Times New Roman"/>
          <w:i/>
          <w:sz w:val="24"/>
        </w:rPr>
        <w:t>bāʿ</w:t>
      </w:r>
      <w:r>
        <w:rPr>
          <w:rFonts w:ascii="Times New Roman" w:hAnsi="Times New Roman"/>
          <w:sz w:val="24"/>
        </w:rPr>
        <w:t xml:space="preserve">, i.e., from the end of one outstretched arm to the end of the other), and, in part, the </w:t>
      </w:r>
      <w:r>
        <w:rPr>
          <w:rFonts w:ascii="Times New Roman" w:hAnsi="Times New Roman"/>
          <w:i/>
          <w:sz w:val="24"/>
        </w:rPr>
        <w:t>bṭān</w:t>
      </w:r>
      <w:r>
        <w:rPr>
          <w:rFonts w:ascii="Times New Roman" w:hAnsi="Times New Roman"/>
          <w:sz w:val="24"/>
        </w:rPr>
        <w:t xml:space="preserve"> of the saddle (1.5 </w:t>
      </w:r>
      <w:r>
        <w:rPr>
          <w:rFonts w:ascii="Times New Roman" w:hAnsi="Times New Roman"/>
          <w:i/>
          <w:sz w:val="24"/>
        </w:rPr>
        <w:t>bāʿ</w:t>
      </w:r>
      <w:r>
        <w:rPr>
          <w:rFonts w:ascii="Times New Roman" w:hAnsi="Times New Roman"/>
          <w:sz w:val="24"/>
        </w:rPr>
        <w:t xml:space="preserve">), the other part being of wool; and out of the wool, </w:t>
      </w:r>
      <w:r>
        <w:rPr>
          <w:rFonts w:ascii="Times New Roman" w:hAnsi="Times New Roman"/>
          <w:i/>
          <w:sz w:val="24"/>
        </w:rPr>
        <w:t>ġṭá</w:t>
      </w:r>
      <w:r>
        <w:rPr>
          <w:rFonts w:ascii="Times New Roman" w:hAnsi="Times New Roman"/>
          <w:sz w:val="24"/>
        </w:rPr>
        <w:t xml:space="preserve">, evidently some kind of blanket, </w:t>
      </w:r>
      <w:r>
        <w:rPr>
          <w:rFonts w:ascii="Times New Roman" w:hAnsi="Times New Roman"/>
          <w:i/>
          <w:sz w:val="24"/>
        </w:rPr>
        <w:t>xurj</w:t>
      </w:r>
      <w:r>
        <w:rPr>
          <w:rFonts w:ascii="Times New Roman" w:hAnsi="Times New Roman"/>
          <w:sz w:val="24"/>
        </w:rPr>
        <w:t xml:space="preserve"> (camel saddle bags), and </w:t>
      </w:r>
      <w:r>
        <w:rPr>
          <w:rFonts w:ascii="Times New Roman" w:hAnsi="Times New Roman"/>
          <w:i/>
          <w:sz w:val="24"/>
        </w:rPr>
        <w:t>farših</w:t>
      </w:r>
      <w:r>
        <w:rPr>
          <w:rFonts w:ascii="Times New Roman" w:hAnsi="Times New Roman"/>
          <w:sz w:val="24"/>
        </w:rPr>
        <w:t xml:space="preserve"> (s.th. spread on the ground).  @Women.  @Weaving. </w:t>
      </w:r>
      <w:r>
        <w:rPr>
          <w:rFonts w:ascii="Times New Roman" w:hAnsi="Times New Roman"/>
          <w:b/>
          <w:sz w:val="24"/>
        </w:rPr>
        <w:t>&lt;1:114&gt;</w:t>
      </w:r>
      <w:r>
        <w:rPr>
          <w:rFonts w:ascii="Times New Roman" w:hAnsi="Times New Roman"/>
          <w:sz w:val="24"/>
        </w:rPr>
      </w:r>
    </w:p>
    <w:p>
      <w:pPr>
        <w:ind w:firstLine="0"/>
        <w:jc w:val="left"/>
      </w:pPr>
      <w:r>
        <w:rPr>
          <w:rFonts w:ascii="Times New Roman" w:hAnsi="Times New Roman"/>
          <w:sz w:val="24"/>
        </w:rPr>
        <w:tab/>
      </w:r>
      <w:r>
        <w:rPr>
          <w:rFonts w:ascii="Times New Roman" w:hAnsi="Times New Roman"/>
          <w:sz w:val="24"/>
        </w:rPr>
        <w:t>ʿIliy brought a big needle to show me; it was wrapped in a canvas bag with various other oddments, including a pair of scissors and (I think) a camel bridle (though that may have been in a different bundle).  Using a couple of tools of mine we successfully made some change in the iron bridle which he wanted.  (It is a chain with fitments.)</w:t>
      </w:r>
    </w:p>
    <w:p>
      <w:pPr>
        <w:ind w:firstLine="0"/>
        <w:jc w:val="left"/>
      </w:pPr>
      <w:r>
        <w:rPr>
          <w:rFonts w:ascii="Times New Roman" w:hAnsi="Times New Roman"/>
          <w:sz w:val="24"/>
        </w:rPr>
        <w:tab/>
      </w:r>
      <w:r>
        <w:rPr>
          <w:rFonts w:ascii="Times New Roman" w:hAnsi="Times New Roman"/>
          <w:sz w:val="24"/>
        </w:rPr>
        <w:t xml:space="preserve">6:00.  Nizhih came to the </w:t>
      </w:r>
      <w:r>
        <w:rPr>
          <w:rFonts w:ascii="Times New Roman" w:hAnsi="Times New Roman"/>
          <w:i/>
          <w:sz w:val="24"/>
        </w:rPr>
        <w:t>magʿad</w:t>
      </w:r>
      <w:r>
        <w:rPr>
          <w:rFonts w:ascii="Times New Roman" w:hAnsi="Times New Roman"/>
          <w:sz w:val="24"/>
        </w:rPr>
        <w:t>, both feet rather bloody, one from a splinter, the other from a stone.</w:t>
      </w:r>
    </w:p>
    <w:p>
      <w:pPr>
        <w:ind w:firstLine="0"/>
        <w:jc w:val="left"/>
      </w:pPr>
      <w:r>
        <w:rPr>
          <w:rFonts w:ascii="Times New Roman" w:hAnsi="Times New Roman"/>
          <w:sz w:val="24"/>
        </w:rPr>
        <w:tab/>
      </w:r>
      <w:r>
        <w:rPr>
          <w:rFonts w:ascii="Times New Roman" w:hAnsi="Times New Roman"/>
          <w:sz w:val="24"/>
        </w:rPr>
        <w:t xml:space="preserve">ʿIliy and I had been having an interesting talk in the meanwhile.  I collected a good few words from him—he is getting better at explaining, and I hope to be able to teach him to give me the main forms of the verb (third person pf., third person impf., etc.).  The idea of a sentence being used simply to </w:t>
      </w:r>
      <w:r>
        <w:rPr>
          <w:rFonts w:ascii="Times New Roman" w:hAnsi="Times New Roman"/>
          <w:b/>
          <w:sz w:val="24"/>
        </w:rPr>
        <w:t>&lt;1:115&gt;</w:t>
      </w:r>
      <w:r>
        <w:rPr>
          <w:rFonts w:ascii="Times New Roman" w:hAnsi="Times New Roman"/>
          <w:sz w:val="24"/>
        </w:rPr>
        <w:t xml:space="preserve"> demonstrate the meaning of a word, and not to convey information or whatever, is quite strange to him, but I think he is getting used to it.</w:t>
      </w:r>
    </w:p>
    <w:p>
      <w:pPr>
        <w:ind w:firstLine="0"/>
        <w:jc w:val="left"/>
      </w:pPr>
      <w:r>
        <w:rPr>
          <w:rFonts w:ascii="Times New Roman" w:hAnsi="Times New Roman"/>
          <w:sz w:val="24"/>
        </w:rPr>
        <w:tab/>
      </w:r>
      <w:r>
        <w:rPr>
          <w:rFonts w:ascii="Times New Roman" w:hAnsi="Times New Roman"/>
          <w:sz w:val="24"/>
        </w:rPr>
        <w:t>At lunch Salāmih•Nwējiʿ had asked me if I could take him to Ṯamad when I go with ʿIliy to Elat on Sunday.  (In the Bedouin speech, I think, names like Bīr•Mālḥih and Ṯamad refer to an area rather than the spot at which the well happens to be. @place-names)  Of course I said yes, but ʿIliy in a joking way indicated to me to say no, which I then did.</w:t>
      </w:r>
    </w:p>
    <w:p>
      <w:pPr>
        <w:ind w:firstLine="0"/>
        <w:jc w:val="left"/>
      </w:pPr>
      <w:r>
        <w:rPr>
          <w:rFonts w:ascii="Times New Roman" w:hAnsi="Times New Roman"/>
          <w:sz w:val="24"/>
        </w:rPr>
        <w:tab/>
      </w:r>
      <w:r>
        <w:rPr>
          <w:rFonts w:ascii="Times New Roman" w:hAnsi="Times New Roman"/>
          <w:sz w:val="24"/>
        </w:rPr>
        <w:t xml:space="preserve">Now the explanation—not wholly clear however—emerged.  ʿIliy needs either to look at his camels himself, or to get someone else to do so.  He is not keen to go himself (I </w:t>
      </w:r>
      <w:r>
        <w:rPr>
          <w:rFonts w:ascii="Times New Roman" w:hAnsi="Times New Roman"/>
          <w:b/>
          <w:sz w:val="24"/>
        </w:rPr>
        <w:t>&lt;1:116&gt;</w:t>
      </w:r>
      <w:r>
        <w:rPr>
          <w:rFonts w:ascii="Times New Roman" w:hAnsi="Times New Roman"/>
          <w:sz w:val="24"/>
        </w:rPr>
        <w:t xml:space="preserve"> don’t know exactly why).  Salāmih offered to go for him—I think he has some camels of his own to look over in the same vicinity—in exchange for which his wife and family would stay with ʿIliy’s wife, and his flocks would drink the water from the two cisterns.  (@contract.  @agreement.)  This arrangement seems to have been acceptable to ʿIliy, but then Salāmih decided that instead of seeing to the camels, he would come with us to visit his brother, Sālim•Nwējiʿ, the old man whom I met with Slēm {Slēm•Slēmān (Dw)} (Wed. 21 Apr.).  Their father was called Nwējiʿ; no other sons.</w:t>
      </w:r>
      <w:r>
        <w:rPr>
          <w:rFonts w:ascii="Times New Roman" w:hAnsi="Times New Roman"/>
          <w:sz w:val="24"/>
        </w:rPr>
        <w:br/>
      </w:r>
      <w:r>
        <w:rPr>
          <w:rFonts w:ascii="Times New Roman" w:hAnsi="Times New Roman"/>
          <w:sz w:val="24"/>
        </w:rPr>
        <w:tab/>
      </w:r>
      <w:r>
        <w:rPr>
          <w:rFonts w:ascii="Times New Roman" w:hAnsi="Times New Roman"/>
          <w:sz w:val="24"/>
        </w:rPr>
        <w:t>ʿIliy of course didn’t like this new idea, and refused to take Salāmih.  The idea of Salāmih going off to see to the camels has fallen through, and ʿIliy is now hoping to be able to fix something through his brothers.</w:t>
      </w:r>
    </w:p>
    <w:p>
      <w:pPr>
        <w:ind w:firstLine="0"/>
        <w:jc w:val="left"/>
      </w:pPr>
      <w:r>
        <w:rPr>
          <w:rFonts w:ascii="Times New Roman" w:hAnsi="Times New Roman"/>
          <w:sz w:val="24"/>
        </w:rPr>
        <w:tab/>
      </w:r>
      <w:r>
        <w:rPr>
          <w:rFonts w:ascii="Times New Roman" w:hAnsi="Times New Roman"/>
          <w:sz w:val="24"/>
        </w:rPr>
        <w:t xml:space="preserve">Meanwhile Salāmih has camped in the wadi, maybe 100 m from us, and at </w:t>
      </w:r>
      <w:r>
        <w:rPr>
          <w:rFonts w:ascii="Times New Roman" w:hAnsi="Times New Roman"/>
          <w:b/>
          <w:sz w:val="24"/>
        </w:rPr>
        <w:t>&lt;1:117&gt;</w:t>
      </w:r>
      <w:r>
        <w:rPr>
          <w:rFonts w:ascii="Times New Roman" w:hAnsi="Times New Roman"/>
          <w:sz w:val="24"/>
        </w:rPr>
      </w:r>
    </w:p>
    <w:p>
      <w:pPr>
        <w:ind w:firstLine="0"/>
        <w:jc w:val="left"/>
      </w:pPr>
      <w:r>
        <w:rPr>
          <w:rFonts w:ascii="Times New Roman" w:hAnsi="Times New Roman"/>
          <w:sz w:val="24"/>
        </w:rPr>
        <w:tab/>
      </w:r>
      <w:r>
        <w:rPr>
          <w:rFonts w:ascii="Times New Roman" w:hAnsi="Times New Roman"/>
          <w:sz w:val="24"/>
        </w:rPr>
        <w:t>7:00 he came over.  A new idea was mooted: he should help ʿIliy fix up some barbed wire in the area round the cistern tomorrow morning, in exchange for a day’s water.  But I don’t know whether definite agreement was reached on this. (@contract. @agreement.)</w:t>
      </w:r>
    </w:p>
    <w:p>
      <w:pPr>
        <w:ind w:firstLine="0"/>
        <w:jc w:val="left"/>
      </w:pPr>
      <w:r>
        <w:rPr>
          <w:rFonts w:ascii="Times New Roman" w:hAnsi="Times New Roman"/>
          <w:sz w:val="24"/>
        </w:rPr>
        <w:tab/>
      </w:r>
      <w:r>
        <w:rPr>
          <w:rFonts w:ascii="Times New Roman" w:hAnsi="Times New Roman"/>
          <w:sz w:val="24"/>
        </w:rPr>
        <w:t xml:space="preserve">8:00.  We had dinner of </w:t>
      </w:r>
      <w:r>
        <w:rPr>
          <w:rFonts w:ascii="Times New Roman" w:hAnsi="Times New Roman"/>
          <w:i/>
          <w:sz w:val="24"/>
        </w:rPr>
        <w:t>fattih</w:t>
      </w:r>
      <w:r>
        <w:rPr>
          <w:rFonts w:ascii="Times New Roman" w:hAnsi="Times New Roman"/>
          <w:sz w:val="24"/>
        </w:rPr>
        <w:t>, with Salāmih sitting by, but not joining in (or eating only nominally—I forget).  Soon after he left, and we went to bed.</w:t>
      </w:r>
    </w:p>
    <w:p>
      <w:pPr>
        <w:ind w:firstLine="0"/>
        <w:jc w:val="left"/>
      </w:pPr>
    </w:p>
    <w:p>
      <w:pPr>
        <w:ind w:firstLine="0"/>
        <w:jc w:val="left"/>
      </w:pPr>
      <w:r>
        <w:rPr>
          <w:rFonts w:ascii="Times New Roman" w:hAnsi="Times New Roman"/>
          <w:sz w:val="24"/>
        </w:rPr>
        <w:tab/>
      </w:r>
      <w:r>
        <w:rPr>
          <w:rFonts w:ascii="Times New Roman" w:hAnsi="Times New Roman"/>
          <w:sz w:val="24"/>
          <w:u w:val="single"/>
        </w:rPr>
        <w:t>@Measures</w:t>
      </w:r>
      <w:r>
        <w:rPr>
          <w:rFonts w:ascii="Times New Roman" w:hAnsi="Times New Roman"/>
          <w:sz w:val="24"/>
        </w:rPr>
        <w:t xml:space="preserve">.  ʿIliy uses meters and kilos; also the </w:t>
      </w:r>
      <w:r>
        <w:rPr>
          <w:rFonts w:ascii="Times New Roman" w:hAnsi="Times New Roman"/>
          <w:i/>
          <w:sz w:val="24"/>
        </w:rPr>
        <w:t>bāʿ</w:t>
      </w:r>
      <w:r>
        <w:rPr>
          <w:rFonts w:ascii="Times New Roman" w:hAnsi="Times New Roman"/>
          <w:sz w:val="24"/>
        </w:rPr>
        <w:t xml:space="preserve"> when talking of his camel accoutrements.  He does not think in terms of kilometers—distances are thought of in time, and he can give good estimates of how long a jeep journey will take.  </w:t>
      </w:r>
      <w:r>
        <w:rPr>
          <w:rFonts w:ascii="Times New Roman" w:hAnsi="Times New Roman"/>
          <w:b/>
          <w:sz w:val="24"/>
        </w:rPr>
        <w:t>&lt;1:118&gt;</w:t>
      </w:r>
      <w:r>
        <w:rPr>
          <w:rFonts w:ascii="Times New Roman" w:hAnsi="Times New Roman"/>
          <w:sz w:val="24"/>
        </w:rPr>
      </w:r>
    </w:p>
    <w:p>
      <w:pPr>
        <w:ind w:firstLine="0"/>
        <w:jc w:val="left"/>
      </w:pPr>
    </w:p>
    <w:p>
      <w:pPr>
        <w:ind w:firstLine="0"/>
        <w:jc w:val="left"/>
      </w:pPr>
      <w:r>
        <w:rPr>
          <w:rFonts w:ascii="Times New Roman" w:hAnsi="Times New Roman"/>
          <w:sz w:val="24"/>
        </w:rPr>
        <w:t>Saturday 1 May, 1976</w:t>
      </w:r>
      <w:r>
        <w:rPr>
          <w:rFonts w:ascii="Times New Roman" w:hAnsi="Times New Roman"/>
          <w:sz w:val="24"/>
        </w:rPr>
      </w:r>
    </w:p>
    <w:p>
      <w:pPr>
        <w:ind w:firstLine="0"/>
        <w:jc w:val="left"/>
      </w:pPr>
      <w:r>
        <w:rPr>
          <w:rFonts w:ascii="Times New Roman" w:hAnsi="Times New Roman"/>
          <w:sz w:val="24"/>
        </w:rPr>
        <w:tab/>
      </w:r>
      <w:r>
        <w:rPr>
          <w:rFonts w:ascii="Times New Roman" w:hAnsi="Times New Roman"/>
          <w:sz w:val="24"/>
        </w:rPr>
        <w:t>5:45.  Rose late, when ʿIliy called me after a night of intense dreams, though not, thank God, about Maggie.  Dreamt I was back in Oxford—not a pleasant thought—eating at a college feast, with goose (!) the main dish.  Before I could eat my portion it was removed from the table, due to some inefficiency in the service.  This is the second time that I know that I’ve dreamt of @food here—the other night about delicious pastries.  Perhaps my subconscious is more discontented with the monotonous diet—just bread, milk, tea, and coffee, now that the things I brought are used up—than my conscious mind.</w:t>
      </w:r>
    </w:p>
    <w:p>
      <w:pPr>
        <w:ind w:firstLine="0"/>
        <w:jc w:val="left"/>
      </w:pPr>
      <w:r>
        <w:rPr>
          <w:rFonts w:ascii="Times New Roman" w:hAnsi="Times New Roman"/>
          <w:sz w:val="24"/>
        </w:rPr>
        <w:tab/>
      </w:r>
      <w:r>
        <w:rPr>
          <w:rFonts w:ascii="Times New Roman" w:hAnsi="Times New Roman"/>
          <w:sz w:val="24"/>
        </w:rPr>
        <w:t xml:space="preserve">ʿIliy had had breakfast, so only I ate, though he was sitting by.  Soon after ʿĪd turned up, in pain from his foot, together with Sālmih and the other small children </w:t>
      </w:r>
      <w:r>
        <w:rPr>
          <w:rFonts w:ascii="Times New Roman" w:hAnsi="Times New Roman"/>
          <w:b/>
          <w:sz w:val="24"/>
        </w:rPr>
        <w:t>&lt;1:119&gt;</w:t>
      </w:r>
      <w:r>
        <w:rPr>
          <w:rFonts w:ascii="Times New Roman" w:hAnsi="Times New Roman"/>
          <w:sz w:val="24"/>
        </w:rPr>
        <w:t xml:space="preserve"> (Nizhih being long away with the flocks: only she looks after them).  I took a look at ʿĪd’s foot, and though it’s not infected, felt badly at not having dressed it yesterday, and did so now.  The relevant first aid box turned out to be in a mess, the hydrogen peroxide bottle having opened and spilled over the contents.  I did my best for ʿĪd’s foot, but a couple of hours later saw that, as I’d feared it would, the dressing had come off.</w:t>
      </w:r>
    </w:p>
    <w:p>
      <w:pPr>
        <w:ind w:firstLine="0"/>
        <w:jc w:val="left"/>
      </w:pPr>
      <w:r>
        <w:rPr>
          <w:rFonts w:ascii="Times New Roman" w:hAnsi="Times New Roman"/>
          <w:sz w:val="24"/>
        </w:rPr>
        <w:tab/>
      </w:r>
      <w:r>
        <w:rPr>
          <w:rFonts w:ascii="Times New Roman" w:hAnsi="Times New Roman"/>
          <w:sz w:val="24"/>
        </w:rPr>
        <w:t xml:space="preserve">All this made for a little emotional crisis for me, and I didn’t sit down to write in my usual good state of mind.  Instead I wrote a bit and at the same time made the preparations for the trip to Elat.  I’m rather looking forward to seeing the town again, but it’s also a bit of a strain now and will involve a lot of rushing around there (I have a long list of things to </w:t>
      </w:r>
      <w:r>
        <w:rPr>
          <w:rFonts w:ascii="Times New Roman" w:hAnsi="Times New Roman"/>
          <w:b/>
          <w:sz w:val="24"/>
        </w:rPr>
        <w:t>&lt;1:120&gt;</w:t>
      </w:r>
      <w:r>
        <w:rPr>
          <w:rFonts w:ascii="Times New Roman" w:hAnsi="Times New Roman"/>
          <w:sz w:val="24"/>
        </w:rPr>
        <w:t xml:space="preserve"> buy etc.).  In future I hope to go down only about once a month.</w:t>
      </w:r>
    </w:p>
    <w:p>
      <w:pPr>
        <w:ind w:firstLine="0"/>
        <w:jc w:val="left"/>
      </w:pPr>
      <w:r>
        <w:rPr>
          <w:rFonts w:ascii="Times New Roman" w:hAnsi="Times New Roman"/>
          <w:sz w:val="24"/>
        </w:rPr>
        <w:tab/>
      </w:r>
      <w:r>
        <w:rPr>
          <w:rFonts w:ascii="Times New Roman" w:hAnsi="Times New Roman"/>
          <w:sz w:val="24"/>
        </w:rPr>
        <w:t>To calm myself I read some “Middlemarch.”  I’ve almost finished reading it now, with great pleasure (I read it once before, but probably about ten or twelve years ago).  Many thoughts of my own life were aroused, and I was struck by how my own real experience helped me to understand and appreciate a work of fiction.  I’ve thought a little about this fact, but without any results so far.  It certainly seems to me very interesting.</w:t>
      </w:r>
    </w:p>
    <w:p>
      <w:pPr>
        <w:ind w:firstLine="0"/>
        <w:jc w:val="left"/>
      </w:pPr>
      <w:r>
        <w:rPr>
          <w:rFonts w:ascii="Times New Roman" w:hAnsi="Times New Roman"/>
          <w:sz w:val="24"/>
        </w:rPr>
        <w:tab/>
      </w:r>
      <w:r>
        <w:rPr>
          <w:rFonts w:ascii="Times New Roman" w:hAnsi="Times New Roman"/>
          <w:sz w:val="24"/>
        </w:rPr>
        <w:t xml:space="preserve">9:45.  ʿIliy called me over to the mid-day </w:t>
      </w:r>
      <w:r>
        <w:rPr>
          <w:rFonts w:ascii="Times New Roman" w:hAnsi="Times New Roman"/>
          <w:i/>
          <w:sz w:val="24"/>
        </w:rPr>
        <w:t>magʿad</w:t>
      </w:r>
      <w:r>
        <w:rPr>
          <w:rFonts w:ascii="Times New Roman" w:hAnsi="Times New Roman"/>
          <w:sz w:val="24"/>
        </w:rPr>
        <w:t xml:space="preserve">, and there had </w:t>
      </w:r>
      <w:r>
        <w:rPr>
          <w:rFonts w:ascii="Times New Roman" w:hAnsi="Times New Roman"/>
          <w:i/>
          <w:sz w:val="24"/>
        </w:rPr>
        <w:t>libbih</w:t>
      </w:r>
      <w:r>
        <w:rPr>
          <w:rFonts w:ascii="Times New Roman" w:hAnsi="Times New Roman"/>
          <w:sz w:val="24"/>
        </w:rPr>
        <w:t xml:space="preserve"> (@food) with him and Salāmih: bread which we dipped in a little frying pan with salt on it (it’s normally used for roasting coffee—inter alia), and goat’s </w:t>
      </w:r>
      <w:r>
        <w:rPr>
          <w:rFonts w:ascii="Times New Roman" w:hAnsi="Times New Roman"/>
          <w:b/>
          <w:sz w:val="24"/>
        </w:rPr>
        <w:t>&lt;1:121&gt;</w:t>
      </w:r>
      <w:r>
        <w:rPr>
          <w:rFonts w:ascii="Times New Roman" w:hAnsi="Times New Roman"/>
          <w:sz w:val="24"/>
        </w:rPr>
        <w:t xml:space="preserve"> milk, drunk as usual out of an old tin which is passed round, nice and chill from the goatskin bag it is kept in.  Then back to writing and packing.  I’ve tried to write as many letters as possible to send off from Elat.</w:t>
      </w:r>
    </w:p>
    <w:p>
      <w:pPr>
        <w:ind w:firstLine="0"/>
        <w:jc w:val="left"/>
      </w:pPr>
      <w:r>
        <w:rPr>
          <w:rFonts w:ascii="Times New Roman" w:hAnsi="Times New Roman"/>
          <w:sz w:val="24"/>
        </w:rPr>
        <w:tab/>
      </w:r>
      <w:r>
        <w:rPr>
          <w:rFonts w:ascii="Times New Roman" w:hAnsi="Times New Roman"/>
          <w:sz w:val="24"/>
        </w:rPr>
        <w:t>(The rest of this entry is being written on May 6, and is therefore sketchy.)</w:t>
      </w:r>
    </w:p>
    <w:p>
      <w:pPr>
        <w:ind w:firstLine="0"/>
        <w:jc w:val="left"/>
      </w:pPr>
      <w:r>
        <w:rPr>
          <w:rFonts w:ascii="Times New Roman" w:hAnsi="Times New Roman"/>
          <w:sz w:val="24"/>
        </w:rPr>
        <w:tab/>
      </w:r>
      <w:r>
        <w:rPr>
          <w:rFonts w:ascii="Times New Roman" w:hAnsi="Times New Roman"/>
          <w:sz w:val="24"/>
        </w:rPr>
        <w:t xml:space="preserve">3:00 p.m.  Set off for Ṯamad, Salāmih•Nwējiʿ with us.  I still haven’t found out exactly how things stand between him and ʿIliy.  At Ṯamad we found the šēx of the Xanāṭlih, Mḥimmid•Ibin•Ḏ̣ayfaḷḷah, a middle-aged man with a big toothy grin and an engaging personality.  I now put him at the top of my list of candidates as my next host.  Salāmih•Ḥsēn the well keeper was also there, as was Ḥsēn {Haykal}, the </w:t>
      </w:r>
      <w:r>
        <w:rPr>
          <w:rFonts w:ascii="Times New Roman" w:hAnsi="Times New Roman"/>
          <w:i/>
          <w:sz w:val="24"/>
        </w:rPr>
        <w:t>ġafīr</w:t>
      </w:r>
      <w:r>
        <w:rPr>
          <w:rFonts w:ascii="Times New Roman" w:hAnsi="Times New Roman"/>
          <w:sz w:val="24"/>
        </w:rPr>
        <w:t xml:space="preserve"> of the </w:t>
      </w:r>
      <w:r>
        <w:rPr>
          <w:rFonts w:ascii="Times New Roman" w:hAnsi="Times New Roman"/>
          <w:b/>
          <w:sz w:val="24"/>
        </w:rPr>
        <w:t>&lt;1:122&gt;</w:t>
      </w:r>
      <w:r>
        <w:rPr>
          <w:rFonts w:ascii="Times New Roman" w:hAnsi="Times New Roman"/>
          <w:sz w:val="24"/>
        </w:rPr>
        <w:t xml:space="preserve"> school.  {In what follows, in the original he is for a long time referred to as Ḥsēn the </w:t>
      </w:r>
      <w:r>
        <w:rPr>
          <w:rFonts w:ascii="Times New Roman" w:hAnsi="Times New Roman"/>
          <w:i/>
          <w:sz w:val="24"/>
        </w:rPr>
        <w:t>ġafīr</w:t>
      </w:r>
      <w:r>
        <w:rPr>
          <w:rFonts w:ascii="Times New Roman" w:hAnsi="Times New Roman"/>
          <w:sz w:val="24"/>
        </w:rPr>
        <w:t xml:space="preserve">, but I have changed this to Haykal.}  We all had dinner together, and in contrast to my previous visit, it was a really enjoyable occasion.  Salāmih•Ḥsēn seems to understand very well what I am up to and to want to help, e.g., he offered to allow me to keep petrol at Ṯamad, an offer I shall take up.  He suggested I might order a big drum down from al-ʿArīš via the ʿRayšiyyih, but about this I am doubtful, since it will be more expensive than buying in Elat, and since I fear they might give me diluted or inferior petrol (I need 94 octane). </w:t>
      </w:r>
    </w:p>
    <w:p>
      <w:pPr>
        <w:ind w:firstLine="0"/>
        <w:jc w:val="left"/>
      </w:pPr>
      <w:r>
        <w:rPr>
          <w:rFonts w:ascii="Times New Roman" w:hAnsi="Times New Roman"/>
          <w:sz w:val="24"/>
        </w:rPr>
        <w:tab/>
      </w:r>
      <w:r>
        <w:rPr>
          <w:rFonts w:ascii="Times New Roman" w:hAnsi="Times New Roman"/>
          <w:sz w:val="24"/>
          <w:u w:val="single"/>
        </w:rPr>
        <w:t>@Šēx</w:t>
      </w:r>
      <w:r>
        <w:rPr>
          <w:rFonts w:ascii="Times New Roman" w:hAnsi="Times New Roman"/>
          <w:sz w:val="24"/>
        </w:rPr>
        <w:t xml:space="preserve">. Mḥimmid•Ibin•Ḏ̣ayfaḷḷah was simply sitting around in Ṯamad waiting for transport.  At the beginning of every month there is a šēxs’ meeting with the government in al-ʿArīš, but the government does not provide transport, and he was hoping that either an army patrol or an ʿRayšiy merchant would turn up.  The army patrols, </w:t>
      </w:r>
      <w:r>
        <w:rPr>
          <w:rFonts w:ascii="Times New Roman" w:hAnsi="Times New Roman"/>
          <w:b/>
          <w:sz w:val="24"/>
        </w:rPr>
        <w:t>&lt;1:123&gt;</w:t>
      </w:r>
      <w:r>
        <w:rPr>
          <w:rFonts w:ascii="Times New Roman" w:hAnsi="Times New Roman"/>
          <w:sz w:val="24"/>
        </w:rPr>
        <w:t xml:space="preserve"> it seems, are often willing to transport the Bedouin to al-ʿArīš free, and the ʿRayšiyyih will evidently often give a šēx a free ride, though others pay (usually) 20 IL (still only a small amount).</w:t>
      </w:r>
    </w:p>
    <w:p>
      <w:pPr>
        <w:ind w:firstLine="0"/>
        <w:jc w:val="left"/>
      </w:pPr>
      <w:r>
        <w:rPr>
          <w:rFonts w:ascii="Times New Roman" w:hAnsi="Times New Roman"/>
          <w:sz w:val="24"/>
        </w:rPr>
        <w:tab/>
      </w:r>
      <w:r>
        <w:rPr>
          <w:rFonts w:ascii="Times New Roman" w:hAnsi="Times New Roman"/>
          <w:sz w:val="24"/>
        </w:rPr>
        <w:t xml:space="preserve">After we had eaten, the idea came up (not from me) of recording something from Mḥimmid•Ibin•Ḏ̣ayfaḷḷah.  He wanted to give the traditional history of the tribe, but he was—to my surprise—self-conscious in front of the tape-recorder, and after a few sentences it became clear that he was making a hash of it.  Salāmih•Ḥsēn then took over, and did an excellent job.  After that the šēx recited a couple of </w:t>
      </w:r>
      <w:r>
        <w:rPr>
          <w:rFonts w:ascii="Times New Roman" w:hAnsi="Times New Roman"/>
          <w:i/>
          <w:sz w:val="24"/>
        </w:rPr>
        <w:t>qaṣīda</w:t>
      </w:r>
      <w:r>
        <w:rPr>
          <w:rFonts w:ascii="Times New Roman" w:hAnsi="Times New Roman"/>
          <w:sz w:val="24"/>
        </w:rPr>
        <w:t>s into the machine.  I shall have a lot of work making sense of them, but Salāmih•Ḥsēn has promised to help.</w:t>
      </w:r>
    </w:p>
    <w:p>
      <w:pPr>
        <w:ind w:firstLine="0"/>
        <w:jc w:val="left"/>
      </w:pPr>
    </w:p>
    <w:p>
      <w:pPr>
        <w:ind w:firstLine="0"/>
        <w:jc w:val="left"/>
      </w:pPr>
      <w:r>
        <w:rPr>
          <w:rFonts w:ascii="Times New Roman" w:hAnsi="Times New Roman"/>
          <w:sz w:val="24"/>
        </w:rPr>
        <w:tab/>
      </w:r>
      <w:r>
        <w:rPr>
          <w:rFonts w:ascii="Times New Roman" w:hAnsi="Times New Roman"/>
          <w:sz w:val="24"/>
          <w:u w:val="single"/>
        </w:rPr>
        <w:t>@wasm</w:t>
      </w:r>
      <w:r>
        <w:rPr>
          <w:rFonts w:ascii="Times New Roman" w:hAnsi="Times New Roman"/>
          <w:sz w:val="24"/>
        </w:rPr>
        <w:t xml:space="preserve">.  Call </w:t>
      </w:r>
      <w:r>
        <w:rPr>
          <w:rFonts w:ascii="Times New Roman" w:hAnsi="Times New Roman"/>
          <w:i/>
          <w:sz w:val="24"/>
        </w:rPr>
        <w:t>dāġ</w:t>
      </w:r>
      <w:r>
        <w:rPr>
          <w:rFonts w:ascii="Times New Roman" w:hAnsi="Times New Roman"/>
          <w:sz w:val="24"/>
        </w:rPr>
        <w:t xml:space="preserve">, though they know the word </w:t>
      </w:r>
      <w:r>
        <w:rPr>
          <w:rFonts w:ascii="Times New Roman" w:hAnsi="Times New Roman"/>
          <w:i/>
          <w:sz w:val="24"/>
        </w:rPr>
        <w:t>wasm</w:t>
      </w:r>
      <w:r>
        <w:rPr>
          <w:rFonts w:ascii="Times New Roman" w:hAnsi="Times New Roman"/>
          <w:sz w:val="24"/>
        </w:rPr>
        <w:t xml:space="preserve">.  Mḥimmid•Ibin•Ḏ̣ayfaḷḷah says the Ġnaymāt, Ġraygāniyyīn, Najamāt, and Xanāṭlih each have their own.  </w:t>
      </w:r>
      <w:r>
        <w:rPr>
          <w:rFonts w:ascii="Times New Roman" w:hAnsi="Times New Roman"/>
          <w:b/>
          <w:sz w:val="24"/>
        </w:rPr>
        <w:t>&lt;1:124&gt;</w:t>
      </w:r>
      <w:r>
        <w:rPr>
          <w:rFonts w:ascii="Times New Roman" w:hAnsi="Times New Roman"/>
          <w:sz w:val="24"/>
        </w:rPr>
      </w:r>
    </w:p>
    <w:p>
      <w:pPr>
        <w:ind w:firstLine="0"/>
        <w:jc w:val="left"/>
      </w:pPr>
    </w:p>
    <w:p>
      <w:pPr>
        <w:ind w:firstLine="0"/>
        <w:jc w:val="left"/>
      </w:pPr>
      <w:r>
        <w:rPr>
          <w:rFonts w:ascii="Times New Roman" w:hAnsi="Times New Roman"/>
          <w:sz w:val="24"/>
        </w:rPr>
        <w:tab/>
      </w:r>
      <w:r>
        <w:rPr>
          <w:rFonts w:ascii="Times New Roman" w:hAnsi="Times New Roman"/>
          <w:sz w:val="24"/>
          <w:u w:val="single"/>
        </w:rPr>
        <w:t>@Justice</w:t>
      </w:r>
      <w:r>
        <w:rPr>
          <w:rFonts w:ascii="Times New Roman" w:hAnsi="Times New Roman"/>
          <w:sz w:val="24"/>
        </w:rPr>
        <w:t>.  According to Mḥimmid•Ibin•Ḏ̣ayfaḷḷah, the šēxs are still the source of justice, not the government.</w:t>
      </w:r>
    </w:p>
    <w:p>
      <w:pPr>
        <w:ind w:firstLine="0"/>
        <w:jc w:val="left"/>
      </w:pPr>
    </w:p>
    <w:p>
      <w:pPr>
        <w:ind w:firstLine="0"/>
        <w:jc w:val="left"/>
      </w:pPr>
      <w:r>
        <w:rPr>
          <w:rFonts w:ascii="Times New Roman" w:hAnsi="Times New Roman"/>
          <w:sz w:val="24"/>
        </w:rPr>
        <w:tab/>
      </w:r>
      <w:r>
        <w:rPr>
          <w:rFonts w:ascii="Times New Roman" w:hAnsi="Times New Roman"/>
          <w:sz w:val="24"/>
          <w:u w:val="single"/>
        </w:rPr>
        <w:t>@Religion</w:t>
      </w:r>
      <w:r>
        <w:rPr>
          <w:rFonts w:ascii="Times New Roman" w:hAnsi="Times New Roman"/>
          <w:sz w:val="24"/>
        </w:rPr>
        <w:t xml:space="preserve">.  @Prayer.  @Islam.  Under Salāmih•Ḥsēn’s influence, the men prayed the sunset and evening prayers. </w:t>
      </w:r>
    </w:p>
    <w:p>
      <w:pPr>
        <w:ind w:firstLine="0"/>
        <w:jc w:val="left"/>
      </w:pPr>
    </w:p>
    <w:p>
      <w:pPr>
        <w:ind w:firstLine="0"/>
        <w:jc w:val="left"/>
      </w:pPr>
      <w:r>
        <w:rPr>
          <w:rFonts w:ascii="Times New Roman" w:hAnsi="Times New Roman"/>
          <w:sz w:val="24"/>
        </w:rPr>
        <w:tab/>
      </w:r>
      <w:r>
        <w:rPr>
          <w:rFonts w:ascii="Times New Roman" w:hAnsi="Times New Roman"/>
          <w:sz w:val="24"/>
          <w:u w:val="single"/>
        </w:rPr>
        <w:t>@Xanāṭlih @šēxs.</w:t>
      </w:r>
      <w:r>
        <w:rPr>
          <w:rFonts w:ascii="Times New Roman" w:hAnsi="Times New Roman"/>
          <w:sz w:val="24"/>
        </w:rPr>
        <w:t xml:space="preserve">   Mḥimmid•Ibin•Ḏ̣ayfaḷḷah.  His FF Ḏ̣ayfaḷḷah•Sālim was šēx, and acted as guide to Jennings Bramley.  His father Slēmān was not šēx, but some other relative (ʿĀyid•ʿWēḏ̣ah}, who then retired, was the one šēx between Mḥimmid and his grandfather. {2/70}</w:t>
      </w:r>
    </w:p>
    <w:p>
      <w:pPr>
        <w:ind w:firstLine="0"/>
        <w:jc w:val="left"/>
      </w:pPr>
    </w:p>
    <w:p>
      <w:pPr>
        <w:ind w:firstLine="0"/>
        <w:jc w:val="left"/>
      </w:pPr>
      <w:r>
        <w:rPr>
          <w:rFonts w:ascii="Times New Roman" w:hAnsi="Times New Roman"/>
          <w:sz w:val="24"/>
        </w:rPr>
        <w:tab/>
      </w:r>
      <w:r>
        <w:rPr>
          <w:rFonts w:ascii="Times New Roman" w:hAnsi="Times New Roman"/>
          <w:sz w:val="24"/>
        </w:rPr>
        <w:t>@Poem from ʿIliy.  {Transcription as in original}</w:t>
      </w:r>
    </w:p>
    <w:p>
      <w:pPr>
        <w:ind w:firstLine="0"/>
        <w:jc w:val="left"/>
      </w:pPr>
      <w:r>
        <w:rPr>
          <w:rFonts w:ascii="Times New Roman" w:hAnsi="Times New Roman"/>
          <w:sz w:val="24"/>
        </w:rPr>
        <w:tab/>
      </w:r>
      <w:r>
        <w:rPr>
          <w:rFonts w:ascii="Times New Roman" w:hAnsi="Times New Roman"/>
          <w:sz w:val="24"/>
        </w:rPr>
        <w:tab/>
      </w:r>
      <w:r>
        <w:rPr>
          <w:rFonts w:ascii="Times New Roman" w:hAnsi="Times New Roman"/>
          <w:sz w:val="24"/>
        </w:rPr>
        <w:t>Ašrafta al-mašraf</w:t>
      </w:r>
    </w:p>
    <w:p>
      <w:pPr>
        <w:ind w:firstLine="0"/>
        <w:jc w:val="left"/>
      </w:pPr>
      <w:r>
        <w:rPr>
          <w:rFonts w:ascii="Times New Roman" w:hAnsi="Times New Roman"/>
          <w:sz w:val="24"/>
        </w:rPr>
        <w:tab/>
      </w:r>
      <w:r>
        <w:rPr>
          <w:rFonts w:ascii="Times New Roman" w:hAnsi="Times New Roman"/>
          <w:sz w:val="24"/>
        </w:rPr>
        <w:tab/>
      </w:r>
      <w:r>
        <w:rPr>
          <w:rFonts w:ascii="Times New Roman" w:hAnsi="Times New Roman"/>
          <w:sz w:val="24"/>
        </w:rPr>
        <w:t>wa-rʿayt bil ʿayn</w:t>
      </w:r>
    </w:p>
    <w:p>
      <w:pPr>
        <w:ind w:firstLine="0"/>
        <w:jc w:val="left"/>
      </w:pPr>
      <w:r>
        <w:rPr>
          <w:rFonts w:ascii="Times New Roman" w:hAnsi="Times New Roman"/>
          <w:sz w:val="24"/>
        </w:rPr>
        <w:tab/>
      </w:r>
      <w:r>
        <w:rPr>
          <w:rFonts w:ascii="Times New Roman" w:hAnsi="Times New Roman"/>
          <w:sz w:val="24"/>
        </w:rPr>
        <w:tab/>
      </w:r>
      <w:r>
        <w:rPr>
          <w:rFonts w:ascii="Times New Roman" w:hAnsi="Times New Roman"/>
          <w:sz w:val="24"/>
        </w:rPr>
        <w:t>la yaram labanha šamašīl</w:t>
      </w:r>
    </w:p>
    <w:p>
      <w:pPr>
        <w:ind w:firstLine="0"/>
        <w:jc w:val="left"/>
      </w:pPr>
      <w:r>
        <w:rPr>
          <w:rFonts w:ascii="Times New Roman" w:hAnsi="Times New Roman"/>
          <w:sz w:val="24"/>
        </w:rPr>
        <w:tab/>
      </w:r>
      <w:r>
        <w:rPr>
          <w:rFonts w:ascii="Times New Roman" w:hAnsi="Times New Roman"/>
          <w:sz w:val="24"/>
        </w:rPr>
        <w:tab/>
      </w:r>
      <w:r>
        <w:rPr>
          <w:rFonts w:ascii="Times New Roman" w:hAnsi="Times New Roman"/>
          <w:sz w:val="24"/>
        </w:rPr>
        <w:t>waddall aram alliy hiḥayḥl bilhinneh</w:t>
      </w:r>
    </w:p>
    <w:p>
      <w:pPr>
        <w:ind w:firstLine="0"/>
        <w:jc w:val="left"/>
      </w:pPr>
    </w:p>
    <w:p>
      <w:pPr>
        <w:ind w:firstLine="0"/>
        <w:jc w:val="left"/>
      </w:pPr>
      <w:r>
        <w:rPr>
          <w:rFonts w:ascii="Times New Roman" w:hAnsi="Times New Roman"/>
          <w:sz w:val="24"/>
        </w:rPr>
        <w:t>{From end pages of vol. 1}</w:t>
      </w:r>
    </w:p>
    <w:p>
      <w:pPr>
        <w:ind w:firstLine="0"/>
        <w:jc w:val="left"/>
      </w:pPr>
      <w:r>
        <w:rPr>
          <w:rFonts w:ascii="Times New Roman" w:hAnsi="Times New Roman"/>
          <w:sz w:val="24"/>
        </w:rPr>
        <w:tab/>
      </w:r>
      <w:r>
        <w:rPr>
          <w:rFonts w:ascii="Times New Roman" w:hAnsi="Times New Roman"/>
          <w:sz w:val="24"/>
        </w:rPr>
        <w:t>@Clothing.  Girls:</w:t>
      </w:r>
    </w:p>
    <w:p>
      <w:pPr>
        <w:ind w:firstLine="0"/>
        <w:jc w:val="left"/>
      </w:pPr>
      <w:r>
        <w:rPr>
          <w:rFonts w:ascii="Times New Roman" w:hAnsi="Times New Roman"/>
          <w:sz w:val="24"/>
        </w:rPr>
        <w:tab/>
      </w:r>
      <w:r>
        <w:rPr>
          <w:rFonts w:ascii="Times New Roman" w:hAnsi="Times New Roman"/>
          <w:sz w:val="24"/>
        </w:rPr>
        <w:t>Ḥisin: Black headdress, red trimming, five or six coins at top of forehead, coin trimmings down sides; black robe; red belt.  Go{es} around with chest semi-exposed.  Big black headdress.</w:t>
      </w:r>
    </w:p>
    <w:p>
      <w:pPr>
        <w:ind w:firstLine="0"/>
        <w:jc w:val="left"/>
      </w:pPr>
      <w:r>
        <w:rPr>
          <w:rFonts w:ascii="Times New Roman" w:hAnsi="Times New Roman"/>
          <w:sz w:val="24"/>
        </w:rPr>
        <w:tab/>
      </w:r>
      <w:r>
        <w:rPr>
          <w:rFonts w:ascii="Times New Roman" w:hAnsi="Times New Roman"/>
          <w:sz w:val="24"/>
        </w:rPr>
        <w:t>Little Fāṭmih has bead necklace and red headdress over checked one.  Naked underneath checked dress.  Two cowry shells and one coin in middle of forehead.  One coin at each end of headdress.  One necklace of beads, mostly translucent green.  One charm (?), four semi-precious stones, bored through, one shell, one coin, all threaded on a necklace.</w:t>
      </w:r>
    </w:p>
    <w:p>
      <w:pPr>
        <w:ind w:firstLine="0"/>
        <w:jc w:val="left"/>
      </w:pPr>
      <w:r>
        <w:rPr>
          <w:rFonts w:ascii="Times New Roman" w:hAnsi="Times New Roman"/>
          <w:sz w:val="24"/>
        </w:rPr>
        <w:tab/>
      </w:r>
      <w:r>
        <w:rPr>
          <w:rFonts w:ascii="Times New Roman" w:hAnsi="Times New Roman"/>
          <w:sz w:val="24"/>
        </w:rPr>
        <w:t>Boys: bare feet; one robe, striped, wool? One headdress, tied on with string, check, cotton or wool, coin suspended from center of headdress and may also be at the ends {little picture in original}.  The coins are Ottoman or the Israeli 1 ag., both silvery in appearance.</w:t>
      </w:r>
    </w:p>
    <w:p>
      <w:pPr>
        <w:ind w:firstLine="0"/>
        <w:jc w:val="left"/>
      </w:pPr>
      <w:r>
        <w:rPr>
          <w:rFonts w:ascii="Times New Roman" w:hAnsi="Times New Roman"/>
          <w:sz w:val="24"/>
        </w:rPr>
        <w:tab/>
      </w:r>
      <w:r>
        <w:rPr>
          <w:rFonts w:ascii="Times New Roman" w:hAnsi="Times New Roman"/>
          <w:sz w:val="24"/>
        </w:rPr>
        <w:t>Sālmih: black headdress; red veil up to eyes and same material round top of head; beads with coins suspended at side of eyes; silver bracelet; ring (silver?) on ring finger of left hand; black robe, with holes; flowered clothing under robe; necklace; red scarf round head over top (and presumably under jaw); sandals (leather); white cloth belt.</w:t>
      </w:r>
    </w:p>
    <w:p>
      <w:pPr>
        <w:ind w:firstLine="0"/>
        <w:jc w:val="left"/>
      </w:pPr>
      <w:r>
        <w:rPr>
          <w:rFonts w:ascii="Times New Roman" w:hAnsi="Times New Roman"/>
          <w:sz w:val="24"/>
        </w:rPr>
        <w:tab/>
      </w:r>
      <w:r>
        <w:rPr>
          <w:rFonts w:ascii="Times New Roman" w:hAnsi="Times New Roman"/>
          <w:sz w:val="24"/>
        </w:rPr>
        <w:t xml:space="preserve">ʿIliy: White </w:t>
      </w:r>
      <w:r>
        <w:rPr>
          <w:rFonts w:ascii="Times New Roman" w:hAnsi="Times New Roman"/>
          <w:i/>
          <w:sz w:val="24"/>
        </w:rPr>
        <w:t>mindīl</w:t>
      </w:r>
      <w:r>
        <w:rPr>
          <w:rFonts w:ascii="Times New Roman" w:hAnsi="Times New Roman"/>
          <w:sz w:val="24"/>
        </w:rPr>
        <w:t xml:space="preserve"> (no </w:t>
      </w:r>
      <w:r>
        <w:rPr>
          <w:rFonts w:ascii="Times New Roman" w:hAnsi="Times New Roman"/>
          <w:i/>
          <w:sz w:val="24"/>
        </w:rPr>
        <w:t>mirīrih</w:t>
      </w:r>
      <w:r>
        <w:rPr>
          <w:rFonts w:ascii="Times New Roman" w:hAnsi="Times New Roman"/>
          <w:sz w:val="24"/>
        </w:rPr>
        <w:t xml:space="preserve">); striped ṯawb; blue jacket; sandals; long white pants; khaki overcoat used as blanket.  </w:t>
      </w:r>
    </w:p>
    <w:p>
      <w:pPr>
        <w:ind w:firstLine="0"/>
        <w:jc w:val="left"/>
      </w:pPr>
    </w:p>
    <w:sectPr>
      <w:headerReference r:id="rId5" w:type="default"/>
      <w:headerReference r:id="rId4" w:type="first"/>
      <w:footnotePr>
        <w:pos w:val="sectEnd"/>
        <w:numFmt w:val="decimal"/>
        <w:numStart w:val="1"/>
        <w:numRestart w:val="eachSect"/>
      </w:footnotePr>
      <w:pgSz w:w="12240" w:h="15840"/>
      <w:pgMar w:left="1440" w:right="1440"/>
      <w:titlePg/>
    </w:sectPr>
  </w:body>
</w:document>
</file>

<file path=word/footnotes.xml><?xml version="1.0" encoding="utf-8"?>
<w:footnotes xmlns:w="http://schemas.openxmlformats.org/wordprocessingml/2006/main">
  <w:footnote w:id="-1" w:type="separator">
    <w:p w:rsidR="00000000" w:rsidP="00000001">
      <w:r>
        <w:t>______</w:t>
      </w:r>
    </w:p>
    <w:p w:rsidR="00000001">
      <w:pPr>
        <w:ind w:firstLine="0" w:left="0" w:right="0"/>
        <w:jc w:val="left"/>
      </w:pPr>
    </w:p>
    <w:p w:rsidR="00000002">
      <w:pPr>
        <w:ind w:firstLine="0" w:left="0" w:right="0"/>
        <w:jc w:val="left"/>
      </w:pPr>
    </w:p>
  </w:footnote>
  <w:footnote w:id="0" w:type="continuationSeparator">
    <w:p w:rsidR="00000000" w:rsidP="00000001">
      <w:pPr>
        <w:ind w:firstLine="0" w:left="0" w:right="0"/>
        <w:jc w:val="left"/>
      </w:pPr>
      <w:r>
        <w:t>_____________________________________________________________________________</w:t>
      </w:r>
    </w:p>
    <w:p w:rsidR="00000001">
      <w:pPr>
        <w:ind w:firstLine="0" w:left="0" w:right="0"/>
        <w:jc w:val="left"/>
      </w:pPr>
    </w:p>
    <w:p w:rsidR="00000002">
      <w:pPr>
        <w:ind w:firstLine="0" w:left="0" w:right="0"/>
        <w:jc w:val="left"/>
      </w:pPr>
    </w:p>
  </w:footnote>
  <w:footnote w:id="1">
    <w:p w:rsidP="00000001" w:rsidR="00000000">
      <w:pPr>
        <w:pStyle w:val="FootnoteText"/>
      </w:pPr>
      <w:r>
        <w:fldChar w:fldCharType="begin"/>
      </w:r>
      <w:r>
        <w:instrText> REF "FootnotePre" </w:instrText>
      </w:r>
      <w:r>
        <w:fldChar w:fldCharType="separate"/>
      </w:r>
      <w:r>
        <w:fldChar w:fldCharType="end"/>
      </w:r>
      <w:r>
        <w:rPr>
          <w:rStyle w:val="FootnoteCharacters"/>
        </w:rPr>
        <w:footnoteRef/>
      </w:r>
      <w:r>
        <w:fldChar w:fldCharType="begin"/>
      </w:r>
      <w:r>
        <w:instrText> REF "FootnotePost" </w:instrText>
      </w:r>
      <w:r>
        <w:fldChar w:fldCharType="separate"/>
      </w:r>
      <w:r>
        <w:t>.</w:t>
      </w:r>
      <w:r>
        <w:tab/>
      </w:r>
      <w:r>
        <w:fldChar w:fldCharType="end"/>
      </w:r>
      <w:r>
        <w:rPr>
          <w:rStyle w:val="FootnoteText"/>
        </w:rPr>
        <w:t xml:space="preserve">A šēx of the Tarābīn, who ran the coffee tent: see 2:2. </w:t>
      </w:r>
    </w:p>
  </w:footnote>
  <w:footnote w:id="2">
    <w:p w:rsidP="00000001" w:rsidR="00000000">
      <w:pPr>
        <w:pStyle w:val="FootnoteText"/>
      </w:pPr>
      <w:r>
        <w:fldChar w:fldCharType="begin"/>
      </w:r>
      <w:r>
        <w:instrText> REF "FootnotePre" </w:instrText>
      </w:r>
      <w:r>
        <w:fldChar w:fldCharType="separate"/>
      </w:r>
      <w:r>
        <w:fldChar w:fldCharType="end"/>
      </w:r>
      <w:r>
        <w:rPr>
          <w:rStyle w:val="FootnoteCharacters"/>
        </w:rPr>
        <w:footnoteRef/>
      </w:r>
      <w:r>
        <w:fldChar w:fldCharType="begin"/>
      </w:r>
      <w:r>
        <w:instrText> REF "FootnotePost" </w:instrText>
      </w:r>
      <w:r>
        <w:fldChar w:fldCharType="separate"/>
      </w:r>
      <w:r>
        <w:t>.</w:t>
      </w:r>
      <w:r>
        <w:tab/>
      </w:r>
      <w:r>
        <w:fldChar w:fldCharType="end"/>
      </w:r>
      <w:r>
        <w:rPr>
          <w:rStyle w:val="FootnoteText"/>
        </w:rPr>
        <w:t>Here the term @Darb•al-Ḥajj is used accurately, but this is not always so in these notes: for a long time I evidently thought that the Darb•al-Ḥajj went through Ṯamad, and that it was identical with the road I used between Rās al-Nagb and Nixl; but this was incorrect.  Going E to W, the Darb•al-Ḥajj diverts from “my” road at W. Aṃṃ Bṭaymih/Aḅuw Ṭlayḥāt, passes through Ṯamad, and rejoins the Darb•al-Ḥajj just before  Dabbt al-Baġalah (Šuqayr 264).</w:t>
      </w:r>
    </w:p>
  </w:footnote>
  <w:footnote w:id="3">
    <w:p w:rsidP="00000001" w:rsidR="00000000">
      <w:pPr>
        <w:pStyle w:val="FootnoteText"/>
      </w:pPr>
      <w:r>
        <w:fldChar w:fldCharType="begin"/>
      </w:r>
      <w:r>
        <w:instrText> REF "FootnotePre" </w:instrText>
      </w:r>
      <w:r>
        <w:fldChar w:fldCharType="separate"/>
      </w:r>
      <w:r>
        <w:fldChar w:fldCharType="end"/>
      </w:r>
      <w:r>
        <w:rPr>
          <w:rStyle w:val="FootnoteCharacters"/>
        </w:rPr>
        <w:footnoteRef/>
      </w:r>
      <w:r>
        <w:fldChar w:fldCharType="begin"/>
      </w:r>
      <w:r>
        <w:instrText> REF "FootnotePost" </w:instrText>
      </w:r>
      <w:r>
        <w:fldChar w:fldCharType="separate"/>
      </w:r>
      <w:r>
        <w:t>.</w:t>
      </w:r>
      <w:r>
        <w:tab/>
      </w:r>
      <w:r>
        <w:fldChar w:fldCharType="end"/>
      </w:r>
      <w:r>
        <w:rPr>
          <w:rStyle w:val="FootnoteText"/>
        </w:rPr>
        <w:t>There is a crude sketch in the original.</w:t>
      </w:r>
    </w:p>
  </w:footnote>
  <w:footnote w:id="4">
    <w:p w:rsidP="00000001" w:rsidR="00000000">
      <w:pPr>
        <w:pStyle w:val="FootnoteText"/>
      </w:pPr>
      <w:r>
        <w:fldChar w:fldCharType="begin"/>
      </w:r>
      <w:r>
        <w:instrText> REF "FootnotePre" </w:instrText>
      </w:r>
      <w:r>
        <w:fldChar w:fldCharType="separate"/>
      </w:r>
      <w:r>
        <w:fldChar w:fldCharType="end"/>
      </w:r>
      <w:r>
        <w:rPr>
          <w:rStyle w:val="FootnoteCharacters"/>
        </w:rPr>
        <w:footnoteRef/>
      </w:r>
      <w:r>
        <w:fldChar w:fldCharType="begin"/>
      </w:r>
      <w:r>
        <w:instrText> REF "FootnotePost" </w:instrText>
      </w:r>
      <w:r>
        <w:fldChar w:fldCharType="separate"/>
      </w:r>
      <w:r>
        <w:t>.</w:t>
      </w:r>
      <w:r>
        <w:tab/>
      </w:r>
      <w:r>
        <w:fldChar w:fldCharType="end"/>
      </w:r>
      <w:r>
        <w:rPr>
          <w:rStyle w:val="FootnoteText"/>
          <w:i/>
        </w:rPr>
        <w:t>qumqum,</w:t>
      </w:r>
      <w:r>
        <w:rPr>
          <w:rStyle w:val="FootnoteText"/>
        </w:rPr>
        <w:t xml:space="preserve"> a word not used by the Bedouin but used in Hebrew to refer to a small open-mouthed vessel with a handle that is used for heating water.</w:t>
      </w:r>
    </w:p>
  </w:footnote>
  <w:footnote w:id="5">
    <w:p w:rsidP="00000001" w:rsidR="00000000">
      <w:pPr>
        <w:pStyle w:val="FootnoteText"/>
      </w:pPr>
      <w:r>
        <w:fldChar w:fldCharType="begin"/>
      </w:r>
      <w:r>
        <w:instrText> REF "FootnotePre" </w:instrText>
      </w:r>
      <w:r>
        <w:fldChar w:fldCharType="separate"/>
      </w:r>
      <w:r>
        <w:fldChar w:fldCharType="end"/>
      </w:r>
      <w:r>
        <w:rPr>
          <w:rStyle w:val="FootnoteCharacters"/>
        </w:rPr>
        <w:footnoteRef/>
      </w:r>
      <w:r>
        <w:fldChar w:fldCharType="begin"/>
      </w:r>
      <w:r>
        <w:instrText> REF "FootnotePost" </w:instrText>
      </w:r>
      <w:r>
        <w:fldChar w:fldCharType="separate"/>
      </w:r>
      <w:r>
        <w:t>.</w:t>
      </w:r>
      <w:r>
        <w:tab/>
      </w:r>
      <w:r>
        <w:fldChar w:fldCharType="end"/>
      </w:r>
      <w:r>
        <w:rPr>
          <w:rStyle w:val="FootnoteText"/>
        </w:rPr>
        <w:t xml:space="preserve">Lycium or box-thorn; in the original: </w:t>
      </w:r>
      <w:r>
        <w:rPr>
          <w:rStyle w:val="FootnoteText"/>
          <w:i/>
        </w:rPr>
        <w:t>hʿawsaj</w:t>
      </w:r>
      <w:r>
        <w:rPr>
          <w:rStyle w:val="FootnoteText"/>
        </w:rPr>
        <w:t>.</w:t>
      </w:r>
    </w:p>
  </w:footnote>
  <w:footnote w:id="6">
    <w:p w:rsidP="00000001" w:rsidR="00000000">
      <w:pPr>
        <w:pStyle w:val="FootnoteText"/>
      </w:pPr>
      <w:r>
        <w:fldChar w:fldCharType="begin"/>
      </w:r>
      <w:r>
        <w:instrText> REF "FootnotePre" </w:instrText>
      </w:r>
      <w:r>
        <w:fldChar w:fldCharType="separate"/>
      </w:r>
      <w:r>
        <w:fldChar w:fldCharType="end"/>
      </w:r>
      <w:r>
        <w:rPr>
          <w:rStyle w:val="FootnoteCharacters"/>
        </w:rPr>
        <w:footnoteRef/>
      </w:r>
      <w:r>
        <w:fldChar w:fldCharType="begin"/>
      </w:r>
      <w:r>
        <w:instrText> REF "FootnotePost" </w:instrText>
      </w:r>
      <w:r>
        <w:fldChar w:fldCharType="separate"/>
      </w:r>
      <w:r>
        <w:t>.</w:t>
      </w:r>
      <w:r>
        <w:tab/>
      </w:r>
      <w:r>
        <w:fldChar w:fldCharType="end"/>
      </w:r>
      <w:r>
        <w:rPr>
          <w:rStyle w:val="FootnoteText"/>
        </w:rPr>
        <w:t>This was the trip earlier in the same month when I went to Šēx•Slēmān•al-Gṣayyir and made my arrangements.</w:t>
      </w:r>
    </w:p>
  </w:footnote>
  <w:footnote w:id="7">
    <w:p w:rsidP="00000001" w:rsidR="00000000">
      <w:pPr>
        <w:pStyle w:val="FootnoteText"/>
      </w:pPr>
      <w:r>
        <w:fldChar w:fldCharType="begin"/>
      </w:r>
      <w:r>
        <w:instrText> REF "FootnotePre" </w:instrText>
      </w:r>
      <w:r>
        <w:fldChar w:fldCharType="separate"/>
      </w:r>
      <w:r>
        <w:fldChar w:fldCharType="end"/>
      </w:r>
      <w:r>
        <w:rPr>
          <w:rStyle w:val="FootnoteCharacters"/>
        </w:rPr>
        <w:footnoteRef/>
      </w:r>
      <w:r>
        <w:fldChar w:fldCharType="begin"/>
      </w:r>
      <w:r>
        <w:instrText> REF "FootnotePost" </w:instrText>
      </w:r>
      <w:r>
        <w:fldChar w:fldCharType="separate"/>
      </w:r>
      <w:r>
        <w:t>.</w:t>
      </w:r>
      <w:r>
        <w:tab/>
      </w:r>
      <w:r>
        <w:fldChar w:fldCharType="end"/>
      </w:r>
      <w:r>
        <w:rPr>
          <w:rStyle w:val="FootnoteText"/>
        </w:rPr>
        <w:t xml:space="preserve">I originally wrote </w:t>
      </w:r>
      <w:r>
        <w:rPr>
          <w:rStyle w:val="FootnoteText"/>
          <w:i/>
        </w:rPr>
        <w:t>ʿefīg</w:t>
      </w:r>
      <w:r>
        <w:rPr>
          <w:rStyle w:val="FootnoteText"/>
        </w:rPr>
        <w:t xml:space="preserve">, then changed it to the incorrect </w:t>
      </w:r>
      <w:r>
        <w:rPr>
          <w:rStyle w:val="FootnoteText"/>
          <w:i/>
        </w:rPr>
        <w:t>ʿfīg</w:t>
      </w:r>
      <w:r>
        <w:rPr>
          <w:rStyle w:val="FootnoteText"/>
        </w:rPr>
        <w:t xml:space="preserve">. </w:t>
      </w:r>
    </w:p>
  </w:footnote>
  <w:footnote w:id="8">
    <w:p w:rsidP="00000001" w:rsidR="00000000">
      <w:pPr>
        <w:pStyle w:val="FootnoteText"/>
      </w:pPr>
      <w:r>
        <w:fldChar w:fldCharType="begin"/>
      </w:r>
      <w:r>
        <w:instrText> REF "FootnotePre" </w:instrText>
      </w:r>
      <w:r>
        <w:fldChar w:fldCharType="separate"/>
      </w:r>
      <w:r>
        <w:fldChar w:fldCharType="end"/>
      </w:r>
      <w:r>
        <w:rPr>
          <w:rStyle w:val="FootnoteCharacters"/>
        </w:rPr>
        <w:footnoteRef/>
      </w:r>
      <w:r>
        <w:fldChar w:fldCharType="begin"/>
      </w:r>
      <w:r>
        <w:instrText> REF "FootnotePost" </w:instrText>
      </w:r>
      <w:r>
        <w:fldChar w:fldCharType="separate"/>
      </w:r>
      <w:r>
        <w:t>.</w:t>
      </w:r>
      <w:r>
        <w:tab/>
      </w:r>
      <w:r>
        <w:fldChar w:fldCharType="end"/>
      </w:r>
      <w:r>
        <w:rPr>
          <w:rStyle w:val="FootnoteText"/>
        </w:rPr>
        <w:t>In retrospect I find it impossible to believe that Ḥajj Najm could make an error of this kind; I must have misunderstood.  The doctor was supposed to come every Tuesday, but this could not be relied on.</w:t>
      </w:r>
    </w:p>
  </w:footnote>
  <w:footnote w:id="9">
    <w:p w:rsidP="00000001" w:rsidR="00000000">
      <w:pPr>
        <w:pStyle w:val="FootnoteText"/>
      </w:pPr>
      <w:r>
        <w:fldChar w:fldCharType="begin"/>
      </w:r>
      <w:r>
        <w:instrText> REF "FootnotePre" </w:instrText>
      </w:r>
      <w:r>
        <w:fldChar w:fldCharType="separate"/>
      </w:r>
      <w:r>
        <w:fldChar w:fldCharType="end"/>
      </w:r>
      <w:r>
        <w:rPr>
          <w:rStyle w:val="FootnoteCharacters"/>
        </w:rPr>
        <w:footnoteRef/>
      </w:r>
      <w:r>
        <w:fldChar w:fldCharType="begin"/>
      </w:r>
      <w:r>
        <w:instrText> REF "FootnotePost" </w:instrText>
      </w:r>
      <w:r>
        <w:fldChar w:fldCharType="separate"/>
      </w:r>
      <w:r>
        <w:t>.</w:t>
      </w:r>
      <w:r>
        <w:tab/>
      </w:r>
      <w:r>
        <w:fldChar w:fldCharType="end"/>
      </w:r>
      <w:r>
        <w:rPr>
          <w:rStyle w:val="FootnoteText"/>
        </w:rPr>
        <w:t>This was a misunderstanding: both actions serve to call on some-one to witness something, not to swear an oath.</w:t>
      </w:r>
    </w:p>
  </w:footnote>
  <w:footnote w:id="10">
    <w:p w:rsidP="00000001" w:rsidR="00000000">
      <w:pPr>
        <w:pStyle w:val="FootnoteText"/>
      </w:pPr>
      <w:r>
        <w:fldChar w:fldCharType="begin"/>
      </w:r>
      <w:r>
        <w:instrText> REF "FootnotePre" </w:instrText>
      </w:r>
      <w:r>
        <w:fldChar w:fldCharType="separate"/>
      </w:r>
      <w:r>
        <w:fldChar w:fldCharType="end"/>
      </w:r>
      <w:r>
        <w:rPr>
          <w:rStyle w:val="FootnoteCharacters"/>
        </w:rPr>
        <w:footnoteRef/>
      </w:r>
      <w:r>
        <w:fldChar w:fldCharType="begin"/>
      </w:r>
      <w:r>
        <w:instrText> REF "FootnotePost" </w:instrText>
      </w:r>
      <w:r>
        <w:fldChar w:fldCharType="separate"/>
      </w:r>
      <w:r>
        <w:t>.</w:t>
      </w:r>
      <w:r>
        <w:tab/>
      </w:r>
      <w:r>
        <w:fldChar w:fldCharType="end"/>
      </w:r>
      <w:r>
        <w:rPr>
          <w:rStyle w:val="FootnoteText"/>
        </w:rPr>
        <w:t>These were called “command cars” by the Israelis.</w:t>
      </w:r>
    </w:p>
  </w:footnote>
  <w:footnote w:id="11">
    <w:p w:rsidP="00000001" w:rsidR="00000000">
      <w:pPr>
        <w:pStyle w:val="FootnoteText"/>
      </w:pPr>
      <w:r>
        <w:fldChar w:fldCharType="begin"/>
      </w:r>
      <w:r>
        <w:instrText> REF "FootnotePre" </w:instrText>
      </w:r>
      <w:r>
        <w:fldChar w:fldCharType="separate"/>
      </w:r>
      <w:r>
        <w:fldChar w:fldCharType="end"/>
      </w:r>
      <w:r>
        <w:rPr>
          <w:rStyle w:val="FootnoteCharacters"/>
        </w:rPr>
        <w:footnoteRef/>
      </w:r>
      <w:r>
        <w:fldChar w:fldCharType="begin"/>
      </w:r>
      <w:r>
        <w:instrText> REF "FootnotePost" </w:instrText>
      </w:r>
      <w:r>
        <w:fldChar w:fldCharType="separate"/>
      </w:r>
      <w:r>
        <w:t>.</w:t>
      </w:r>
      <w:r>
        <w:tab/>
      </w:r>
      <w:r>
        <w:fldChar w:fldCharType="end"/>
      </w:r>
      <w:r>
        <w:rPr>
          <w:rStyle w:val="FootnoteText"/>
        </w:rPr>
        <w:t>This is evidently a mistake for “the six of us.”  See the opening sentence of the entry for the next day.</w:t>
      </w:r>
    </w:p>
  </w:footnote>
  <w:footnote w:id="12">
    <w:p w:rsidP="00000001" w:rsidR="00000000">
      <w:pPr>
        <w:pStyle w:val="FootnoteText"/>
      </w:pPr>
      <w:r>
        <w:fldChar w:fldCharType="begin"/>
      </w:r>
      <w:r>
        <w:instrText> REF "FootnotePre" </w:instrText>
      </w:r>
      <w:r>
        <w:fldChar w:fldCharType="separate"/>
      </w:r>
      <w:r>
        <w:fldChar w:fldCharType="end"/>
      </w:r>
      <w:r>
        <w:rPr>
          <w:rStyle w:val="FootnoteCharacters"/>
        </w:rPr>
        <w:footnoteRef/>
      </w:r>
      <w:r>
        <w:fldChar w:fldCharType="begin"/>
      </w:r>
      <w:r>
        <w:instrText> REF "FootnotePost" </w:instrText>
      </w:r>
      <w:r>
        <w:fldChar w:fldCharType="separate"/>
      </w:r>
      <w:r>
        <w:t>.</w:t>
      </w:r>
      <w:r>
        <w:tab/>
      </w:r>
      <w:r>
        <w:fldChar w:fldCharType="end"/>
      </w:r>
      <w:r>
        <w:rPr>
          <w:rStyle w:val="FootnoteText"/>
        </w:rPr>
        <w:t>This is the site discussed by Tamari 1973 under the name al-Qurreiṣ.</w:t>
      </w:r>
    </w:p>
  </w:footnote>
  <w:footnote w:id="13">
    <w:p w:rsidP="00000001" w:rsidR="00000000">
      <w:pPr>
        <w:pStyle w:val="FootnoteText"/>
      </w:pPr>
      <w:r>
        <w:fldChar w:fldCharType="begin"/>
      </w:r>
      <w:r>
        <w:instrText> REF "FootnotePre" </w:instrText>
      </w:r>
      <w:r>
        <w:fldChar w:fldCharType="separate"/>
      </w:r>
      <w:r>
        <w:fldChar w:fldCharType="end"/>
      </w:r>
      <w:r>
        <w:rPr>
          <w:rStyle w:val="FootnoteCharacters"/>
        </w:rPr>
        <w:footnoteRef/>
      </w:r>
      <w:r>
        <w:fldChar w:fldCharType="begin"/>
      </w:r>
      <w:r>
        <w:instrText> REF "FootnotePost" </w:instrText>
      </w:r>
      <w:r>
        <w:fldChar w:fldCharType="separate"/>
      </w:r>
      <w:r>
        <w:t>.</w:t>
      </w:r>
      <w:r>
        <w:tab/>
      </w:r>
      <w:r>
        <w:fldChar w:fldCharType="end"/>
      </w:r>
      <w:r>
        <w:rPr>
          <w:rStyle w:val="FootnoteText"/>
          <w:i/>
        </w:rPr>
        <w:t>jurna</w:t>
      </w:r>
      <w:r>
        <w:rPr>
          <w:rStyle w:val="FootnoteText"/>
        </w:rPr>
        <w:t xml:space="preserve"> is evidently a mistake for </w:t>
      </w:r>
      <w:r>
        <w:rPr>
          <w:rStyle w:val="FootnoteText"/>
          <w:i/>
        </w:rPr>
        <w:t>jurn</w:t>
      </w:r>
      <w:r>
        <w:rPr>
          <w:rStyle w:val="FootnoteText"/>
        </w:rPr>
        <w:t xml:space="preserve"> ‘a threshing floor’.</w:t>
      </w:r>
    </w:p>
  </w:footnote>
  <w:footnote w:id="14">
    <w:p w:rsidP="00000001" w:rsidR="00000000">
      <w:pPr>
        <w:pStyle w:val="FootnoteText"/>
      </w:pPr>
      <w:r>
        <w:fldChar w:fldCharType="begin"/>
      </w:r>
      <w:r>
        <w:instrText> REF "FootnotePre" </w:instrText>
      </w:r>
      <w:r>
        <w:fldChar w:fldCharType="separate"/>
      </w:r>
      <w:r>
        <w:fldChar w:fldCharType="end"/>
      </w:r>
      <w:r>
        <w:rPr>
          <w:rStyle w:val="FootnoteCharacters"/>
        </w:rPr>
        <w:footnoteRef/>
      </w:r>
      <w:r>
        <w:fldChar w:fldCharType="begin"/>
      </w:r>
      <w:r>
        <w:instrText> REF "FootnotePost" </w:instrText>
      </w:r>
      <w:r>
        <w:fldChar w:fldCharType="separate"/>
      </w:r>
      <w:r>
        <w:t>.</w:t>
      </w:r>
      <w:r>
        <w:tab/>
      </w:r>
      <w:r>
        <w:fldChar w:fldCharType="end"/>
      </w:r>
      <w:r>
        <w:rPr>
          <w:rStyle w:val="FootnoteText"/>
        </w:rPr>
        <w:t>The word is unclear, and looks more like “mug,” but “jug” makes better sense.</w:t>
      </w:r>
    </w:p>
  </w:footnote>
  <w:footnote w:id="15">
    <w:p w:rsidP="00000001" w:rsidR="00000000">
      <w:pPr>
        <w:pStyle w:val="FootnoteText"/>
      </w:pPr>
      <w:r>
        <w:fldChar w:fldCharType="begin"/>
      </w:r>
      <w:r>
        <w:instrText> REF "FootnotePre" </w:instrText>
      </w:r>
      <w:r>
        <w:fldChar w:fldCharType="separate"/>
      </w:r>
      <w:r>
        <w:fldChar w:fldCharType="end"/>
      </w:r>
      <w:r>
        <w:rPr>
          <w:rStyle w:val="FootnoteCharacters"/>
        </w:rPr>
        <w:footnoteRef/>
      </w:r>
      <w:r>
        <w:fldChar w:fldCharType="begin"/>
      </w:r>
      <w:r>
        <w:instrText> REF "FootnotePost" </w:instrText>
      </w:r>
      <w:r>
        <w:fldChar w:fldCharType="separate"/>
      </w:r>
      <w:r>
        <w:t>.</w:t>
      </w:r>
      <w:r>
        <w:tab/>
      </w:r>
      <w:r>
        <w:fldChar w:fldCharType="end"/>
      </w:r>
      <w:r>
        <w:rPr>
          <w:rStyle w:val="FootnoteText"/>
        </w:rPr>
        <w:t xml:space="preserve">Probably </w:t>
      </w:r>
      <w:r>
        <w:rPr>
          <w:rStyle w:val="FootnoteText"/>
          <w:i/>
        </w:rPr>
        <w:t>ḏrah</w:t>
      </w:r>
      <w:r>
        <w:rPr>
          <w:rStyle w:val="FootnoteText"/>
        </w:rPr>
        <w:t>, durra.</w:t>
      </w:r>
    </w:p>
  </w:footnote>
  <w:footnote w:id="16">
    <w:p w:rsidP="00000001" w:rsidR="00000000">
      <w:pPr>
        <w:pStyle w:val="FootnoteText"/>
      </w:pPr>
      <w:r>
        <w:fldChar w:fldCharType="begin"/>
      </w:r>
      <w:r>
        <w:instrText> REF "FootnotePre" </w:instrText>
      </w:r>
      <w:r>
        <w:fldChar w:fldCharType="separate"/>
      </w:r>
      <w:r>
        <w:fldChar w:fldCharType="end"/>
      </w:r>
      <w:r>
        <w:rPr>
          <w:rStyle w:val="FootnoteCharacters"/>
        </w:rPr>
        <w:footnoteRef/>
      </w:r>
      <w:r>
        <w:fldChar w:fldCharType="begin"/>
      </w:r>
      <w:r>
        <w:instrText> REF "FootnotePost" </w:instrText>
      </w:r>
      <w:r>
        <w:fldChar w:fldCharType="separate"/>
      </w:r>
      <w:r>
        <w:t>.</w:t>
      </w:r>
      <w:r>
        <w:tab/>
      </w:r>
      <w:r>
        <w:fldChar w:fldCharType="end"/>
      </w:r>
      <w:r>
        <w:rPr>
          <w:rStyle w:val="FootnoteText"/>
        </w:rPr>
        <w:t>The word actually means ‘camel saddle-bags’.</w:t>
      </w:r>
    </w:p>
  </w:footnote>
  <w:footnote w:id="17">
    <w:p w:rsidP="00000001" w:rsidR="00000000">
      <w:pPr>
        <w:pStyle w:val="FootnoteText"/>
      </w:pPr>
      <w:r>
        <w:fldChar w:fldCharType="begin"/>
      </w:r>
      <w:r>
        <w:instrText> REF "FootnotePre" </w:instrText>
      </w:r>
      <w:r>
        <w:fldChar w:fldCharType="separate"/>
      </w:r>
      <w:r>
        <w:fldChar w:fldCharType="end"/>
      </w:r>
      <w:r>
        <w:rPr>
          <w:rStyle w:val="FootnoteCharacters"/>
        </w:rPr>
        <w:footnoteRef/>
      </w:r>
      <w:r>
        <w:fldChar w:fldCharType="begin"/>
      </w:r>
      <w:r>
        <w:instrText> REF "FootnotePost" </w:instrText>
      </w:r>
      <w:r>
        <w:fldChar w:fldCharType="separate"/>
      </w:r>
      <w:r>
        <w:t>.</w:t>
      </w:r>
      <w:r>
        <w:tab/>
      </w:r>
      <w:r>
        <w:fldChar w:fldCharType="end"/>
      </w:r>
      <w:r>
        <w:rPr>
          <w:rStyle w:val="FootnoteText"/>
        </w:rPr>
        <w:t>Original has ‘back’.</w:t>
      </w:r>
    </w:p>
  </w:footnote>
  <w:footnote w:id="18">
    <w:p w:rsidP="00000001" w:rsidR="00000000">
      <w:pPr>
        <w:pStyle w:val="FootnoteText"/>
      </w:pPr>
      <w:r>
        <w:fldChar w:fldCharType="begin"/>
      </w:r>
      <w:r>
        <w:instrText> REF "FootnotePre" </w:instrText>
      </w:r>
      <w:r>
        <w:fldChar w:fldCharType="separate"/>
      </w:r>
      <w:r>
        <w:fldChar w:fldCharType="end"/>
      </w:r>
      <w:r>
        <w:rPr>
          <w:rStyle w:val="FootnoteCharacters"/>
        </w:rPr>
        <w:footnoteRef/>
      </w:r>
      <w:r>
        <w:fldChar w:fldCharType="begin"/>
      </w:r>
      <w:r>
        <w:instrText> REF "FootnotePost" </w:instrText>
      </w:r>
      <w:r>
        <w:fldChar w:fldCharType="separate"/>
      </w:r>
      <w:r>
        <w:t>.</w:t>
      </w:r>
      <w:r>
        <w:tab/>
      </w:r>
      <w:r>
        <w:fldChar w:fldCharType="end"/>
      </w:r>
      <w:r>
        <w:rPr>
          <w:rStyle w:val="FootnoteText"/>
          <w:i/>
        </w:rPr>
        <w:t>badme</w:t>
      </w:r>
      <w:r>
        <w:rPr>
          <w:rStyle w:val="FootnoteText"/>
        </w:rPr>
        <w:t xml:space="preserve"> in source.</w:t>
      </w:r>
    </w:p>
  </w:footnote>
  <w:footnote w:id="19">
    <w:p w:rsidP="00000001" w:rsidR="00000000">
      <w:pPr>
        <w:pStyle w:val="FootnoteText"/>
      </w:pPr>
      <w:r>
        <w:fldChar w:fldCharType="begin"/>
      </w:r>
      <w:r>
        <w:instrText> REF "FootnotePre" </w:instrText>
      </w:r>
      <w:r>
        <w:fldChar w:fldCharType="separate"/>
      </w:r>
      <w:r>
        <w:fldChar w:fldCharType="end"/>
      </w:r>
      <w:r>
        <w:rPr>
          <w:rStyle w:val="FootnoteCharacters"/>
        </w:rPr>
        <w:footnoteRef/>
      </w:r>
      <w:r>
        <w:fldChar w:fldCharType="begin"/>
      </w:r>
      <w:r>
        <w:instrText> REF "FootnotePost" </w:instrText>
      </w:r>
      <w:r>
        <w:fldChar w:fldCharType="separate"/>
      </w:r>
      <w:r>
        <w:t>.</w:t>
      </w:r>
      <w:r>
        <w:tab/>
      </w:r>
      <w:r>
        <w:fldChar w:fldCharType="end"/>
      </w:r>
      <w:r>
        <w:rPr>
          <w:rStyle w:val="FootnoteText"/>
        </w:rPr>
        <w:t xml:space="preserve">B&amp;H have </w:t>
      </w:r>
      <w:r>
        <w:rPr>
          <w:rStyle w:val="FootnoteText"/>
          <w:i/>
        </w:rPr>
        <w:t>kilifti</w:t>
      </w:r>
      <w:r>
        <w:rPr>
          <w:rStyle w:val="FootnoteText"/>
        </w:rPr>
        <w:t>, adj invar, joc. ‘crooked, dishonest’.</w:t>
      </w:r>
    </w:p>
  </w:footnote>
  <w:footnote w:id="20">
    <w:p w:rsidP="00000001" w:rsidR="00000000">
      <w:pPr>
        <w:pStyle w:val="FootnoteText"/>
      </w:pPr>
      <w:r>
        <w:fldChar w:fldCharType="begin"/>
      </w:r>
      <w:r>
        <w:instrText> REF "FootnotePre" </w:instrText>
      </w:r>
      <w:r>
        <w:fldChar w:fldCharType="separate"/>
      </w:r>
      <w:r>
        <w:fldChar w:fldCharType="end"/>
      </w:r>
      <w:r>
        <w:rPr>
          <w:rStyle w:val="FootnoteCharacters"/>
        </w:rPr>
        <w:footnoteRef/>
      </w:r>
      <w:r>
        <w:fldChar w:fldCharType="begin"/>
      </w:r>
      <w:r>
        <w:instrText> REF "FootnotePost" </w:instrText>
      </w:r>
      <w:r>
        <w:fldChar w:fldCharType="separate"/>
      </w:r>
      <w:r>
        <w:t>.</w:t>
      </w:r>
      <w:r>
        <w:tab/>
      </w:r>
      <w:r>
        <w:fldChar w:fldCharType="end"/>
      </w:r>
      <w:r>
        <w:rPr>
          <w:rStyle w:val="FootnoteText"/>
        </w:rPr>
        <w:t>On map, in the middle of, and slightly north of, a straight line from Suez to Nixl; I spell it here Sadr al-Ḥittan, and later on the same page I spell it Sadr al-Hītān.  Ḥasan much later told me that the initial consonant is between s and ṣ.  I will take s as standard.</w:t>
      </w:r>
    </w:p>
  </w:footnote>
  <w:footnote w:id="21">
    <w:p w:rsidP="00000001" w:rsidR="00000000">
      <w:pPr>
        <w:pStyle w:val="FootnoteText"/>
      </w:pPr>
      <w:r>
        <w:fldChar w:fldCharType="begin"/>
      </w:r>
      <w:r>
        <w:instrText> REF "FootnotePre" </w:instrText>
      </w:r>
      <w:r>
        <w:fldChar w:fldCharType="separate"/>
      </w:r>
      <w:r>
        <w:fldChar w:fldCharType="end"/>
      </w:r>
      <w:r>
        <w:rPr>
          <w:rStyle w:val="FootnoteCharacters"/>
        </w:rPr>
        <w:footnoteRef/>
      </w:r>
      <w:r>
        <w:fldChar w:fldCharType="begin"/>
      </w:r>
      <w:r>
        <w:instrText> REF "FootnotePost" </w:instrText>
      </w:r>
      <w:r>
        <w:fldChar w:fldCharType="separate"/>
      </w:r>
      <w:r>
        <w:t>.</w:t>
      </w:r>
      <w:r>
        <w:tab/>
      </w:r>
      <w:r>
        <w:fldChar w:fldCharType="end"/>
      </w:r>
      <w:r>
        <w:rPr>
          <w:rStyle w:val="FootnoteText"/>
        </w:rPr>
        <w:t>J. al-Lbniy, S of al-ʿArīš; but there is also a B. al-Maġārah SSE of B. al-Mālḥih; the Badārah live there.</w:t>
      </w:r>
    </w:p>
  </w:footnote>
  <w:footnote w:id="22">
    <w:p w:rsidP="00000001" w:rsidR="00000000">
      <w:pPr>
        <w:pStyle w:val="FootnoteText"/>
      </w:pPr>
      <w:r>
        <w:fldChar w:fldCharType="begin"/>
      </w:r>
      <w:r>
        <w:instrText> REF "FootnotePre" </w:instrText>
      </w:r>
      <w:r>
        <w:fldChar w:fldCharType="separate"/>
      </w:r>
      <w:r>
        <w:fldChar w:fldCharType="end"/>
      </w:r>
      <w:r>
        <w:rPr>
          <w:rStyle w:val="FootnoteCharacters"/>
        </w:rPr>
        <w:footnoteRef/>
      </w:r>
      <w:r>
        <w:fldChar w:fldCharType="begin"/>
      </w:r>
      <w:r>
        <w:instrText> REF "FootnotePost" </w:instrText>
      </w:r>
      <w:r>
        <w:fldChar w:fldCharType="separate"/>
      </w:r>
      <w:r>
        <w:t>.</w:t>
      </w:r>
      <w:r>
        <w:tab/>
      </w:r>
      <w:r>
        <w:fldChar w:fldCharType="end"/>
      </w:r>
      <w:r>
        <w:rPr>
          <w:rStyle w:val="FootnoteText"/>
        </w:rPr>
        <w:t xml:space="preserve">A </w:t>
      </w:r>
      <w:r>
        <w:rPr>
          <w:rStyle w:val="FootnoteText"/>
          <w:i/>
        </w:rPr>
        <w:t>xurj</w:t>
      </w:r>
      <w:r>
        <w:rPr>
          <w:rStyle w:val="FootnoteText"/>
        </w:rPr>
        <w:t xml:space="preserve"> is a camel saddle bag, and I’m not sure that it would be sold in a store like this.</w:t>
      </w:r>
    </w:p>
  </w:footnote>
  <w:footnote w:id="23">
    <w:p w:rsidP="00000001" w:rsidR="00000000">
      <w:pPr>
        <w:pStyle w:val="FootnoteText"/>
      </w:pPr>
      <w:r>
        <w:fldChar w:fldCharType="begin"/>
      </w:r>
      <w:r>
        <w:instrText> REF "FootnotePre" </w:instrText>
      </w:r>
      <w:r>
        <w:fldChar w:fldCharType="separate"/>
      </w:r>
      <w:r>
        <w:fldChar w:fldCharType="end"/>
      </w:r>
      <w:r>
        <w:rPr>
          <w:rStyle w:val="FootnoteCharacters"/>
        </w:rPr>
        <w:footnoteRef/>
      </w:r>
      <w:r>
        <w:fldChar w:fldCharType="begin"/>
      </w:r>
      <w:r>
        <w:instrText> REF "FootnotePost" </w:instrText>
      </w:r>
      <w:r>
        <w:fldChar w:fldCharType="separate"/>
      </w:r>
      <w:r>
        <w:t>.</w:t>
      </w:r>
      <w:r>
        <w:tab/>
      </w:r>
      <w:r>
        <w:fldChar w:fldCharType="end"/>
      </w:r>
      <w:r>
        <w:rPr>
          <w:rStyle w:val="FootnoteText"/>
        </w:rPr>
        <w:t>Lungs.</w:t>
      </w:r>
    </w:p>
  </w:footnote>
  <w:footnote w:id="24">
    <w:p w:rsidP="00000001" w:rsidR="00000000">
      <w:pPr>
        <w:pStyle w:val="FootnoteText"/>
      </w:pPr>
      <w:r>
        <w:fldChar w:fldCharType="begin"/>
      </w:r>
      <w:r>
        <w:instrText> REF "FootnotePre" </w:instrText>
      </w:r>
      <w:r>
        <w:fldChar w:fldCharType="separate"/>
      </w:r>
      <w:r>
        <w:fldChar w:fldCharType="end"/>
      </w:r>
      <w:r>
        <w:rPr>
          <w:rStyle w:val="FootnoteCharacters"/>
        </w:rPr>
        <w:footnoteRef/>
      </w:r>
      <w:r>
        <w:fldChar w:fldCharType="begin"/>
      </w:r>
      <w:r>
        <w:instrText> REF "FootnotePost" </w:instrText>
      </w:r>
      <w:r>
        <w:fldChar w:fldCharType="separate"/>
      </w:r>
      <w:r>
        <w:t>.</w:t>
      </w:r>
      <w:r>
        <w:tab/>
      </w:r>
      <w:r>
        <w:fldChar w:fldCharType="end"/>
      </w:r>
      <w:r>
        <w:rPr>
          <w:rStyle w:val="FootnoteText"/>
        </w:rPr>
        <w:t>I.e., a flashlight.</w:t>
      </w:r>
    </w:p>
  </w:footnote>
  <w:footnote w:id="25">
    <w:p w:rsidP="00000001" w:rsidR="00000000">
      <w:pPr>
        <w:pStyle w:val="FootnoteText"/>
      </w:pPr>
      <w:r>
        <w:fldChar w:fldCharType="begin"/>
      </w:r>
      <w:r>
        <w:instrText> REF "FootnotePre" </w:instrText>
      </w:r>
      <w:r>
        <w:fldChar w:fldCharType="separate"/>
      </w:r>
      <w:r>
        <w:fldChar w:fldCharType="end"/>
      </w:r>
      <w:r>
        <w:rPr>
          <w:rStyle w:val="FootnoteCharacters"/>
        </w:rPr>
        <w:footnoteRef/>
      </w:r>
      <w:r>
        <w:fldChar w:fldCharType="begin"/>
      </w:r>
      <w:r>
        <w:instrText> REF "FootnotePost" </w:instrText>
      </w:r>
      <w:r>
        <w:fldChar w:fldCharType="separate"/>
      </w:r>
      <w:r>
        <w:t>.</w:t>
      </w:r>
      <w:r>
        <w:tab/>
      </w:r>
      <w:r>
        <w:fldChar w:fldCharType="end"/>
      </w:r>
      <w:r>
        <w:rPr>
          <w:rStyle w:val="FootnoteText"/>
        </w:rPr>
        <w:t>A later note in the text says they were Sālim and Ṣbayḥ.</w:t>
      </w:r>
    </w:p>
  </w:footnote>
  <w:footnote w:id="26">
    <w:p w:rsidP="00000001" w:rsidR="00000000">
      <w:pPr>
        <w:pStyle w:val="FootnoteText"/>
      </w:pPr>
      <w:r>
        <w:fldChar w:fldCharType="begin"/>
      </w:r>
      <w:r>
        <w:instrText> REF "FootnotePre" </w:instrText>
      </w:r>
      <w:r>
        <w:fldChar w:fldCharType="separate"/>
      </w:r>
      <w:r>
        <w:fldChar w:fldCharType="end"/>
      </w:r>
      <w:r>
        <w:rPr>
          <w:rStyle w:val="FootnoteCharacters"/>
        </w:rPr>
        <w:footnoteRef/>
      </w:r>
      <w:r>
        <w:fldChar w:fldCharType="begin"/>
      </w:r>
      <w:r>
        <w:instrText> REF "FootnotePost" </w:instrText>
      </w:r>
      <w:r>
        <w:fldChar w:fldCharType="separate"/>
      </w:r>
      <w:r>
        <w:t>.</w:t>
      </w:r>
      <w:r>
        <w:tab/>
      </w:r>
      <w:r>
        <w:fldChar w:fldCharType="end"/>
      </w:r>
      <w:r>
        <w:rPr>
          <w:rStyle w:val="FootnoteText"/>
        </w:rPr>
        <w:t>Šuqayr 265; on 250,000 map (north-west part) as Darb a-Šawi.</w:t>
      </w:r>
    </w:p>
  </w:footnote>
  <w:footnote w:id="27">
    <w:p w:rsidP="00000001" w:rsidR="00000000">
      <w:pPr>
        <w:pStyle w:val="FootnoteText"/>
      </w:pPr>
      <w:r>
        <w:fldChar w:fldCharType="begin"/>
      </w:r>
      <w:r>
        <w:instrText> REF "FootnotePre" </w:instrText>
      </w:r>
      <w:r>
        <w:fldChar w:fldCharType="separate"/>
      </w:r>
      <w:r>
        <w:fldChar w:fldCharType="end"/>
      </w:r>
      <w:r>
        <w:rPr>
          <w:rStyle w:val="FootnoteCharacters"/>
        </w:rPr>
        <w:footnoteRef/>
      </w:r>
      <w:r>
        <w:fldChar w:fldCharType="begin"/>
      </w:r>
      <w:r>
        <w:instrText> REF "FootnotePost" </w:instrText>
      </w:r>
      <w:r>
        <w:fldChar w:fldCharType="separate"/>
      </w:r>
      <w:r>
        <w:t>.</w:t>
      </w:r>
      <w:r>
        <w:tab/>
      </w:r>
      <w:r>
        <w:fldChar w:fldCharType="end"/>
      </w:r>
      <w:r>
        <w:rPr>
          <w:rStyle w:val="FootnoteText"/>
        </w:rPr>
        <w:t>This was completely false.  It’s just that they kept them secret.</w:t>
      </w:r>
    </w:p>
  </w:footnote>
  <w:footnote w:id="28">
    <w:p w:rsidP="00000001" w:rsidR="00000000">
      <w:pPr>
        <w:pStyle w:val="FootnoteText"/>
      </w:pPr>
      <w:r>
        <w:fldChar w:fldCharType="begin"/>
      </w:r>
      <w:r>
        <w:instrText> REF "FootnotePre" </w:instrText>
      </w:r>
      <w:r>
        <w:fldChar w:fldCharType="separate"/>
      </w:r>
      <w:r>
        <w:fldChar w:fldCharType="end"/>
      </w:r>
      <w:r>
        <w:rPr>
          <w:rStyle w:val="FootnoteCharacters"/>
        </w:rPr>
        <w:footnoteRef/>
      </w:r>
      <w:r>
        <w:fldChar w:fldCharType="begin"/>
      </w:r>
      <w:r>
        <w:instrText> REF "FootnotePost" </w:instrText>
      </w:r>
      <w:r>
        <w:fldChar w:fldCharType="separate"/>
      </w:r>
      <w:r>
        <w:t>.</w:t>
      </w:r>
      <w:r>
        <w:tab/>
      </w:r>
      <w:r>
        <w:fldChar w:fldCharType="end"/>
      </w:r>
      <w:r>
        <w:rPr>
          <w:rStyle w:val="FootnoteText"/>
        </w:rPr>
        <w:t>Thus in original.</w:t>
      </w:r>
    </w:p>
  </w:footnote>
</w:footnotes>
</file>

<file path=word/header1.xml><?xml version="1.0" encoding="utf-8"?>
<w:hdr xmlns:w="http://schemas.openxmlformats.org/wordprocessingml/2006/main">
  <w:p w:rsidR="00000000" w:rsidP="00000003">
    <w:r>
      <w:t xml:space="preserve">Printed on </w:t>
      <w:t xml:space="preserve"> Field notes, p. </w:t>
    </w:r>
    <w:r>
      <w:rPr/>
      <w:fldChar w:fldCharType="begin"/>
      <w:instrText>Page</w:instrText>
      <w:fldChar w:fldCharType="end"/>
    </w:r>
  </w:p>
  <w:p w:rsidR="00000001"/>
  <w:p w:rsidR="00000002"/>
</w:hdr>
</file>

<file path=word/header2.xml><?xml version="1.0" encoding="utf-8"?>
<w:hdr xmlns:w="http://schemas.openxmlformats.org/wordprocessingml/2006/main">
  <w:p w:rsidR="00000000" w:rsidP="00000003">
    <w:r>
      <w:t xml:space="preserve">Printed on </w:t>
      <w:t xml:space="preserve"> Field notes 1, p. </w:t>
    </w:r>
    <w:r>
      <w:rPr/>
      <w:fldChar w:fldCharType="begin"/>
      <w:instrText>Page</w:instrText>
      <w:fldChar w:fldCharType="end"/>
    </w:r>
  </w:p>
  <w:p w:rsidR="00000001"/>
  <w:p w:rsidR="00000002"/>
</w:hdr>
</file>

<file path=word/settings.xml><?xml version="1.0" encoding="utf-8"?>
<w:settings xmlns:w="http://schemas.openxmlformats.org/wordprocessingml/2006/main">
  <w:footnotePr>
    <w:pos w:val="sectEnd"/>
    <w:numFmt w:val="decimal"/>
    <w:numStart w:val="1"/>
    <w:numRestart w:val="eachSect"/>
    <w:footnote w:id="-1"/>
    <w:footnote w:id="0"/>
  </w:footnotePr>
</w:settings>
</file>

<file path=word/styles.xml><?xml version="1.0" encoding="utf-8"?>
<w:styles xmlns:w="http://schemas.openxmlformats.org/wordprocessingml/2006/main">
  <w:docDefaults>
    <w:rPrDefault>
      <w:rPr>
        <w:rFonts w:ascii="Times New Roman" w:hAnsi="Times New Roman"/>
        <w:sz w:val="24"/>
      </w:rPr>
    </w:rPrDefault>
    <w:pPrDefault>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pPr>
    </w:pPrDefault>
  </w:docDefaults>
  <w:style w:type="character" w:styleId="FootnoteReference">
    <w:name w:val="Footnote Reference"/>
    <w:rPr>
      <w:vertAlign w:val="superscript"/>
    </w:rPr>
  </w:style>
  <w:style w:type="character" w:styleId="EndnoteReference">
    <w:name w:val="Endnote Reference"/>
    <w:rPr>
      <w:vertAlign w:val="superscript"/>
    </w:rPr>
  </w:style>
  <w:style w:type="paragraph" w:styleId="DEFAULTS">
    <w:name w:val="DEFAULTS"/>
    <w:pPr/>
    <w:rPr/>
  </w:style>
  <w:style w:type="paragraph" w:styleId="FootnoteText">
    <w:name w:val="Footnote Text"/>
    <w:pPr/>
    <w:rPr/>
  </w:style>
  <w:style w:type="character" w:styleId="FootnoteCharacters">
    <w:name w:val="Footnote Characters"/>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settings" Target="settings.xml"/><Relationship Id="rId3" Type="http://schemas.openxmlformats.org/officeDocument/2006/relationships/footnotes" Target="footnotes.xml"/><Relationship Id="rId4" Type="http://schemas.openxmlformats.org/officeDocument/2006/relationships/header" Target="header1.xml"/><Relationship Id="rId5" Type="http://schemas.openxmlformats.org/officeDocument/2006/relationships/header" Target="header2.xml"/></Relationships>
</file>

<file path=docProps/app.xml><?xml version="1.0" encoding="utf-8"?>
<Properties xmlns="http://schemas.openxmlformats.org/officeDocument/2006/extended-properties">
  <Application>Nota Bene 15.0.7</Application>
  <AppVersion>15.0.7</AppVersion>
</Properties>
</file>