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9158C" w14:textId="77777777" w:rsidR="002955B4" w:rsidRPr="00FE673A" w:rsidRDefault="00000000" w:rsidP="00FE673A">
      <w:pPr>
        <w:rPr>
          <w:rFonts w:asciiTheme="majorHAnsi" w:hAnsiTheme="majorHAnsi" w:cstheme="majorHAnsi"/>
          <w:b/>
          <w:bCs/>
          <w:sz w:val="28"/>
          <w:szCs w:val="28"/>
        </w:rPr>
      </w:pPr>
      <w:r w:rsidRPr="00FE673A">
        <w:rPr>
          <w:rFonts w:asciiTheme="majorHAnsi" w:hAnsiTheme="majorHAnsi" w:cstheme="majorHAnsi"/>
          <w:b/>
          <w:bCs/>
          <w:sz w:val="28"/>
          <w:szCs w:val="28"/>
        </w:rPr>
        <w:t>Problem Statement:</w:t>
      </w:r>
    </w:p>
    <w:p w14:paraId="32DC8390" w14:textId="77777777" w:rsidR="002955B4" w:rsidRPr="00FE673A" w:rsidRDefault="00000000" w:rsidP="00FE673A">
      <w:pPr>
        <w:rPr>
          <w:rFonts w:asciiTheme="majorHAnsi" w:hAnsiTheme="majorHAnsi" w:cstheme="majorHAnsi"/>
          <w:b/>
          <w:bCs/>
          <w:sz w:val="28"/>
          <w:szCs w:val="28"/>
        </w:rPr>
      </w:pPr>
      <w:r w:rsidRPr="00FE673A">
        <w:rPr>
          <w:rFonts w:asciiTheme="majorHAnsi" w:hAnsiTheme="majorHAnsi" w:cstheme="majorHAnsi"/>
          <w:b/>
          <w:bCs/>
          <w:sz w:val="28"/>
          <w:szCs w:val="28"/>
        </w:rPr>
        <w:t>What:</w:t>
      </w:r>
    </w:p>
    <w:p w14:paraId="50AFEDC6" w14:textId="77777777" w:rsidR="002955B4" w:rsidRPr="00FE673A" w:rsidRDefault="00000000" w:rsidP="00FE673A">
      <w:pPr>
        <w:rPr>
          <w:rFonts w:asciiTheme="majorHAnsi" w:hAnsiTheme="majorHAnsi" w:cstheme="majorHAnsi"/>
          <w:sz w:val="24"/>
          <w:szCs w:val="24"/>
        </w:rPr>
      </w:pPr>
      <w:r w:rsidRPr="00FE673A">
        <w:rPr>
          <w:rFonts w:asciiTheme="majorHAnsi" w:hAnsiTheme="majorHAnsi" w:cstheme="majorHAnsi"/>
          <w:b/>
          <w:bCs/>
          <w:sz w:val="28"/>
          <w:szCs w:val="28"/>
        </w:rPr>
        <w:t>1)</w:t>
      </w:r>
      <w:r w:rsidRPr="00FE673A">
        <w:rPr>
          <w:rFonts w:asciiTheme="majorHAnsi" w:hAnsiTheme="majorHAnsi" w:cstheme="majorHAnsi"/>
          <w:sz w:val="28"/>
          <w:szCs w:val="28"/>
        </w:rPr>
        <w:t xml:space="preserve"> </w:t>
      </w:r>
      <w:r w:rsidRPr="00FE673A">
        <w:rPr>
          <w:rFonts w:asciiTheme="majorHAnsi" w:hAnsiTheme="majorHAnsi" w:cstheme="majorHAnsi"/>
          <w:sz w:val="24"/>
          <w:szCs w:val="24"/>
        </w:rPr>
        <w:t>What are the current trends and challenges in Gen Z career choices and employment?</w:t>
      </w:r>
    </w:p>
    <w:p w14:paraId="0841A331" w14:textId="77777777" w:rsidR="002955B4" w:rsidRPr="00FE673A" w:rsidRDefault="00000000" w:rsidP="00FE673A">
      <w:pPr>
        <w:rPr>
          <w:rFonts w:asciiTheme="majorHAnsi" w:hAnsiTheme="majorHAnsi" w:cstheme="majorHAnsi"/>
          <w:sz w:val="24"/>
          <w:szCs w:val="24"/>
        </w:rPr>
      </w:pPr>
      <w:r w:rsidRPr="00FE673A">
        <w:rPr>
          <w:rFonts w:asciiTheme="majorHAnsi" w:hAnsiTheme="majorHAnsi" w:cstheme="majorHAnsi"/>
          <w:sz w:val="24"/>
          <w:szCs w:val="24"/>
        </w:rPr>
        <w:t xml:space="preserve">   - Gen Z is drawn towards industries like technology, education, healthcare, and those promoting social impact. This generation is highly values-driven, preferring employers who prioritize ethical practices, inclusivity, and social responsibility. As such, Gen Z evaluates potential employers based on a combination of job quality, ethical practices, social impact, and growth opportunities.</w:t>
      </w:r>
    </w:p>
    <w:p w14:paraId="591E559B" w14:textId="77777777" w:rsidR="002955B4" w:rsidRPr="00FE673A" w:rsidRDefault="00000000" w:rsidP="00FE673A">
      <w:pPr>
        <w:rPr>
          <w:rFonts w:asciiTheme="majorHAnsi" w:hAnsiTheme="majorHAnsi" w:cstheme="majorHAnsi"/>
          <w:sz w:val="24"/>
          <w:szCs w:val="24"/>
        </w:rPr>
      </w:pPr>
      <w:r w:rsidRPr="00FE673A">
        <w:rPr>
          <w:rFonts w:asciiTheme="majorHAnsi" w:hAnsiTheme="majorHAnsi" w:cstheme="majorHAnsi"/>
          <w:sz w:val="24"/>
          <w:szCs w:val="24"/>
        </w:rPr>
        <w:t xml:space="preserve">   - Salary, while still a factor, is not the primary motivator for Gen Z; instead, they seek roles that provide meaning, align with their values, and allow for skill development. This shift poses challenges for employers, particularly in traditional industries, who need to rethink compensation structures and offer non-monetary benefits to attract top Gen Z talent.</w:t>
      </w:r>
    </w:p>
    <w:p w14:paraId="7BC70E18" w14:textId="77777777" w:rsidR="002955B4" w:rsidRPr="00FE673A" w:rsidRDefault="00000000" w:rsidP="00FE673A">
      <w:pPr>
        <w:rPr>
          <w:rFonts w:asciiTheme="majorHAnsi" w:hAnsiTheme="majorHAnsi" w:cstheme="majorHAnsi"/>
          <w:b/>
          <w:bCs/>
          <w:sz w:val="28"/>
          <w:szCs w:val="28"/>
        </w:rPr>
      </w:pPr>
      <w:r w:rsidRPr="00FE673A">
        <w:rPr>
          <w:rFonts w:asciiTheme="majorHAnsi" w:hAnsiTheme="majorHAnsi" w:cstheme="majorHAnsi"/>
          <w:b/>
          <w:bCs/>
          <w:sz w:val="28"/>
          <w:szCs w:val="28"/>
        </w:rPr>
        <w:t>Why:</w:t>
      </w:r>
    </w:p>
    <w:p w14:paraId="1E74B96A" w14:textId="77777777" w:rsidR="002955B4" w:rsidRPr="00FE673A" w:rsidRDefault="00000000" w:rsidP="00FE673A">
      <w:pPr>
        <w:rPr>
          <w:rFonts w:asciiTheme="majorHAnsi" w:hAnsiTheme="majorHAnsi" w:cstheme="majorHAnsi"/>
          <w:sz w:val="24"/>
          <w:szCs w:val="24"/>
        </w:rPr>
      </w:pPr>
      <w:r w:rsidRPr="00FE673A">
        <w:rPr>
          <w:rFonts w:asciiTheme="majorHAnsi" w:hAnsiTheme="majorHAnsi" w:cstheme="majorHAnsi"/>
          <w:b/>
          <w:bCs/>
          <w:sz w:val="28"/>
          <w:szCs w:val="28"/>
        </w:rPr>
        <w:t>1)</w:t>
      </w:r>
      <w:r w:rsidRPr="00FE673A">
        <w:rPr>
          <w:rFonts w:asciiTheme="majorHAnsi" w:hAnsiTheme="majorHAnsi" w:cstheme="majorHAnsi"/>
          <w:sz w:val="28"/>
          <w:szCs w:val="28"/>
        </w:rPr>
        <w:t xml:space="preserve"> </w:t>
      </w:r>
      <w:r w:rsidRPr="00FE673A">
        <w:rPr>
          <w:rFonts w:asciiTheme="majorHAnsi" w:hAnsiTheme="majorHAnsi" w:cstheme="majorHAnsi"/>
          <w:sz w:val="24"/>
          <w:szCs w:val="24"/>
        </w:rPr>
        <w:t>Why is understanding Gen Z career preferences and aspirations important for employers, educators, and policymakers?</w:t>
      </w:r>
    </w:p>
    <w:p w14:paraId="7EF9D35F" w14:textId="77777777" w:rsidR="002955B4" w:rsidRPr="00FE673A" w:rsidRDefault="00000000" w:rsidP="00FE673A">
      <w:pPr>
        <w:rPr>
          <w:rFonts w:asciiTheme="majorHAnsi" w:hAnsiTheme="majorHAnsi" w:cstheme="majorHAnsi"/>
          <w:sz w:val="24"/>
          <w:szCs w:val="24"/>
        </w:rPr>
      </w:pPr>
      <w:r w:rsidRPr="00FE673A">
        <w:rPr>
          <w:rFonts w:asciiTheme="majorHAnsi" w:hAnsiTheme="majorHAnsi" w:cstheme="majorHAnsi"/>
          <w:sz w:val="24"/>
          <w:szCs w:val="24"/>
        </w:rPr>
        <w:t xml:space="preserve">   - Adapting to Gen Z's unique career preferences is crucial for creating a dynamic workforce. This generation’s focus on ethical values and work-life balance challenges employers to reconsider their cultural, social, and operational approaches. By understanding these preferences, organizations can attract, retain, and foster young talent, ultimately driving economic progress and social advancement.</w:t>
      </w:r>
    </w:p>
    <w:p w14:paraId="512EE8BC" w14:textId="77777777" w:rsidR="002955B4" w:rsidRPr="00FE673A" w:rsidRDefault="00000000" w:rsidP="00FE673A">
      <w:pPr>
        <w:rPr>
          <w:rFonts w:asciiTheme="majorHAnsi" w:hAnsiTheme="majorHAnsi" w:cstheme="majorHAnsi"/>
          <w:sz w:val="24"/>
          <w:szCs w:val="24"/>
        </w:rPr>
      </w:pPr>
      <w:r w:rsidRPr="00FE673A">
        <w:rPr>
          <w:rFonts w:asciiTheme="majorHAnsi" w:hAnsiTheme="majorHAnsi" w:cstheme="majorHAnsi"/>
          <w:b/>
          <w:bCs/>
          <w:sz w:val="28"/>
          <w:szCs w:val="28"/>
        </w:rPr>
        <w:t>2)</w:t>
      </w:r>
      <w:r w:rsidRPr="00FE673A">
        <w:rPr>
          <w:rFonts w:asciiTheme="majorHAnsi" w:hAnsiTheme="majorHAnsi" w:cstheme="majorHAnsi"/>
          <w:sz w:val="28"/>
          <w:szCs w:val="28"/>
        </w:rPr>
        <w:t xml:space="preserve"> </w:t>
      </w:r>
      <w:r w:rsidRPr="00FE673A">
        <w:rPr>
          <w:rFonts w:asciiTheme="majorHAnsi" w:hAnsiTheme="majorHAnsi" w:cstheme="majorHAnsi"/>
          <w:sz w:val="24"/>
          <w:szCs w:val="24"/>
        </w:rPr>
        <w:t>Why do Gen Z individuals prioritize working for organizations whose values align with their own, and how does this impact employer branding and talent acquisition strategies?</w:t>
      </w:r>
    </w:p>
    <w:p w14:paraId="0FA34CA4" w14:textId="77777777" w:rsidR="002955B4" w:rsidRPr="00FE673A" w:rsidRDefault="00000000" w:rsidP="00FE673A">
      <w:pPr>
        <w:rPr>
          <w:rFonts w:asciiTheme="majorHAnsi" w:hAnsiTheme="majorHAnsi" w:cstheme="majorHAnsi"/>
          <w:sz w:val="24"/>
          <w:szCs w:val="24"/>
        </w:rPr>
      </w:pPr>
      <w:r w:rsidRPr="00FE673A">
        <w:rPr>
          <w:rFonts w:asciiTheme="majorHAnsi" w:hAnsiTheme="majorHAnsi" w:cstheme="majorHAnsi"/>
          <w:sz w:val="24"/>
          <w:szCs w:val="24"/>
        </w:rPr>
        <w:t xml:space="preserve">   - Gen Z places a premium on value alignment as they seek authenticity and purpose in their work. This impacts employer branding by encouraging companies to emphasize ethical practices, inclusivity, and sustainability in their public image. Companies that authentically demonstrate these values are more likely to attract and retain Gen Z talent, thereby enhancing their reputation and positioning in the competitive job market.</w:t>
      </w:r>
    </w:p>
    <w:p w14:paraId="06BFE8FA" w14:textId="77777777" w:rsidR="002955B4" w:rsidRPr="00FE673A" w:rsidRDefault="00000000" w:rsidP="00FE673A">
      <w:pPr>
        <w:rPr>
          <w:rFonts w:asciiTheme="majorHAnsi" w:hAnsiTheme="majorHAnsi" w:cstheme="majorHAnsi"/>
          <w:b/>
          <w:bCs/>
          <w:sz w:val="28"/>
          <w:szCs w:val="28"/>
        </w:rPr>
      </w:pPr>
      <w:r w:rsidRPr="00FE673A">
        <w:rPr>
          <w:rFonts w:asciiTheme="majorHAnsi" w:hAnsiTheme="majorHAnsi" w:cstheme="majorHAnsi"/>
          <w:b/>
          <w:bCs/>
          <w:sz w:val="28"/>
          <w:szCs w:val="28"/>
        </w:rPr>
        <w:lastRenderedPageBreak/>
        <w:t>Where:</w:t>
      </w:r>
    </w:p>
    <w:p w14:paraId="0B59778B" w14:textId="77777777" w:rsidR="002955B4" w:rsidRPr="00FE673A" w:rsidRDefault="00000000" w:rsidP="00FE673A">
      <w:pPr>
        <w:rPr>
          <w:rFonts w:asciiTheme="majorHAnsi" w:hAnsiTheme="majorHAnsi" w:cstheme="majorHAnsi"/>
          <w:sz w:val="24"/>
          <w:szCs w:val="24"/>
        </w:rPr>
      </w:pPr>
      <w:r w:rsidRPr="00FE673A">
        <w:rPr>
          <w:rFonts w:asciiTheme="majorHAnsi" w:hAnsiTheme="majorHAnsi" w:cstheme="majorHAnsi"/>
          <w:b/>
          <w:bCs/>
          <w:sz w:val="28"/>
          <w:szCs w:val="28"/>
        </w:rPr>
        <w:t>1)</w:t>
      </w:r>
      <w:r w:rsidRPr="00FE673A">
        <w:rPr>
          <w:rFonts w:asciiTheme="majorHAnsi" w:hAnsiTheme="majorHAnsi" w:cstheme="majorHAnsi"/>
          <w:sz w:val="28"/>
          <w:szCs w:val="28"/>
        </w:rPr>
        <w:t xml:space="preserve"> </w:t>
      </w:r>
      <w:r w:rsidRPr="00FE673A">
        <w:rPr>
          <w:rFonts w:asciiTheme="majorHAnsi" w:hAnsiTheme="majorHAnsi" w:cstheme="majorHAnsi"/>
          <w:sz w:val="24"/>
          <w:szCs w:val="24"/>
        </w:rPr>
        <w:t>Where are Gen Z individuals primarily seeking employment opportunities?</w:t>
      </w:r>
    </w:p>
    <w:p w14:paraId="024BD63C" w14:textId="77777777" w:rsidR="002955B4" w:rsidRPr="00FE673A" w:rsidRDefault="00000000" w:rsidP="00FE673A">
      <w:pPr>
        <w:rPr>
          <w:rFonts w:asciiTheme="majorHAnsi" w:hAnsiTheme="majorHAnsi" w:cstheme="majorHAnsi"/>
          <w:sz w:val="24"/>
          <w:szCs w:val="24"/>
        </w:rPr>
      </w:pPr>
      <w:r w:rsidRPr="00FE673A">
        <w:rPr>
          <w:rFonts w:asciiTheme="majorHAnsi" w:hAnsiTheme="majorHAnsi" w:cstheme="majorHAnsi"/>
          <w:sz w:val="24"/>
          <w:szCs w:val="24"/>
        </w:rPr>
        <w:t xml:space="preserve">   - Gen Z is drawn to sectors that allow for flexibility, innovation, and meaningful work—especially in technology, education, and health. They actively seek roles in companies that are perceived as progressive, impactful, and aligned with their personal values. In addition to traditional job boards, Gen Z leverages social media networks, online platforms, and professional events to identify employers who match their aspirations.</w:t>
      </w:r>
    </w:p>
    <w:p w14:paraId="32665AE5" w14:textId="77777777" w:rsidR="002955B4" w:rsidRPr="00FE673A" w:rsidRDefault="00000000" w:rsidP="00FE673A">
      <w:pPr>
        <w:rPr>
          <w:rFonts w:asciiTheme="majorHAnsi" w:hAnsiTheme="majorHAnsi" w:cstheme="majorHAnsi"/>
          <w:sz w:val="24"/>
          <w:szCs w:val="24"/>
        </w:rPr>
      </w:pPr>
      <w:r w:rsidRPr="00FE673A">
        <w:rPr>
          <w:rFonts w:asciiTheme="majorHAnsi" w:hAnsiTheme="majorHAnsi" w:cstheme="majorHAnsi"/>
          <w:sz w:val="24"/>
          <w:szCs w:val="24"/>
        </w:rPr>
        <w:t xml:space="preserve">   - Remote and hybrid work environments are also highly preferred among Gen Z professionals, as these models allow for a better work-life balance. Employers that embrace flexible work settings often appeal more to this generation than those with rigid, office-only policies.</w:t>
      </w:r>
    </w:p>
    <w:p w14:paraId="1BB9C548" w14:textId="77777777" w:rsidR="002955B4" w:rsidRPr="00FE673A" w:rsidRDefault="00000000" w:rsidP="00FE673A">
      <w:pPr>
        <w:rPr>
          <w:rFonts w:asciiTheme="majorHAnsi" w:hAnsiTheme="majorHAnsi" w:cstheme="majorHAnsi"/>
          <w:b/>
          <w:bCs/>
          <w:sz w:val="28"/>
          <w:szCs w:val="28"/>
        </w:rPr>
      </w:pPr>
      <w:r w:rsidRPr="00FE673A">
        <w:rPr>
          <w:rFonts w:asciiTheme="majorHAnsi" w:hAnsiTheme="majorHAnsi" w:cstheme="majorHAnsi"/>
          <w:b/>
          <w:bCs/>
          <w:sz w:val="28"/>
          <w:szCs w:val="28"/>
        </w:rPr>
        <w:t>Who:</w:t>
      </w:r>
    </w:p>
    <w:p w14:paraId="40D22D94" w14:textId="77777777" w:rsidR="002955B4" w:rsidRPr="00FE673A" w:rsidRDefault="00000000" w:rsidP="00FE673A">
      <w:pPr>
        <w:rPr>
          <w:rFonts w:asciiTheme="majorHAnsi" w:hAnsiTheme="majorHAnsi" w:cstheme="majorHAnsi"/>
          <w:sz w:val="24"/>
          <w:szCs w:val="24"/>
        </w:rPr>
      </w:pPr>
      <w:r w:rsidRPr="00FE673A">
        <w:rPr>
          <w:rFonts w:asciiTheme="majorHAnsi" w:hAnsiTheme="majorHAnsi" w:cstheme="majorHAnsi"/>
          <w:b/>
          <w:bCs/>
          <w:sz w:val="28"/>
          <w:szCs w:val="28"/>
        </w:rPr>
        <w:t>1)</w:t>
      </w:r>
      <w:r w:rsidRPr="00FE673A">
        <w:rPr>
          <w:rFonts w:asciiTheme="majorHAnsi" w:hAnsiTheme="majorHAnsi" w:cstheme="majorHAnsi"/>
          <w:sz w:val="28"/>
          <w:szCs w:val="28"/>
        </w:rPr>
        <w:t xml:space="preserve"> </w:t>
      </w:r>
      <w:r w:rsidRPr="00FE673A">
        <w:rPr>
          <w:rFonts w:asciiTheme="majorHAnsi" w:hAnsiTheme="majorHAnsi" w:cstheme="majorHAnsi"/>
          <w:sz w:val="24"/>
          <w:szCs w:val="24"/>
        </w:rPr>
        <w:t xml:space="preserve">Who </w:t>
      </w:r>
      <w:proofErr w:type="gramStart"/>
      <w:r w:rsidRPr="00FE673A">
        <w:rPr>
          <w:rFonts w:asciiTheme="majorHAnsi" w:hAnsiTheme="majorHAnsi" w:cstheme="majorHAnsi"/>
          <w:sz w:val="24"/>
          <w:szCs w:val="24"/>
        </w:rPr>
        <w:t>are</w:t>
      </w:r>
      <w:proofErr w:type="gramEnd"/>
      <w:r w:rsidRPr="00FE673A">
        <w:rPr>
          <w:rFonts w:asciiTheme="majorHAnsi" w:hAnsiTheme="majorHAnsi" w:cstheme="majorHAnsi"/>
          <w:sz w:val="24"/>
          <w:szCs w:val="24"/>
        </w:rPr>
        <w:t xml:space="preserve"> the key decision-makers influencing Gen Z individuals' career choices?</w:t>
      </w:r>
    </w:p>
    <w:p w14:paraId="5A2B591C" w14:textId="77777777" w:rsidR="002955B4" w:rsidRPr="00FE673A" w:rsidRDefault="00000000" w:rsidP="00FE673A">
      <w:pPr>
        <w:rPr>
          <w:rFonts w:asciiTheme="majorHAnsi" w:hAnsiTheme="majorHAnsi" w:cstheme="majorHAnsi"/>
          <w:sz w:val="24"/>
          <w:szCs w:val="24"/>
        </w:rPr>
      </w:pPr>
      <w:r w:rsidRPr="00FE673A">
        <w:rPr>
          <w:rFonts w:asciiTheme="majorHAnsi" w:hAnsiTheme="majorHAnsi" w:cstheme="majorHAnsi"/>
          <w:sz w:val="24"/>
          <w:szCs w:val="24"/>
        </w:rPr>
        <w:t xml:space="preserve">   - Gen Z's career choices are influenced by a range of figures, including parents, peers, educators, career influencers, and employers. Social media also plays a role in shaping Gen Z’s career aspirations, as they often look to digital mentors and communities for career guidance and inspiration.</w:t>
      </w:r>
    </w:p>
    <w:p w14:paraId="4C0678EA" w14:textId="77777777" w:rsidR="002955B4" w:rsidRPr="00FE673A" w:rsidRDefault="00000000" w:rsidP="00FE673A">
      <w:pPr>
        <w:rPr>
          <w:rFonts w:asciiTheme="majorHAnsi" w:hAnsiTheme="majorHAnsi" w:cstheme="majorHAnsi"/>
          <w:sz w:val="24"/>
          <w:szCs w:val="24"/>
        </w:rPr>
      </w:pPr>
      <w:r w:rsidRPr="00FE673A">
        <w:rPr>
          <w:rFonts w:asciiTheme="majorHAnsi" w:hAnsiTheme="majorHAnsi" w:cstheme="majorHAnsi"/>
          <w:sz w:val="24"/>
          <w:szCs w:val="24"/>
        </w:rPr>
        <w:t xml:space="preserve">   - Additionally, educational institutions are beginning to adapt curricula to meet Gen Z’s needs, focusing on skills and values that resonate with this generation. Employers who partner with these institutions or have a visible presence in the digital landscape can be more effective in reaching Gen Z talent.</w:t>
      </w:r>
    </w:p>
    <w:p w14:paraId="2F597882" w14:textId="77777777" w:rsidR="002955B4" w:rsidRPr="00FE673A" w:rsidRDefault="00000000" w:rsidP="00FE673A">
      <w:pPr>
        <w:rPr>
          <w:rFonts w:asciiTheme="majorHAnsi" w:hAnsiTheme="majorHAnsi" w:cstheme="majorHAnsi"/>
          <w:b/>
          <w:bCs/>
          <w:sz w:val="28"/>
          <w:szCs w:val="28"/>
        </w:rPr>
      </w:pPr>
      <w:r w:rsidRPr="00FE673A">
        <w:rPr>
          <w:rFonts w:asciiTheme="majorHAnsi" w:hAnsiTheme="majorHAnsi" w:cstheme="majorHAnsi"/>
          <w:b/>
          <w:bCs/>
          <w:sz w:val="28"/>
          <w:szCs w:val="28"/>
        </w:rPr>
        <w:t>When:</w:t>
      </w:r>
    </w:p>
    <w:p w14:paraId="1670E25B" w14:textId="77777777" w:rsidR="002955B4" w:rsidRPr="00FE673A" w:rsidRDefault="00000000" w:rsidP="00FE673A">
      <w:pPr>
        <w:rPr>
          <w:rFonts w:asciiTheme="majorHAnsi" w:hAnsiTheme="majorHAnsi" w:cstheme="majorHAnsi"/>
          <w:sz w:val="24"/>
          <w:szCs w:val="24"/>
        </w:rPr>
      </w:pPr>
      <w:r w:rsidRPr="00FE673A">
        <w:rPr>
          <w:rFonts w:asciiTheme="majorHAnsi" w:hAnsiTheme="majorHAnsi" w:cstheme="majorHAnsi"/>
          <w:b/>
          <w:bCs/>
          <w:sz w:val="28"/>
          <w:szCs w:val="28"/>
        </w:rPr>
        <w:t>1)</w:t>
      </w:r>
      <w:r w:rsidRPr="00FE673A">
        <w:rPr>
          <w:rFonts w:asciiTheme="majorHAnsi" w:hAnsiTheme="majorHAnsi" w:cstheme="majorHAnsi"/>
          <w:sz w:val="28"/>
          <w:szCs w:val="28"/>
        </w:rPr>
        <w:t xml:space="preserve"> </w:t>
      </w:r>
      <w:r w:rsidRPr="00FE673A">
        <w:rPr>
          <w:rFonts w:asciiTheme="majorHAnsi" w:hAnsiTheme="majorHAnsi" w:cstheme="majorHAnsi"/>
          <w:sz w:val="24"/>
          <w:szCs w:val="24"/>
        </w:rPr>
        <w:t>When did the shift in career expectations and values among Gen Z begin, and how has it evolved over time?</w:t>
      </w:r>
    </w:p>
    <w:p w14:paraId="03A86958" w14:textId="77777777" w:rsidR="002955B4" w:rsidRPr="00FE673A" w:rsidRDefault="00000000" w:rsidP="00FE673A">
      <w:pPr>
        <w:rPr>
          <w:rFonts w:asciiTheme="majorHAnsi" w:hAnsiTheme="majorHAnsi" w:cstheme="majorHAnsi"/>
          <w:sz w:val="24"/>
          <w:szCs w:val="24"/>
        </w:rPr>
      </w:pPr>
      <w:r w:rsidRPr="00FE673A">
        <w:rPr>
          <w:rFonts w:asciiTheme="majorHAnsi" w:hAnsiTheme="majorHAnsi" w:cstheme="majorHAnsi"/>
          <w:sz w:val="24"/>
          <w:szCs w:val="24"/>
        </w:rPr>
        <w:t xml:space="preserve">   - As early as high school and college, Gen Z began displaying a preference for careers that emphasize impact and balance. The global exposure to economic, social, and environmental challenges has influenced this generation to prioritize ethical employment and meaningful work. Over time, Gen Z's desire for a balanced lifestyle and purposeful work has only strengthened, shaping how they approach career decisions in today’s job market.</w:t>
      </w:r>
    </w:p>
    <w:p w14:paraId="6EDE15DB" w14:textId="77777777" w:rsidR="002955B4" w:rsidRPr="00FE673A" w:rsidRDefault="00000000" w:rsidP="00FE673A">
      <w:pPr>
        <w:rPr>
          <w:rFonts w:asciiTheme="majorHAnsi" w:hAnsiTheme="majorHAnsi" w:cstheme="majorHAnsi"/>
          <w:sz w:val="24"/>
          <w:szCs w:val="24"/>
        </w:rPr>
      </w:pPr>
      <w:r w:rsidRPr="00FE673A">
        <w:rPr>
          <w:rFonts w:asciiTheme="majorHAnsi" w:hAnsiTheme="majorHAnsi" w:cstheme="majorHAnsi"/>
          <w:sz w:val="24"/>
          <w:szCs w:val="24"/>
        </w:rPr>
        <w:lastRenderedPageBreak/>
        <w:t xml:space="preserve">   - The COVID-19 pandemic accelerated this evolution, as remote work became normalized and work-life balance emerged as a top priority. Employers now face increasing pressure to offer flexible work arrangements to stay competitive and meet Gen Z’s expectations.</w:t>
      </w:r>
    </w:p>
    <w:p w14:paraId="58F957EF" w14:textId="77777777" w:rsidR="002955B4" w:rsidRPr="00FE673A" w:rsidRDefault="00000000" w:rsidP="00FE673A">
      <w:pPr>
        <w:rPr>
          <w:rFonts w:asciiTheme="majorHAnsi" w:hAnsiTheme="majorHAnsi" w:cstheme="majorHAnsi"/>
          <w:b/>
          <w:bCs/>
          <w:sz w:val="28"/>
          <w:szCs w:val="28"/>
        </w:rPr>
      </w:pPr>
      <w:r w:rsidRPr="00FE673A">
        <w:rPr>
          <w:rFonts w:asciiTheme="majorHAnsi" w:hAnsiTheme="majorHAnsi" w:cstheme="majorHAnsi"/>
          <w:b/>
          <w:bCs/>
          <w:sz w:val="28"/>
          <w:szCs w:val="28"/>
        </w:rPr>
        <w:t>How:</w:t>
      </w:r>
    </w:p>
    <w:p w14:paraId="70AF62E2" w14:textId="77777777" w:rsidR="002955B4" w:rsidRPr="00FE673A" w:rsidRDefault="00000000" w:rsidP="00FE673A">
      <w:pPr>
        <w:rPr>
          <w:rFonts w:asciiTheme="majorHAnsi" w:hAnsiTheme="majorHAnsi" w:cstheme="majorHAnsi"/>
          <w:sz w:val="24"/>
          <w:szCs w:val="24"/>
        </w:rPr>
      </w:pPr>
      <w:r w:rsidRPr="00FE673A">
        <w:rPr>
          <w:rFonts w:asciiTheme="majorHAnsi" w:hAnsiTheme="majorHAnsi" w:cstheme="majorHAnsi"/>
          <w:b/>
          <w:bCs/>
          <w:sz w:val="28"/>
          <w:szCs w:val="28"/>
        </w:rPr>
        <w:t>1)</w:t>
      </w:r>
      <w:r w:rsidRPr="00FE673A">
        <w:rPr>
          <w:rFonts w:asciiTheme="majorHAnsi" w:hAnsiTheme="majorHAnsi" w:cstheme="majorHAnsi"/>
          <w:sz w:val="28"/>
          <w:szCs w:val="28"/>
        </w:rPr>
        <w:t xml:space="preserve"> </w:t>
      </w:r>
      <w:r w:rsidRPr="00FE673A">
        <w:rPr>
          <w:rFonts w:asciiTheme="majorHAnsi" w:hAnsiTheme="majorHAnsi" w:cstheme="majorHAnsi"/>
          <w:sz w:val="24"/>
          <w:szCs w:val="24"/>
        </w:rPr>
        <w:t>How do Gen Z's career preferences differ from previous generations, and what factors contribute to these differences?</w:t>
      </w:r>
    </w:p>
    <w:p w14:paraId="137169FF" w14:textId="77777777" w:rsidR="002955B4" w:rsidRPr="00FE673A" w:rsidRDefault="00000000" w:rsidP="00FE673A">
      <w:pPr>
        <w:rPr>
          <w:rFonts w:asciiTheme="majorHAnsi" w:hAnsiTheme="majorHAnsi" w:cstheme="majorHAnsi"/>
          <w:sz w:val="24"/>
          <w:szCs w:val="24"/>
        </w:rPr>
      </w:pPr>
      <w:r w:rsidRPr="00FE673A">
        <w:rPr>
          <w:rFonts w:asciiTheme="majorHAnsi" w:hAnsiTheme="majorHAnsi" w:cstheme="majorHAnsi"/>
          <w:sz w:val="24"/>
          <w:szCs w:val="24"/>
        </w:rPr>
        <w:t xml:space="preserve">   - Unlike previous generations who prioritized stability and compensation, Gen Z places more importance on work-life balance, social impact, and cultural alignment. These differences are driven by their digital upbringing, awareness of global issues, and the normalization of online job search tools that expose them to a broad range of industries and employers.</w:t>
      </w:r>
    </w:p>
    <w:p w14:paraId="00FC12B7" w14:textId="77777777" w:rsidR="002955B4" w:rsidRPr="00FE673A" w:rsidRDefault="00000000" w:rsidP="00FE673A">
      <w:pPr>
        <w:rPr>
          <w:rFonts w:asciiTheme="majorHAnsi" w:hAnsiTheme="majorHAnsi" w:cstheme="majorHAnsi"/>
          <w:sz w:val="24"/>
          <w:szCs w:val="24"/>
        </w:rPr>
      </w:pPr>
      <w:r w:rsidRPr="00FE673A">
        <w:rPr>
          <w:rFonts w:asciiTheme="majorHAnsi" w:hAnsiTheme="majorHAnsi" w:cstheme="majorHAnsi"/>
          <w:sz w:val="24"/>
          <w:szCs w:val="24"/>
        </w:rPr>
        <w:t xml:space="preserve">   - Additionally, Gen Z’s preference for frequent feedback, skill development, and clear career progression paths presents a unique challenge for employers used to traditional management models. Adopting a flexible, transparent, and supportive work culture can help attract and retain Gen Z employees.</w:t>
      </w:r>
    </w:p>
    <w:p w14:paraId="616696FF" w14:textId="77777777" w:rsidR="002955B4" w:rsidRPr="00FE673A" w:rsidRDefault="00000000" w:rsidP="00FE673A">
      <w:pPr>
        <w:rPr>
          <w:rFonts w:asciiTheme="majorHAnsi" w:hAnsiTheme="majorHAnsi" w:cstheme="majorHAnsi"/>
          <w:b/>
          <w:bCs/>
          <w:sz w:val="28"/>
          <w:szCs w:val="28"/>
        </w:rPr>
      </w:pPr>
      <w:r w:rsidRPr="00FE673A">
        <w:rPr>
          <w:rFonts w:asciiTheme="majorHAnsi" w:hAnsiTheme="majorHAnsi" w:cstheme="majorHAnsi"/>
          <w:b/>
          <w:bCs/>
          <w:sz w:val="28"/>
          <w:szCs w:val="28"/>
        </w:rPr>
        <w:t>Conclusion:</w:t>
      </w:r>
    </w:p>
    <w:p w14:paraId="37BBAE66" w14:textId="77777777" w:rsidR="002955B4" w:rsidRPr="00FE673A" w:rsidRDefault="00000000" w:rsidP="00FE673A">
      <w:pPr>
        <w:rPr>
          <w:rFonts w:asciiTheme="majorHAnsi" w:hAnsiTheme="majorHAnsi" w:cstheme="majorHAnsi"/>
          <w:sz w:val="24"/>
          <w:szCs w:val="24"/>
        </w:rPr>
      </w:pPr>
      <w:r w:rsidRPr="00FE673A">
        <w:rPr>
          <w:rFonts w:asciiTheme="majorHAnsi" w:hAnsiTheme="majorHAnsi" w:cstheme="majorHAnsi"/>
          <w:sz w:val="24"/>
          <w:szCs w:val="24"/>
        </w:rPr>
        <w:t>In conclusion, Gen Z’s career aspirations reflect a shift towards more holistic, value-driven employment. Their emphasis on work-life balance, ethical alignment, and meaningful impact presents both challenges and opportunities for employers. Organizations that prioritize inclusivity, sustainability, and adaptability will have a greater chance of attracting and retaining Gen Z talent. By understanding and meeting these needs, stakeholders across the educational, business, and policy sectors can foster a workforce that is not only skilled but also committed to creating positive societal change.</w:t>
      </w:r>
    </w:p>
    <w:sectPr w:rsidR="002955B4" w:rsidRPr="00FE67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9947349">
    <w:abstractNumId w:val="8"/>
  </w:num>
  <w:num w:numId="2" w16cid:durableId="291667833">
    <w:abstractNumId w:val="6"/>
  </w:num>
  <w:num w:numId="3" w16cid:durableId="1672827667">
    <w:abstractNumId w:val="5"/>
  </w:num>
  <w:num w:numId="4" w16cid:durableId="1658072217">
    <w:abstractNumId w:val="4"/>
  </w:num>
  <w:num w:numId="5" w16cid:durableId="1014770586">
    <w:abstractNumId w:val="7"/>
  </w:num>
  <w:num w:numId="6" w16cid:durableId="1803229529">
    <w:abstractNumId w:val="3"/>
  </w:num>
  <w:num w:numId="7" w16cid:durableId="914050386">
    <w:abstractNumId w:val="2"/>
  </w:num>
  <w:num w:numId="8" w16cid:durableId="376321892">
    <w:abstractNumId w:val="1"/>
  </w:num>
  <w:num w:numId="9" w16cid:durableId="894392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55B4"/>
    <w:rsid w:val="0029639D"/>
    <w:rsid w:val="00326F90"/>
    <w:rsid w:val="00AA1D8D"/>
    <w:rsid w:val="00B47730"/>
    <w:rsid w:val="00CB0664"/>
    <w:rsid w:val="00CC2032"/>
    <w:rsid w:val="00FC693F"/>
    <w:rsid w:val="00FE67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C713A1"/>
  <w14:defaultImageDpi w14:val="300"/>
  <w15:docId w15:val="{B80440EF-B597-401B-9AC0-04AE07E43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Hasham Asif</cp:lastModifiedBy>
  <cp:revision>2</cp:revision>
  <dcterms:created xsi:type="dcterms:W3CDTF">2024-11-11T14:39:00Z</dcterms:created>
  <dcterms:modified xsi:type="dcterms:W3CDTF">2024-11-11T14:39:00Z</dcterms:modified>
  <cp:category/>
</cp:coreProperties>
</file>