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D1C5" w14:textId="033CD57C" w:rsidR="003672E2" w:rsidRDefault="003672E2">
      <w:r>
        <w:t>From the entire O</w:t>
      </w:r>
      <w:r w:rsidR="00E70F49">
        <w:t>VTLYR</w:t>
      </w:r>
      <w:r>
        <w:t xml:space="preserve"> team, thank you for </w:t>
      </w:r>
      <w:r w:rsidR="00FF23D7">
        <w:t>your outflowing of support!</w:t>
      </w:r>
    </w:p>
    <w:p w14:paraId="2238E522" w14:textId="2CD330E3" w:rsidR="00D61BF0" w:rsidRDefault="00D61BF0">
      <w:r>
        <w:t xml:space="preserve">Despite our deepest belief in the need to address behavioral aspects of </w:t>
      </w:r>
      <w:r w:rsidR="004F10DA">
        <w:t xml:space="preserve">financial markets, </w:t>
      </w:r>
      <w:r w:rsidR="005A37AC">
        <w:t xml:space="preserve">we couldn’t have anticipated both the volume and enthusiasm </w:t>
      </w:r>
      <w:r w:rsidR="00403ACB">
        <w:t xml:space="preserve">you’ve brought with you. We are </w:t>
      </w:r>
      <w:r w:rsidR="000D5D47">
        <w:t xml:space="preserve">humbled beyond </w:t>
      </w:r>
      <w:r w:rsidR="00B01D9E">
        <w:t>words and</w:t>
      </w:r>
      <w:r w:rsidR="000D5D47">
        <w:t xml:space="preserve"> will continue to strive toward delivering the service you deserve.</w:t>
      </w:r>
    </w:p>
    <w:p w14:paraId="5933E5EA" w14:textId="4FEBE3C0" w:rsidR="000D5D47" w:rsidRPr="00C52DB9" w:rsidRDefault="000D5D47">
      <w:pPr>
        <w:rPr>
          <w:b/>
          <w:bCs/>
          <w:sz w:val="28"/>
          <w:szCs w:val="28"/>
        </w:rPr>
      </w:pPr>
      <w:r w:rsidRPr="00C52DB9">
        <w:rPr>
          <w:b/>
          <w:bCs/>
          <w:sz w:val="28"/>
          <w:szCs w:val="28"/>
        </w:rPr>
        <w:t>To that end</w:t>
      </w:r>
      <w:r w:rsidR="00CB3A15" w:rsidRPr="00C52DB9">
        <w:rPr>
          <w:b/>
          <w:bCs/>
          <w:sz w:val="28"/>
          <w:szCs w:val="28"/>
        </w:rPr>
        <w:t xml:space="preserve">, we are currently expanding servers and infrastructure to minimize </w:t>
      </w:r>
      <w:r w:rsidR="009400C1" w:rsidRPr="00C52DB9">
        <w:rPr>
          <w:b/>
          <w:bCs/>
          <w:sz w:val="28"/>
          <w:szCs w:val="28"/>
        </w:rPr>
        <w:t>potential interruptions.</w:t>
      </w:r>
    </w:p>
    <w:p w14:paraId="75958AC0" w14:textId="77777777" w:rsidR="00C70B26" w:rsidRDefault="00C70B26" w:rsidP="009B64C4">
      <w:r w:rsidRPr="00C70B26">
        <w:t>A brief introduction on interpretation of OVTLYR data is now available on the dashboard header and may be downloaded in PDF format. Additional supporting materials and mediums are forthcoming.</w:t>
      </w:r>
    </w:p>
    <w:p w14:paraId="6CAC6555" w14:textId="04F8E901" w:rsidR="009B64C4" w:rsidRDefault="00D776B0" w:rsidP="009B64C4">
      <w:r>
        <w:t>We owe a</w:t>
      </w:r>
      <w:r w:rsidR="009B64C4">
        <w:t xml:space="preserve"> special </w:t>
      </w:r>
      <w:r>
        <w:t>debt of gratitude</w:t>
      </w:r>
      <w:r w:rsidR="009B64C4">
        <w:t xml:space="preserve"> to those who have already submitted feedback. We are listening. Your input is immeasurably valuable! Please, do not hesitate to reach out with your concerns or suggestions.</w:t>
      </w:r>
    </w:p>
    <w:p w14:paraId="0317F374" w14:textId="473A0780" w:rsidR="005A6D86" w:rsidRDefault="009A5B32">
      <w:pPr>
        <w:rPr>
          <w:color w:val="FF0000"/>
        </w:rPr>
      </w:pPr>
      <w:r>
        <w:t xml:space="preserve">We are honored to welcome you and thankful to have you </w:t>
      </w:r>
      <w:r w:rsidR="005310DE">
        <w:t>with us as we begin this journey, and I assure you, the fun is just beginning</w:t>
      </w:r>
      <w:r w:rsidR="0053626B">
        <w:t>!</w:t>
      </w:r>
      <w:r w:rsidR="005310DE">
        <w:t xml:space="preserve"> </w:t>
      </w:r>
    </w:p>
    <w:p w14:paraId="558B0365" w14:textId="23358313" w:rsidR="0053626B" w:rsidRDefault="0053626B"/>
    <w:p w14:paraId="56F232AA" w14:textId="2AE56D86" w:rsidR="0053626B" w:rsidRDefault="0053626B">
      <w:r>
        <w:t>Respectfully,</w:t>
      </w:r>
    </w:p>
    <w:p w14:paraId="0CFD159B" w14:textId="56BB3651" w:rsidR="0053626B" w:rsidRDefault="0053626B">
      <w:r>
        <w:t>Mark Gorzycki &amp; Mahesh Kashyap</w:t>
      </w:r>
    </w:p>
    <w:p w14:paraId="3C17F375" w14:textId="764B1B4A" w:rsidR="0053626B" w:rsidRPr="0053626B" w:rsidRDefault="007A49F9">
      <w:r>
        <w:t>OVTLYR Co-Founders</w:t>
      </w:r>
    </w:p>
    <w:sectPr w:rsidR="0053626B" w:rsidRPr="0053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51"/>
    <w:rsid w:val="000C66E3"/>
    <w:rsid w:val="000D5D47"/>
    <w:rsid w:val="00153450"/>
    <w:rsid w:val="002869DB"/>
    <w:rsid w:val="003672E2"/>
    <w:rsid w:val="00403ACB"/>
    <w:rsid w:val="00461F8B"/>
    <w:rsid w:val="004D4CED"/>
    <w:rsid w:val="004F0C8C"/>
    <w:rsid w:val="004F10DA"/>
    <w:rsid w:val="005045DC"/>
    <w:rsid w:val="005310DE"/>
    <w:rsid w:val="0053626B"/>
    <w:rsid w:val="005A37AC"/>
    <w:rsid w:val="005A6D86"/>
    <w:rsid w:val="00605FB1"/>
    <w:rsid w:val="00716852"/>
    <w:rsid w:val="00724F0F"/>
    <w:rsid w:val="00766213"/>
    <w:rsid w:val="007A49F9"/>
    <w:rsid w:val="00815C18"/>
    <w:rsid w:val="008C427A"/>
    <w:rsid w:val="008D450D"/>
    <w:rsid w:val="0091780E"/>
    <w:rsid w:val="009400C1"/>
    <w:rsid w:val="009A5B32"/>
    <w:rsid w:val="009B64C4"/>
    <w:rsid w:val="00B01D9E"/>
    <w:rsid w:val="00B13EEA"/>
    <w:rsid w:val="00C37964"/>
    <w:rsid w:val="00C47375"/>
    <w:rsid w:val="00C52DB9"/>
    <w:rsid w:val="00C70B26"/>
    <w:rsid w:val="00CB3A15"/>
    <w:rsid w:val="00CC20FF"/>
    <w:rsid w:val="00CF0608"/>
    <w:rsid w:val="00D61BF0"/>
    <w:rsid w:val="00D776B0"/>
    <w:rsid w:val="00DB0E6C"/>
    <w:rsid w:val="00DF0957"/>
    <w:rsid w:val="00E70F49"/>
    <w:rsid w:val="00F27F45"/>
    <w:rsid w:val="00F87FCE"/>
    <w:rsid w:val="00FA186A"/>
    <w:rsid w:val="00FF0AA6"/>
    <w:rsid w:val="00FF23D7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878C"/>
  <w15:chartTrackingRefBased/>
  <w15:docId w15:val="{AB25E4BD-212F-4498-A522-C92045C5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Gorzycki</dc:creator>
  <cp:keywords/>
  <dc:description/>
  <cp:lastModifiedBy>Mahesh Kashyap</cp:lastModifiedBy>
  <cp:revision>2</cp:revision>
  <dcterms:created xsi:type="dcterms:W3CDTF">2021-02-25T03:43:00Z</dcterms:created>
  <dcterms:modified xsi:type="dcterms:W3CDTF">2021-02-25T03:43:00Z</dcterms:modified>
</cp:coreProperties>
</file>