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03059" w:rsidR="00903059" w:rsidP="44639A28" w:rsidRDefault="4BE42E71" w14:paraId="0AE46D4E" w14:textId="76004BD5">
      <w:pPr>
        <w:pStyle w:val="Title"/>
        <w:jc w:val="center"/>
        <w:rPr>
          <w:color w:val="156082" w:themeColor="accent1"/>
        </w:rPr>
      </w:pPr>
      <w:r w:rsidRPr="08B2D3E8" w:rsidR="4BE42E71">
        <w:rPr>
          <w:color w:val="155F81"/>
        </w:rPr>
        <w:t>User Access Request for Windchill GPDM</w:t>
      </w:r>
    </w:p>
    <w:p w:rsidR="44891FFA" w:rsidP="44891FFA" w:rsidRDefault="44891FFA" w14:paraId="566C7FD0" w14:textId="7EF60857"/>
    <w:sdt>
      <w:sdtPr>
        <w:id w:val="1236818400"/>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eastAsia="ja-JP"/>
        </w:rPr>
      </w:sdtPr>
      <w:sdtContent>
        <w:p w:rsidR="00903059" w:rsidRDefault="00903059" w14:paraId="362FF5C7" w14:textId="0301ADD8">
          <w:pPr>
            <w:pStyle w:val="TOCHeading"/>
          </w:pPr>
          <w:r>
            <w:t>Contents</w:t>
          </w:r>
        </w:p>
        <w:p w:rsidR="00AF60CB" w:rsidP="1964F654" w:rsidRDefault="0BD412D2" w14:paraId="5668B342" w14:textId="34F498C7">
          <w:pPr>
            <w:pStyle w:val="TOC1"/>
            <w:tabs>
              <w:tab w:val="left" w:pos="480"/>
              <w:tab w:val="right" w:leader="dot" w:pos="9345"/>
            </w:tabs>
            <w:rPr>
              <w:rStyle w:val="Hyperlink"/>
              <w:noProof/>
              <w:kern w:val="2"/>
              <w:lang w:val="en-IN" w:eastAsia="en-IN" w:bidi="te-IN"/>
              <w14:ligatures w14:val="standardContextual"/>
            </w:rPr>
          </w:pPr>
          <w:r>
            <w:fldChar w:fldCharType="begin"/>
          </w:r>
          <w:r w:rsidR="00AF60CB">
            <w:instrText>TOC \o "1-3" \z \u \h</w:instrText>
          </w:r>
          <w:r>
            <w:fldChar w:fldCharType="separate"/>
          </w:r>
          <w:hyperlink w:anchor="_Toc2105957807">
            <w:r w:rsidRPr="1964F654" w:rsidR="1964F654">
              <w:rPr>
                <w:rStyle w:val="Hyperlink"/>
                <w:noProof/>
              </w:rPr>
              <w:t>1.</w:t>
            </w:r>
            <w:r w:rsidR="00AF60CB">
              <w:rPr>
                <w:noProof/>
              </w:rPr>
              <w:tab/>
            </w:r>
            <w:r w:rsidRPr="1964F654" w:rsidR="1964F654">
              <w:rPr>
                <w:rStyle w:val="Hyperlink"/>
                <w:noProof/>
              </w:rPr>
              <w:t>QuickService Ticket creation</w:t>
            </w:r>
            <w:r w:rsidR="00AF60CB">
              <w:rPr>
                <w:noProof/>
              </w:rPr>
              <w:tab/>
            </w:r>
            <w:r w:rsidR="00AF60CB">
              <w:rPr>
                <w:noProof/>
              </w:rPr>
              <w:fldChar w:fldCharType="begin"/>
            </w:r>
            <w:r w:rsidR="00AF60CB">
              <w:rPr>
                <w:noProof/>
              </w:rPr>
              <w:instrText>PAGEREF _Toc2105957807 \h</w:instrText>
            </w:r>
            <w:r w:rsidR="00AF60CB">
              <w:rPr>
                <w:noProof/>
              </w:rPr>
            </w:r>
            <w:r w:rsidR="00AF60CB">
              <w:rPr>
                <w:noProof/>
              </w:rPr>
              <w:fldChar w:fldCharType="separate"/>
            </w:r>
            <w:r w:rsidRPr="1964F654" w:rsidR="1964F654">
              <w:rPr>
                <w:rStyle w:val="Hyperlink"/>
                <w:noProof/>
              </w:rPr>
              <w:t>1</w:t>
            </w:r>
            <w:r w:rsidR="00AF60CB">
              <w:rPr>
                <w:noProof/>
              </w:rPr>
              <w:fldChar w:fldCharType="end"/>
            </w:r>
          </w:hyperlink>
        </w:p>
        <w:p w:rsidR="00AF60CB" w:rsidP="1964F654" w:rsidRDefault="1964F654" w14:paraId="09B1DF32" w14:textId="6DF454F1">
          <w:pPr>
            <w:pStyle w:val="TOC1"/>
            <w:tabs>
              <w:tab w:val="left" w:pos="480"/>
              <w:tab w:val="right" w:leader="dot" w:pos="9345"/>
            </w:tabs>
            <w:rPr>
              <w:rStyle w:val="Hyperlink"/>
              <w:noProof/>
              <w:kern w:val="2"/>
              <w:lang w:val="en-IN" w:eastAsia="en-IN" w:bidi="te-IN"/>
              <w14:ligatures w14:val="standardContextual"/>
            </w:rPr>
          </w:pPr>
          <w:hyperlink w:anchor="_Toc281940061">
            <w:r w:rsidRPr="1964F654">
              <w:rPr>
                <w:rStyle w:val="Hyperlink"/>
                <w:noProof/>
              </w:rPr>
              <w:t>2.</w:t>
            </w:r>
            <w:r w:rsidR="0BD412D2">
              <w:rPr>
                <w:noProof/>
              </w:rPr>
              <w:tab/>
            </w:r>
            <w:r w:rsidRPr="1964F654">
              <w:rPr>
                <w:rStyle w:val="Hyperlink"/>
                <w:noProof/>
              </w:rPr>
              <w:t>Ticket Request category</w:t>
            </w:r>
            <w:r w:rsidR="0BD412D2">
              <w:rPr>
                <w:noProof/>
              </w:rPr>
              <w:tab/>
            </w:r>
            <w:r w:rsidR="0BD412D2">
              <w:rPr>
                <w:noProof/>
              </w:rPr>
              <w:fldChar w:fldCharType="begin"/>
            </w:r>
            <w:r w:rsidR="0BD412D2">
              <w:rPr>
                <w:noProof/>
              </w:rPr>
              <w:instrText>PAGEREF _Toc281940061 \h</w:instrText>
            </w:r>
            <w:r w:rsidR="0BD412D2">
              <w:rPr>
                <w:noProof/>
              </w:rPr>
            </w:r>
            <w:r w:rsidR="0BD412D2">
              <w:rPr>
                <w:noProof/>
              </w:rPr>
              <w:fldChar w:fldCharType="separate"/>
            </w:r>
            <w:r w:rsidRPr="1964F654">
              <w:rPr>
                <w:rStyle w:val="Hyperlink"/>
                <w:noProof/>
              </w:rPr>
              <w:t>2</w:t>
            </w:r>
            <w:r w:rsidR="0BD412D2">
              <w:rPr>
                <w:noProof/>
              </w:rPr>
              <w:fldChar w:fldCharType="end"/>
            </w:r>
          </w:hyperlink>
        </w:p>
        <w:p w:rsidR="00AF60CB" w:rsidP="1964F654" w:rsidRDefault="1964F654" w14:paraId="07CC2A14" w14:textId="00306E72">
          <w:pPr>
            <w:pStyle w:val="TOC2"/>
            <w:tabs>
              <w:tab w:val="right" w:leader="dot" w:pos="9345"/>
            </w:tabs>
            <w:rPr>
              <w:rStyle w:val="Hyperlink"/>
              <w:noProof/>
              <w:kern w:val="2"/>
              <w:lang w:val="en-IN" w:eastAsia="en-IN" w:bidi="te-IN"/>
              <w14:ligatures w14:val="standardContextual"/>
            </w:rPr>
          </w:pPr>
          <w:hyperlink w:anchor="_Toc1721116776">
            <w:r w:rsidRPr="1964F654">
              <w:rPr>
                <w:rStyle w:val="Hyperlink"/>
                <w:noProof/>
              </w:rPr>
              <w:t>2.1 EMEA, LA and AP Access Request</w:t>
            </w:r>
            <w:r w:rsidR="0BD412D2">
              <w:rPr>
                <w:noProof/>
              </w:rPr>
              <w:tab/>
            </w:r>
            <w:r w:rsidR="0BD412D2">
              <w:rPr>
                <w:noProof/>
              </w:rPr>
              <w:fldChar w:fldCharType="begin"/>
            </w:r>
            <w:r w:rsidR="0BD412D2">
              <w:rPr>
                <w:noProof/>
              </w:rPr>
              <w:instrText>PAGEREF _Toc1721116776 \h</w:instrText>
            </w:r>
            <w:r w:rsidR="0BD412D2">
              <w:rPr>
                <w:noProof/>
              </w:rPr>
            </w:r>
            <w:r w:rsidR="0BD412D2">
              <w:rPr>
                <w:noProof/>
              </w:rPr>
              <w:fldChar w:fldCharType="separate"/>
            </w:r>
            <w:r w:rsidRPr="1964F654">
              <w:rPr>
                <w:rStyle w:val="Hyperlink"/>
                <w:noProof/>
              </w:rPr>
              <w:t>3</w:t>
            </w:r>
            <w:r w:rsidR="0BD412D2">
              <w:rPr>
                <w:noProof/>
              </w:rPr>
              <w:fldChar w:fldCharType="end"/>
            </w:r>
          </w:hyperlink>
        </w:p>
        <w:p w:rsidR="00AF60CB" w:rsidP="1964F654" w:rsidRDefault="1964F654" w14:paraId="3E76FB7C" w14:textId="2CCD8476">
          <w:pPr>
            <w:pStyle w:val="TOC2"/>
            <w:tabs>
              <w:tab w:val="right" w:leader="dot" w:pos="9345"/>
            </w:tabs>
            <w:rPr>
              <w:rStyle w:val="Hyperlink"/>
              <w:noProof/>
              <w:kern w:val="2"/>
              <w:lang w:val="en-IN" w:eastAsia="en-IN" w:bidi="te-IN"/>
              <w14:ligatures w14:val="standardContextual"/>
            </w:rPr>
          </w:pPr>
          <w:hyperlink w:anchor="_Toc818106600">
            <w:r w:rsidRPr="1964F654">
              <w:rPr>
                <w:rStyle w:val="Hyperlink"/>
                <w:noProof/>
              </w:rPr>
              <w:t>2.2 NA Access Request</w:t>
            </w:r>
            <w:r w:rsidR="0BD412D2">
              <w:rPr>
                <w:noProof/>
              </w:rPr>
              <w:tab/>
            </w:r>
            <w:r w:rsidR="0BD412D2">
              <w:rPr>
                <w:noProof/>
              </w:rPr>
              <w:fldChar w:fldCharType="begin"/>
            </w:r>
            <w:r w:rsidR="0BD412D2">
              <w:rPr>
                <w:noProof/>
              </w:rPr>
              <w:instrText>PAGEREF _Toc818106600 \h</w:instrText>
            </w:r>
            <w:r w:rsidR="0BD412D2">
              <w:rPr>
                <w:noProof/>
              </w:rPr>
            </w:r>
            <w:r w:rsidR="0BD412D2">
              <w:rPr>
                <w:noProof/>
              </w:rPr>
              <w:fldChar w:fldCharType="separate"/>
            </w:r>
            <w:r w:rsidRPr="1964F654">
              <w:rPr>
                <w:rStyle w:val="Hyperlink"/>
                <w:noProof/>
              </w:rPr>
              <w:t>10</w:t>
            </w:r>
            <w:r w:rsidR="0BD412D2">
              <w:rPr>
                <w:noProof/>
              </w:rPr>
              <w:fldChar w:fldCharType="end"/>
            </w:r>
          </w:hyperlink>
        </w:p>
        <w:p w:rsidR="00AF60CB" w:rsidP="1964F654" w:rsidRDefault="1964F654" w14:paraId="759AA30E" w14:textId="33AD99AC">
          <w:pPr>
            <w:pStyle w:val="TOC1"/>
            <w:tabs>
              <w:tab w:val="left" w:pos="480"/>
              <w:tab w:val="right" w:leader="dot" w:pos="9345"/>
            </w:tabs>
            <w:rPr>
              <w:rStyle w:val="Hyperlink"/>
              <w:noProof/>
              <w:kern w:val="2"/>
              <w:lang w:val="en-IN" w:eastAsia="en-IN" w:bidi="te-IN"/>
              <w14:ligatures w14:val="standardContextual"/>
            </w:rPr>
          </w:pPr>
          <w:hyperlink w:anchor="_Toc16306543">
            <w:r w:rsidRPr="1964F654">
              <w:rPr>
                <w:rStyle w:val="Hyperlink"/>
                <w:noProof/>
              </w:rPr>
              <w:t>3.</w:t>
            </w:r>
            <w:r w:rsidR="0BD412D2">
              <w:rPr>
                <w:noProof/>
              </w:rPr>
              <w:tab/>
            </w:r>
            <w:r w:rsidRPr="1964F654">
              <w:rPr>
                <w:rStyle w:val="Hyperlink"/>
                <w:noProof/>
              </w:rPr>
              <w:t>Container to Role approval from CA</w:t>
            </w:r>
            <w:r w:rsidR="0BD412D2">
              <w:rPr>
                <w:noProof/>
              </w:rPr>
              <w:tab/>
            </w:r>
            <w:r w:rsidR="0BD412D2">
              <w:rPr>
                <w:noProof/>
              </w:rPr>
              <w:fldChar w:fldCharType="begin"/>
            </w:r>
            <w:r w:rsidR="0BD412D2">
              <w:rPr>
                <w:noProof/>
              </w:rPr>
              <w:instrText>PAGEREF _Toc16306543 \h</w:instrText>
            </w:r>
            <w:r w:rsidR="0BD412D2">
              <w:rPr>
                <w:noProof/>
              </w:rPr>
            </w:r>
            <w:r w:rsidR="0BD412D2">
              <w:rPr>
                <w:noProof/>
              </w:rPr>
              <w:fldChar w:fldCharType="separate"/>
            </w:r>
            <w:r w:rsidRPr="1964F654">
              <w:rPr>
                <w:rStyle w:val="Hyperlink"/>
                <w:noProof/>
              </w:rPr>
              <w:t>15</w:t>
            </w:r>
            <w:r w:rsidR="0BD412D2">
              <w:rPr>
                <w:noProof/>
              </w:rPr>
              <w:fldChar w:fldCharType="end"/>
            </w:r>
          </w:hyperlink>
        </w:p>
        <w:p w:rsidR="00AF60CB" w:rsidP="1964F654" w:rsidRDefault="1964F654" w14:paraId="486E3637" w14:textId="5C8A8DFF">
          <w:pPr>
            <w:pStyle w:val="TOC1"/>
            <w:tabs>
              <w:tab w:val="left" w:pos="480"/>
              <w:tab w:val="right" w:leader="dot" w:pos="9345"/>
            </w:tabs>
            <w:rPr>
              <w:rStyle w:val="Hyperlink"/>
              <w:noProof/>
              <w:kern w:val="2"/>
              <w:lang w:val="en-IN" w:eastAsia="en-IN" w:bidi="te-IN"/>
              <w14:ligatures w14:val="standardContextual"/>
            </w:rPr>
          </w:pPr>
          <w:hyperlink w:anchor="_Toc2118124561">
            <w:r w:rsidRPr="1964F654">
              <w:rPr>
                <w:rStyle w:val="Hyperlink"/>
                <w:noProof/>
              </w:rPr>
              <w:t>4.</w:t>
            </w:r>
            <w:r w:rsidR="0BD412D2">
              <w:rPr>
                <w:noProof/>
              </w:rPr>
              <w:tab/>
            </w:r>
            <w:r w:rsidRPr="1964F654">
              <w:rPr>
                <w:rStyle w:val="Hyperlink"/>
                <w:noProof/>
              </w:rPr>
              <w:t>User communication template</w:t>
            </w:r>
            <w:r w:rsidR="0BD412D2">
              <w:rPr>
                <w:noProof/>
              </w:rPr>
              <w:tab/>
            </w:r>
            <w:r w:rsidR="0BD412D2">
              <w:rPr>
                <w:noProof/>
              </w:rPr>
              <w:fldChar w:fldCharType="begin"/>
            </w:r>
            <w:r w:rsidR="0BD412D2">
              <w:rPr>
                <w:noProof/>
              </w:rPr>
              <w:instrText>PAGEREF _Toc2118124561 \h</w:instrText>
            </w:r>
            <w:r w:rsidR="0BD412D2">
              <w:rPr>
                <w:noProof/>
              </w:rPr>
            </w:r>
            <w:r w:rsidR="0BD412D2">
              <w:rPr>
                <w:noProof/>
              </w:rPr>
              <w:fldChar w:fldCharType="separate"/>
            </w:r>
            <w:r w:rsidRPr="1964F654">
              <w:rPr>
                <w:rStyle w:val="Hyperlink"/>
                <w:noProof/>
              </w:rPr>
              <w:t>16</w:t>
            </w:r>
            <w:r w:rsidR="0BD412D2">
              <w:rPr>
                <w:noProof/>
              </w:rPr>
              <w:fldChar w:fldCharType="end"/>
            </w:r>
          </w:hyperlink>
        </w:p>
        <w:p w:rsidR="00AF60CB" w:rsidP="0BD412D2" w:rsidRDefault="1964F654" w14:paraId="4722A5A3" w14:textId="2A4ABA1A">
          <w:pPr>
            <w:pStyle w:val="TOC1"/>
            <w:tabs>
              <w:tab w:val="left" w:pos="480"/>
              <w:tab w:val="right" w:leader="dot" w:pos="9345"/>
            </w:tabs>
            <w:rPr>
              <w:rStyle w:val="Hyperlink"/>
              <w:noProof/>
              <w:kern w:val="2"/>
              <w:lang w:val="en-IN" w:eastAsia="en-IN" w:bidi="te-IN"/>
              <w14:ligatures w14:val="standardContextual"/>
            </w:rPr>
          </w:pPr>
          <w:hyperlink w:anchor="_Toc605316785">
            <w:r w:rsidRPr="1964F654">
              <w:rPr>
                <w:rStyle w:val="Hyperlink"/>
                <w:noProof/>
              </w:rPr>
              <w:t>5.</w:t>
            </w:r>
            <w:r w:rsidR="0BD412D2">
              <w:rPr>
                <w:noProof/>
              </w:rPr>
              <w:tab/>
            </w:r>
            <w:r w:rsidRPr="1964F654">
              <w:rPr>
                <w:rStyle w:val="Hyperlink"/>
                <w:noProof/>
              </w:rPr>
              <w:t>Checklist for AMS team</w:t>
            </w:r>
            <w:r w:rsidR="0BD412D2">
              <w:rPr>
                <w:noProof/>
              </w:rPr>
              <w:tab/>
            </w:r>
            <w:r w:rsidR="0BD412D2">
              <w:rPr>
                <w:noProof/>
              </w:rPr>
              <w:fldChar w:fldCharType="begin"/>
            </w:r>
            <w:r w:rsidR="0BD412D2">
              <w:rPr>
                <w:noProof/>
              </w:rPr>
              <w:instrText>PAGEREF _Toc605316785 \h</w:instrText>
            </w:r>
            <w:r w:rsidR="0BD412D2">
              <w:rPr>
                <w:noProof/>
              </w:rPr>
            </w:r>
            <w:r w:rsidR="0BD412D2">
              <w:rPr>
                <w:noProof/>
              </w:rPr>
              <w:fldChar w:fldCharType="separate"/>
            </w:r>
            <w:r w:rsidRPr="1964F654">
              <w:rPr>
                <w:rStyle w:val="Hyperlink"/>
                <w:noProof/>
              </w:rPr>
              <w:t>17</w:t>
            </w:r>
            <w:r w:rsidR="0BD412D2">
              <w:rPr>
                <w:noProof/>
              </w:rPr>
              <w:fldChar w:fldCharType="end"/>
            </w:r>
          </w:hyperlink>
          <w:r w:rsidR="0BD412D2">
            <w:fldChar w:fldCharType="end"/>
          </w:r>
        </w:p>
      </w:sdtContent>
      <w:sdtEndPr>
        <w:rPr>
          <w:rFonts w:ascii="Aptos" w:hAnsi="Aptos" w:eastAsia="ＭＳ 明朝" w:cs="Arial" w:asciiTheme="minorAscii" w:hAnsiTheme="minorAscii" w:eastAsiaTheme="minorEastAsia" w:cstheme="minorBidi"/>
          <w:color w:val="auto"/>
          <w:sz w:val="24"/>
          <w:szCs w:val="24"/>
          <w:lang w:eastAsia="ja-JP"/>
        </w:rPr>
      </w:sdtEndPr>
    </w:sdt>
    <w:p w:rsidR="00903059" w:rsidRDefault="00903059" w14:paraId="68F4AD81" w14:textId="06960061"/>
    <w:p w:rsidR="00903059" w:rsidRDefault="00903059" w14:paraId="1758A00E" w14:textId="77777777">
      <w:pPr>
        <w:rPr>
          <w:rFonts w:asciiTheme="majorHAnsi" w:hAnsiTheme="majorHAnsi" w:eastAsiaTheme="majorEastAsia" w:cstheme="majorBidi"/>
          <w:color w:val="0F4761" w:themeColor="accent1" w:themeShade="BF"/>
          <w:sz w:val="40"/>
          <w:szCs w:val="40"/>
        </w:rPr>
      </w:pPr>
      <w:r>
        <w:br w:type="page"/>
      </w:r>
    </w:p>
    <w:p w:rsidR="09EBFB10" w:rsidP="00D24701" w:rsidRDefault="09EBFB10" w14:paraId="5E027E3C" w14:textId="78420221">
      <w:pPr>
        <w:pStyle w:val="Heading1"/>
        <w:numPr>
          <w:ilvl w:val="0"/>
          <w:numId w:val="12"/>
        </w:numPr>
        <w:rPr>
          <w:rFonts w:ascii="Aptos" w:hAnsi="Aptos" w:eastAsia="Aptos" w:cs="Aptos"/>
          <w:color w:val="000000" w:themeColor="text1"/>
          <w:sz w:val="24"/>
          <w:szCs w:val="24"/>
        </w:rPr>
      </w:pPr>
      <w:bookmarkStart w:name="_Toc2105957807" w:id="0"/>
      <w:r>
        <w:t xml:space="preserve">QuickService </w:t>
      </w:r>
      <w:r w:rsidR="3BEDB587">
        <w:t>Ticket</w:t>
      </w:r>
      <w:r>
        <w:t xml:space="preserve"> creation</w:t>
      </w:r>
      <w:bookmarkEnd w:id="0"/>
    </w:p>
    <w:p w:rsidR="00DD6A94" w:rsidP="785A06E6" w:rsidRDefault="35A01763" w14:paraId="17BBF102" w14:textId="4E48DA9D">
      <w:pPr>
        <w:pStyle w:val="ListParagraph"/>
        <w:rPr>
          <w:rFonts w:ascii="Aptos" w:hAnsi="Aptos" w:eastAsia="Aptos" w:cs="Aptos"/>
          <w:color w:val="000000" w:themeColor="text1"/>
        </w:rPr>
      </w:pPr>
      <w:r w:rsidRPr="785A06E6">
        <w:rPr>
          <w:rFonts w:ascii="Aptos" w:hAnsi="Aptos" w:eastAsia="Aptos" w:cs="Aptos"/>
          <w:color w:val="000000" w:themeColor="text1"/>
        </w:rPr>
        <w:t xml:space="preserve">User creates request via </w:t>
      </w:r>
      <w:proofErr w:type="spellStart"/>
      <w:r w:rsidRPr="785A06E6">
        <w:rPr>
          <w:rFonts w:ascii="Aptos" w:hAnsi="Aptos" w:eastAsia="Aptos" w:cs="Aptos"/>
          <w:b/>
          <w:bCs/>
          <w:color w:val="000000" w:themeColor="text1"/>
        </w:rPr>
        <w:t>QuickService</w:t>
      </w:r>
      <w:proofErr w:type="spellEnd"/>
      <w:r w:rsidRPr="785A06E6">
        <w:rPr>
          <w:rFonts w:ascii="Aptos" w:hAnsi="Aptos" w:eastAsia="Aptos" w:cs="Aptos"/>
          <w:color w:val="000000" w:themeColor="text1"/>
        </w:rPr>
        <w:t xml:space="preserve"> portal:</w:t>
      </w:r>
    </w:p>
    <w:p w:rsidR="008879E5" w:rsidP="785A06E6" w:rsidRDefault="00B12594" w14:paraId="215780F2" w14:textId="77777777">
      <w:pPr>
        <w:pStyle w:val="ListParagraph"/>
        <w:rPr>
          <w:rFonts w:ascii="Aptos" w:hAnsi="Aptos" w:eastAsia="Aptos" w:cs="Aptos"/>
          <w:color w:val="000000" w:themeColor="text1"/>
        </w:rPr>
      </w:pPr>
      <w:r>
        <w:br/>
      </w:r>
      <w:r w:rsidRPr="785A06E6" w:rsidR="35A01763">
        <w:rPr>
          <w:rFonts w:ascii="Aptos" w:hAnsi="Aptos" w:eastAsia="Aptos" w:cs="Aptos"/>
          <w:color w:val="000000" w:themeColor="text1"/>
        </w:rPr>
        <w:t xml:space="preserve">URL : </w:t>
      </w:r>
      <w:hyperlink r:id="rId9">
        <w:r w:rsidRPr="785A06E6" w:rsidR="35A01763">
          <w:rPr>
            <w:rStyle w:val="Hyperlink"/>
            <w:rFonts w:ascii="Aptos" w:hAnsi="Aptos" w:eastAsia="Aptos" w:cs="Aptos"/>
          </w:rPr>
          <w:t>https://qservice.intra.fmeone.com/servicedesk/customer/portals</w:t>
        </w:r>
        <w:r>
          <w:br/>
        </w:r>
      </w:hyperlink>
      <w:r w:rsidRPr="785A06E6" w:rsidR="35A01763">
        <w:rPr>
          <w:rFonts w:ascii="Aptos" w:hAnsi="Aptos" w:eastAsia="Aptos" w:cs="Aptos"/>
          <w:color w:val="000000" w:themeColor="text1"/>
        </w:rPr>
        <w:t xml:space="preserve">Once user opens the URL, below page appears, user will select </w:t>
      </w:r>
      <w:bookmarkStart w:name="_Int_oZl1zzno" w:id="1"/>
      <w:r w:rsidRPr="785A06E6" w:rsidR="19B044AD">
        <w:rPr>
          <w:rFonts w:ascii="Aptos" w:hAnsi="Aptos" w:eastAsia="Aptos" w:cs="Aptos"/>
          <w:b/>
          <w:bCs/>
          <w:color w:val="000000" w:themeColor="text1"/>
        </w:rPr>
        <w:t>GPDM</w:t>
      </w:r>
      <w:bookmarkEnd w:id="1"/>
      <w:r w:rsidRPr="785A06E6" w:rsidR="35A01763">
        <w:rPr>
          <w:rFonts w:ascii="Aptos" w:hAnsi="Aptos" w:eastAsia="Aptos" w:cs="Aptos"/>
          <w:b/>
          <w:bCs/>
          <w:color w:val="000000" w:themeColor="text1"/>
        </w:rPr>
        <w:t xml:space="preserve"> Windchill</w:t>
      </w:r>
      <w:r w:rsidRPr="785A06E6" w:rsidR="35A01763">
        <w:rPr>
          <w:rFonts w:ascii="Aptos" w:hAnsi="Aptos" w:eastAsia="Aptos" w:cs="Aptos"/>
          <w:color w:val="000000" w:themeColor="text1"/>
        </w:rPr>
        <w:t xml:space="preserve"> portal to create requests.</w:t>
      </w:r>
    </w:p>
    <w:p w:rsidR="00DD6A94" w:rsidP="785A06E6" w:rsidRDefault="00B12594" w14:paraId="409AF06C" w14:textId="10BF98D9">
      <w:pPr>
        <w:pStyle w:val="ListParagraph"/>
        <w:rPr>
          <w:rFonts w:ascii="Aptos" w:hAnsi="Aptos" w:eastAsia="Aptos" w:cs="Aptos"/>
          <w:color w:val="000000" w:themeColor="text1"/>
        </w:rPr>
      </w:pPr>
      <w:r>
        <w:br/>
      </w:r>
      <w:r w:rsidR="35A01763">
        <w:rPr>
          <w:noProof/>
        </w:rPr>
        <w:drawing>
          <wp:inline distT="0" distB="0" distL="0" distR="0" wp14:anchorId="23AD41ED" wp14:editId="46CDD889">
            <wp:extent cx="5327374" cy="2690147"/>
            <wp:effectExtent l="0" t="0" r="6985" b="0"/>
            <wp:docPr id="138398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404" name=""/>
                    <pic:cNvPicPr/>
                  </pic:nvPicPr>
                  <pic:blipFill>
                    <a:blip r:embed="rId10">
                      <a:extLst>
                        <a:ext uri="{28A0092B-C50C-407E-A947-70E740481C1C}">
                          <a14:useLocalDpi xmlns:a14="http://schemas.microsoft.com/office/drawing/2010/main" val="0"/>
                        </a:ext>
                      </a:extLst>
                    </a:blip>
                    <a:stretch>
                      <a:fillRect/>
                    </a:stretch>
                  </pic:blipFill>
                  <pic:spPr>
                    <a:xfrm>
                      <a:off x="0" y="0"/>
                      <a:ext cx="5331612" cy="2692287"/>
                    </a:xfrm>
                    <a:prstGeom prst="rect">
                      <a:avLst/>
                    </a:prstGeom>
                  </pic:spPr>
                </pic:pic>
              </a:graphicData>
            </a:graphic>
          </wp:inline>
        </w:drawing>
      </w:r>
    </w:p>
    <w:p w:rsidR="00903059" w:rsidRDefault="00903059" w14:paraId="23D7DACD" w14:textId="77777777">
      <w:pPr>
        <w:rPr>
          <w:rFonts w:asciiTheme="majorHAnsi" w:hAnsiTheme="majorHAnsi" w:eastAsiaTheme="majorEastAsia" w:cstheme="majorBidi"/>
          <w:color w:val="0F4761" w:themeColor="accent1" w:themeShade="BF"/>
          <w:sz w:val="40"/>
          <w:szCs w:val="40"/>
        </w:rPr>
      </w:pPr>
      <w:r>
        <w:br w:type="page"/>
      </w:r>
    </w:p>
    <w:p w:rsidR="00DD6A94" w:rsidP="00D24701" w:rsidRDefault="2A9790D6" w14:paraId="2F961EB4" w14:textId="61F8E0E0">
      <w:pPr>
        <w:pStyle w:val="Heading1"/>
        <w:numPr>
          <w:ilvl w:val="0"/>
          <w:numId w:val="12"/>
        </w:numPr>
        <w:rPr>
          <w:rFonts w:ascii="Aptos" w:hAnsi="Aptos" w:eastAsia="Aptos" w:cs="Aptos"/>
          <w:color w:val="000000" w:themeColor="text1"/>
          <w:sz w:val="24"/>
          <w:szCs w:val="24"/>
        </w:rPr>
      </w:pPr>
      <w:bookmarkStart w:name="_Toc281940061" w:id="2"/>
      <w:r>
        <w:t>Ticket Request category</w:t>
      </w:r>
      <w:bookmarkEnd w:id="2"/>
    </w:p>
    <w:p w:rsidR="00DD6A94" w:rsidP="0D74A9B3" w:rsidRDefault="1D98A6F8" w14:paraId="03FB87A4" w14:textId="44BBFF96">
      <w:pPr>
        <w:ind w:firstLine="720"/>
        <w:rPr>
          <w:rFonts w:ascii="Aptos" w:hAnsi="Aptos" w:eastAsia="Aptos" w:cs="Aptos"/>
          <w:color w:val="000000" w:themeColor="text1"/>
        </w:rPr>
      </w:pPr>
      <w:r w:rsidRPr="0D74A9B3">
        <w:t>Various categories of requests will be displayed.</w:t>
      </w:r>
    </w:p>
    <w:p w:rsidR="00DD6A94" w:rsidP="6A581B34" w:rsidRDefault="1D98A6F8" w14:paraId="6A3A503D" w14:textId="2FA6C358">
      <w:pPr>
        <w:rPr>
          <w:rFonts w:ascii="Aptos" w:hAnsi="Aptos" w:eastAsia="Aptos" w:cs="Aptos"/>
          <w:color w:val="000000" w:themeColor="text1"/>
        </w:rPr>
      </w:pPr>
      <w:r>
        <w:rPr>
          <w:noProof/>
        </w:rPr>
        <w:drawing>
          <wp:inline distT="0" distB="0" distL="0" distR="0" wp14:anchorId="1409968B" wp14:editId="0FDC5EAB">
            <wp:extent cx="5943600" cy="3162300"/>
            <wp:effectExtent l="0" t="0" r="0" b="0"/>
            <wp:docPr id="1276605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0586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rsidR="00DD6A94" w:rsidP="0D74A9B3" w:rsidRDefault="00DD6A94" w14:paraId="72581446" w14:textId="3687D94E">
      <w:pPr>
        <w:pStyle w:val="ListParagraph"/>
        <w:rPr>
          <w:rStyle w:val="Heading2Char"/>
        </w:rPr>
      </w:pPr>
    </w:p>
    <w:p w:rsidR="00DD6A94" w:rsidP="0D74A9B3" w:rsidRDefault="00B12594" w14:paraId="6E6CF055" w14:textId="6C3FF53A">
      <w:r>
        <w:br w:type="page"/>
      </w:r>
    </w:p>
    <w:p w:rsidR="00B819BA" w:rsidP="00B819BA" w:rsidRDefault="00B819BA" w14:paraId="71AC360F" w14:textId="01B8A7BB">
      <w:pPr>
        <w:pStyle w:val="Heading2"/>
        <w:rPr>
          <w:rStyle w:val="Heading2Char"/>
        </w:rPr>
      </w:pPr>
      <w:bookmarkStart w:name="_Toc1721116776" w:id="3"/>
      <w:r w:rsidRPr="0BD412D2">
        <w:rPr>
          <w:rStyle w:val="Heading2Char"/>
        </w:rPr>
        <w:t>2.1</w:t>
      </w:r>
      <w:r w:rsidRPr="0BD412D2" w:rsidR="00DA776D">
        <w:rPr>
          <w:rStyle w:val="Heading2Char"/>
        </w:rPr>
        <w:t xml:space="preserve"> </w:t>
      </w:r>
      <w:r w:rsidRPr="0BD412D2" w:rsidR="1D98A6F8">
        <w:rPr>
          <w:rStyle w:val="Heading2Char"/>
        </w:rPr>
        <w:t>EMEA, LA and AP Access Request</w:t>
      </w:r>
      <w:bookmarkEnd w:id="3"/>
    </w:p>
    <w:p w:rsidR="00647670" w:rsidP="0D74A9B3" w:rsidRDefault="00647670" w14:paraId="297918CF" w14:textId="15EAA0E8">
      <w:pPr>
        <w:pStyle w:val="ListParagraph"/>
        <w:rPr>
          <w:rFonts w:ascii="Aptos" w:hAnsi="Aptos" w:eastAsia="Aptos" w:cs="Aptos"/>
          <w:color w:val="000000" w:themeColor="text1"/>
        </w:rPr>
      </w:pPr>
    </w:p>
    <w:p w:rsidR="00E1693F" w:rsidP="00E1693F" w:rsidRDefault="1D98A6F8" w14:paraId="215AA347" w14:textId="77777777">
      <w:pPr>
        <w:pStyle w:val="ListParagraph"/>
        <w:jc w:val="center"/>
        <w:rPr>
          <w:rFonts w:ascii="Aptos" w:hAnsi="Aptos" w:eastAsia="Aptos" w:cs="Aptos"/>
          <w:color w:val="000000" w:themeColor="text1"/>
        </w:rPr>
      </w:pPr>
      <w:r>
        <w:rPr>
          <w:noProof/>
        </w:rPr>
        <w:drawing>
          <wp:inline distT="0" distB="0" distL="0" distR="0" wp14:anchorId="35D10F38" wp14:editId="58CACFFF">
            <wp:extent cx="5114925" cy="838200"/>
            <wp:effectExtent l="19050" t="19050" r="28575" b="19050"/>
            <wp:docPr id="798583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83509" name=""/>
                    <pic:cNvPicPr/>
                  </pic:nvPicPr>
                  <pic:blipFill>
                    <a:blip r:embed="rId12">
                      <a:extLst>
                        <a:ext uri="{28A0092B-C50C-407E-A947-70E740481C1C}">
                          <a14:useLocalDpi xmlns:a14="http://schemas.microsoft.com/office/drawing/2010/main" val="0"/>
                        </a:ext>
                      </a:extLst>
                    </a:blip>
                    <a:stretch>
                      <a:fillRect/>
                    </a:stretch>
                  </pic:blipFill>
                  <pic:spPr>
                    <a:xfrm>
                      <a:off x="0" y="0"/>
                      <a:ext cx="5114925" cy="838200"/>
                    </a:xfrm>
                    <a:prstGeom prst="rect">
                      <a:avLst/>
                    </a:prstGeom>
                    <a:ln>
                      <a:solidFill>
                        <a:schemeClr val="accent1"/>
                      </a:solidFill>
                    </a:ln>
                  </pic:spPr>
                </pic:pic>
              </a:graphicData>
            </a:graphic>
          </wp:inline>
        </w:drawing>
      </w:r>
    </w:p>
    <w:p w:rsidR="00E1693F" w:rsidP="00E1693F" w:rsidRDefault="00E1693F" w14:paraId="2152AF0B" w14:textId="77777777">
      <w:pPr>
        <w:pStyle w:val="ListParagraph"/>
        <w:rPr>
          <w:rFonts w:ascii="Aptos" w:hAnsi="Aptos" w:eastAsia="Aptos" w:cs="Aptos"/>
          <w:color w:val="000000" w:themeColor="text1"/>
        </w:rPr>
      </w:pPr>
    </w:p>
    <w:p w:rsidRPr="00D85B8B" w:rsidR="008D5204" w:rsidP="00D85B8B" w:rsidRDefault="001E010C" w14:paraId="001DA601" w14:textId="134DFFFD">
      <w:pPr>
        <w:pStyle w:val="ListParagraph"/>
        <w:rPr>
          <w:rFonts w:ascii="Aptos" w:hAnsi="Aptos" w:eastAsia="Aptos" w:cs="Aptos"/>
          <w:color w:val="000000" w:themeColor="text1"/>
        </w:rPr>
      </w:pPr>
      <w:r w:rsidRPr="44639A28">
        <w:rPr>
          <w:rFonts w:ascii="Aptos" w:hAnsi="Aptos" w:eastAsia="Aptos" w:cs="Aptos"/>
          <w:color w:val="000000" w:themeColor="text1"/>
        </w:rPr>
        <w:t>Users</w:t>
      </w:r>
      <w:r w:rsidRPr="44639A28" w:rsidR="1D98A6F8">
        <w:rPr>
          <w:rFonts w:ascii="Aptos" w:hAnsi="Aptos" w:eastAsia="Aptos" w:cs="Aptos"/>
          <w:color w:val="000000" w:themeColor="text1"/>
        </w:rPr>
        <w:t xml:space="preserve"> will be able to see below page:</w:t>
      </w:r>
      <w:r w:rsidR="1D98A6F8">
        <w:br/>
      </w:r>
      <w:r w:rsidR="2407CE9F">
        <w:rPr>
          <w:noProof/>
        </w:rPr>
        <w:drawing>
          <wp:inline distT="0" distB="0" distL="0" distR="0" wp14:anchorId="112EC615" wp14:editId="37A014E2">
            <wp:extent cx="4369435" cy="2578100"/>
            <wp:effectExtent l="0" t="0" r="0" b="0"/>
            <wp:docPr id="895416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16512" name="Picture 895416512"/>
                    <pic:cNvPicPr/>
                  </pic:nvPicPr>
                  <pic:blipFill>
                    <a:blip r:embed="rId13">
                      <a:extLst>
                        <a:ext uri="{28A0092B-C50C-407E-A947-70E740481C1C}">
                          <a14:useLocalDpi xmlns:a14="http://schemas.microsoft.com/office/drawing/2010/main"/>
                        </a:ext>
                      </a:extLst>
                    </a:blip>
                    <a:stretch>
                      <a:fillRect/>
                    </a:stretch>
                  </pic:blipFill>
                  <pic:spPr>
                    <a:xfrm>
                      <a:off x="0" y="0"/>
                      <a:ext cx="4369940" cy="2578398"/>
                    </a:xfrm>
                    <a:prstGeom prst="rect">
                      <a:avLst/>
                    </a:prstGeom>
                  </pic:spPr>
                </pic:pic>
              </a:graphicData>
            </a:graphic>
          </wp:inline>
        </w:drawing>
      </w:r>
      <w:r>
        <w:rPr>
          <w:rFonts w:ascii="Aptos" w:hAnsi="Aptos" w:eastAsia="Aptos" w:cs="Aptos"/>
          <w:color w:val="000000" w:themeColor="text1"/>
        </w:rPr>
        <w:br/>
      </w:r>
      <w:r w:rsidR="1D98A6F8">
        <w:br/>
      </w:r>
      <w:r w:rsidR="1D98A6F8">
        <w:rPr>
          <w:noProof/>
        </w:rPr>
        <w:drawing>
          <wp:inline distT="0" distB="0" distL="0" distR="0" wp14:anchorId="0F98626B" wp14:editId="4E05C9D0">
            <wp:extent cx="4248150" cy="2990850"/>
            <wp:effectExtent l="19050" t="19050" r="19050" b="19050"/>
            <wp:docPr id="1738866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6673" name=""/>
                    <pic:cNvPicPr/>
                  </pic:nvPicPr>
                  <pic:blipFill>
                    <a:blip r:embed="rId14">
                      <a:extLst>
                        <a:ext uri="{28A0092B-C50C-407E-A947-70E740481C1C}">
                          <a14:useLocalDpi xmlns:a14="http://schemas.microsoft.com/office/drawing/2010/main" val="0"/>
                        </a:ext>
                      </a:extLst>
                    </a:blip>
                    <a:stretch>
                      <a:fillRect/>
                    </a:stretch>
                  </pic:blipFill>
                  <pic:spPr>
                    <a:xfrm>
                      <a:off x="0" y="0"/>
                      <a:ext cx="4248150" cy="2990850"/>
                    </a:xfrm>
                    <a:prstGeom prst="rect">
                      <a:avLst/>
                    </a:prstGeom>
                    <a:ln>
                      <a:solidFill>
                        <a:schemeClr val="accent1"/>
                      </a:solidFill>
                    </a:ln>
                  </pic:spPr>
                </pic:pic>
              </a:graphicData>
            </a:graphic>
          </wp:inline>
        </w:drawing>
      </w:r>
    </w:p>
    <w:p w:rsidR="008D5204" w:rsidP="008D5204" w:rsidRDefault="008D5204" w14:paraId="015B2E49" w14:textId="77777777">
      <w:pPr>
        <w:ind w:left="720"/>
        <w:rPr>
          <w:rFonts w:ascii="Aptos" w:hAnsi="Aptos" w:eastAsia="Aptos" w:cs="Aptos"/>
          <w:b/>
          <w:bCs/>
          <w:color w:val="000000" w:themeColor="text1"/>
        </w:rPr>
      </w:pPr>
    </w:p>
    <w:p w:rsidRPr="001E010C" w:rsidR="00DD6A94" w:rsidP="001E010C" w:rsidRDefault="1D98A6F8" w14:paraId="1B0CE5E8" w14:textId="3F6C74AD">
      <w:pPr>
        <w:rPr>
          <w:rFonts w:ascii="Aptos" w:hAnsi="Aptos" w:eastAsia="Aptos" w:cs="Aptos"/>
          <w:b/>
          <w:bCs/>
          <w:color w:val="000000" w:themeColor="text1"/>
          <w:sz w:val="30"/>
          <w:szCs w:val="30"/>
        </w:rPr>
      </w:pPr>
      <w:r w:rsidRPr="008D5204">
        <w:rPr>
          <w:rFonts w:ascii="Aptos" w:hAnsi="Aptos" w:eastAsia="Aptos" w:cs="Aptos"/>
          <w:b/>
          <w:bCs/>
          <w:color w:val="000000" w:themeColor="text1"/>
          <w:sz w:val="30"/>
          <w:szCs w:val="30"/>
        </w:rPr>
        <w:t xml:space="preserve">Fields/Attributes values: </w:t>
      </w:r>
    </w:p>
    <w:p w:rsidR="00DD6A94" w:rsidP="00D24701" w:rsidRDefault="4A5FE6BD" w14:paraId="16E458E8" w14:textId="6A7676C2">
      <w:pPr>
        <w:pStyle w:val="ListParagraph"/>
        <w:numPr>
          <w:ilvl w:val="0"/>
          <w:numId w:val="22"/>
        </w:numPr>
        <w:rPr>
          <w:rFonts w:ascii="Aptos" w:hAnsi="Aptos" w:eastAsia="Aptos" w:cs="Aptos"/>
          <w:color w:val="000000" w:themeColor="text1"/>
        </w:rPr>
      </w:pPr>
      <w:r w:rsidRPr="76497A3C">
        <w:rPr>
          <w:rFonts w:ascii="Aptos" w:hAnsi="Aptos" w:eastAsia="Aptos" w:cs="Aptos"/>
          <w:b/>
          <w:bCs/>
          <w:color w:val="000000" w:themeColor="text1"/>
        </w:rPr>
        <w:t>Raise this request on behalf of</w:t>
      </w:r>
      <w:r w:rsidRPr="76497A3C">
        <w:rPr>
          <w:rFonts w:ascii="Aptos" w:hAnsi="Aptos" w:eastAsia="Aptos" w:cs="Aptos"/>
          <w:color w:val="000000" w:themeColor="text1"/>
        </w:rPr>
        <w:t xml:space="preserve"> – By default, </w:t>
      </w:r>
      <w:r w:rsidRPr="76497A3C" w:rsidR="316F3291">
        <w:rPr>
          <w:rFonts w:ascii="Aptos" w:hAnsi="Aptos" w:eastAsia="Aptos" w:cs="Aptos"/>
          <w:color w:val="000000" w:themeColor="text1"/>
        </w:rPr>
        <w:t>the requestor’s</w:t>
      </w:r>
      <w:r w:rsidRPr="76497A3C">
        <w:rPr>
          <w:rFonts w:ascii="Aptos" w:hAnsi="Aptos" w:eastAsia="Aptos" w:cs="Aptos"/>
          <w:color w:val="000000" w:themeColor="text1"/>
        </w:rPr>
        <w:t xml:space="preserve"> name appears here or someone who can’t access the URL then their other team member needs to create on behalf of them.</w:t>
      </w:r>
    </w:p>
    <w:p w:rsidR="00DD6A94" w:rsidP="00D24701" w:rsidRDefault="1D98A6F8" w14:paraId="3865C4D9" w14:textId="64DEB445">
      <w:pPr>
        <w:pStyle w:val="ListParagraph"/>
        <w:numPr>
          <w:ilvl w:val="0"/>
          <w:numId w:val="22"/>
        </w:numPr>
        <w:rPr>
          <w:rFonts w:ascii="Aptos" w:hAnsi="Aptos" w:eastAsia="Aptos" w:cs="Aptos"/>
          <w:color w:val="000000" w:themeColor="text1"/>
        </w:rPr>
      </w:pPr>
      <w:r w:rsidRPr="6A581B34">
        <w:rPr>
          <w:rFonts w:ascii="Aptos" w:hAnsi="Aptos" w:eastAsia="Aptos" w:cs="Aptos"/>
          <w:b/>
          <w:bCs/>
          <w:color w:val="000000" w:themeColor="text1"/>
        </w:rPr>
        <w:t>Summary</w:t>
      </w:r>
      <w:r w:rsidRPr="6A581B34">
        <w:rPr>
          <w:rFonts w:ascii="Aptos" w:hAnsi="Aptos" w:eastAsia="Aptos" w:cs="Aptos"/>
          <w:color w:val="000000" w:themeColor="text1"/>
        </w:rPr>
        <w:t xml:space="preserve"> - Provide a short summary of your access request.</w:t>
      </w:r>
    </w:p>
    <w:p w:rsidR="00DD6A94" w:rsidP="00D24701" w:rsidRDefault="1D98A6F8" w14:paraId="0B0BC48A" w14:textId="675E6D07">
      <w:pPr>
        <w:pStyle w:val="ListParagraph"/>
        <w:numPr>
          <w:ilvl w:val="0"/>
          <w:numId w:val="22"/>
        </w:numPr>
        <w:rPr>
          <w:rFonts w:ascii="Aptos" w:hAnsi="Aptos" w:eastAsia="Aptos" w:cs="Aptos"/>
          <w:color w:val="000000" w:themeColor="text1"/>
        </w:rPr>
      </w:pPr>
      <w:r w:rsidRPr="6A581B34">
        <w:rPr>
          <w:rFonts w:ascii="Aptos" w:hAnsi="Aptos" w:eastAsia="Aptos" w:cs="Aptos"/>
          <w:b/>
          <w:bCs/>
          <w:color w:val="000000" w:themeColor="text1"/>
        </w:rPr>
        <w:t>User Access Request Type</w:t>
      </w:r>
      <w:r w:rsidRPr="6A581B34">
        <w:rPr>
          <w:rFonts w:ascii="Aptos" w:hAnsi="Aptos" w:eastAsia="Aptos" w:cs="Aptos"/>
          <w:color w:val="000000" w:themeColor="text1"/>
        </w:rPr>
        <w:t xml:space="preserve"> - Select the required action item for the request</w:t>
      </w:r>
    </w:p>
    <w:p w:rsidR="00DD6A94" w:rsidP="00D24701" w:rsidRDefault="1D98A6F8" w14:paraId="5DDC9923" w14:textId="7404F4F0">
      <w:pPr>
        <w:pStyle w:val="ListParagraph"/>
        <w:numPr>
          <w:ilvl w:val="0"/>
          <w:numId w:val="21"/>
        </w:numPr>
        <w:rPr>
          <w:rFonts w:ascii="Aptos" w:hAnsi="Aptos" w:eastAsia="Aptos" w:cs="Aptos"/>
          <w:color w:val="000000" w:themeColor="text1"/>
        </w:rPr>
      </w:pPr>
      <w:r w:rsidRPr="6A581B34">
        <w:rPr>
          <w:rFonts w:ascii="Aptos" w:hAnsi="Aptos" w:eastAsia="Aptos" w:cs="Aptos"/>
          <w:color w:val="000000" w:themeColor="text1"/>
        </w:rPr>
        <w:t>Add New User</w:t>
      </w:r>
    </w:p>
    <w:p w:rsidR="00DD6A94" w:rsidP="00D24701" w:rsidRDefault="1D98A6F8" w14:paraId="4EBE981A" w14:textId="23E7C61D">
      <w:pPr>
        <w:pStyle w:val="ListParagraph"/>
        <w:numPr>
          <w:ilvl w:val="0"/>
          <w:numId w:val="21"/>
        </w:numPr>
        <w:rPr>
          <w:rFonts w:ascii="Aptos" w:hAnsi="Aptos" w:eastAsia="Aptos" w:cs="Aptos"/>
          <w:color w:val="000000" w:themeColor="text1"/>
        </w:rPr>
      </w:pPr>
      <w:r w:rsidRPr="6A581B34">
        <w:rPr>
          <w:rFonts w:ascii="Aptos" w:hAnsi="Aptos" w:eastAsia="Aptos" w:cs="Aptos"/>
          <w:color w:val="000000" w:themeColor="text1"/>
        </w:rPr>
        <w:t>Add additional Role / Permission(s)</w:t>
      </w:r>
    </w:p>
    <w:p w:rsidR="00DD6A94" w:rsidP="00D24701" w:rsidRDefault="1D98A6F8" w14:paraId="54AA50AD" w14:textId="55B66827">
      <w:pPr>
        <w:pStyle w:val="ListParagraph"/>
        <w:numPr>
          <w:ilvl w:val="0"/>
          <w:numId w:val="21"/>
        </w:numPr>
        <w:rPr>
          <w:rFonts w:ascii="Aptos" w:hAnsi="Aptos" w:eastAsia="Aptos" w:cs="Aptos"/>
          <w:color w:val="000000" w:themeColor="text1"/>
        </w:rPr>
      </w:pPr>
      <w:r w:rsidRPr="6A581B34">
        <w:rPr>
          <w:rFonts w:ascii="Aptos" w:hAnsi="Aptos" w:eastAsia="Aptos" w:cs="Aptos"/>
          <w:color w:val="000000" w:themeColor="text1"/>
        </w:rPr>
        <w:t>Remove/change assigned Role / Permission(s)</w:t>
      </w:r>
    </w:p>
    <w:p w:rsidR="00DD6A94" w:rsidP="00D24701" w:rsidRDefault="1D98A6F8" w14:paraId="0572DCD0" w14:textId="1273D191">
      <w:pPr>
        <w:pStyle w:val="ListParagraph"/>
        <w:numPr>
          <w:ilvl w:val="0"/>
          <w:numId w:val="21"/>
        </w:numPr>
        <w:rPr>
          <w:rFonts w:ascii="Aptos" w:hAnsi="Aptos" w:eastAsia="Aptos" w:cs="Aptos"/>
          <w:color w:val="000000" w:themeColor="text1"/>
        </w:rPr>
      </w:pPr>
      <w:r w:rsidRPr="6A581B34">
        <w:rPr>
          <w:rFonts w:ascii="Aptos" w:hAnsi="Aptos" w:eastAsia="Aptos" w:cs="Aptos"/>
          <w:color w:val="000000" w:themeColor="text1"/>
        </w:rPr>
        <w:t>Remove User</w:t>
      </w:r>
    </w:p>
    <w:p w:rsidR="00DD6A94" w:rsidP="00D24701" w:rsidRDefault="1D98A6F8" w14:paraId="0D925B99" w14:textId="461DF95F">
      <w:pPr>
        <w:pStyle w:val="ListParagraph"/>
        <w:numPr>
          <w:ilvl w:val="0"/>
          <w:numId w:val="21"/>
        </w:numPr>
        <w:rPr>
          <w:rFonts w:ascii="Aptos" w:hAnsi="Aptos" w:eastAsia="Aptos" w:cs="Aptos"/>
          <w:color w:val="000000" w:themeColor="text1"/>
        </w:rPr>
      </w:pPr>
      <w:r w:rsidRPr="6A581B34">
        <w:rPr>
          <w:rFonts w:ascii="Aptos" w:hAnsi="Aptos" w:eastAsia="Aptos" w:cs="Aptos"/>
          <w:color w:val="000000" w:themeColor="text1"/>
        </w:rPr>
        <w:t>Change User Account Data</w:t>
      </w:r>
    </w:p>
    <w:p w:rsidR="00DD6A94" w:rsidP="00D24701" w:rsidRDefault="1D98A6F8" w14:paraId="1CD1A937" w14:textId="031B7904">
      <w:pPr>
        <w:pStyle w:val="ListParagraph"/>
        <w:numPr>
          <w:ilvl w:val="0"/>
          <w:numId w:val="21"/>
        </w:numPr>
        <w:rPr>
          <w:rFonts w:ascii="Aptos" w:hAnsi="Aptos" w:eastAsia="Aptos" w:cs="Aptos"/>
          <w:color w:val="000000" w:themeColor="text1"/>
        </w:rPr>
      </w:pPr>
      <w:r w:rsidRPr="6A581B34">
        <w:rPr>
          <w:rFonts w:ascii="Aptos" w:hAnsi="Aptos" w:eastAsia="Aptos" w:cs="Aptos"/>
          <w:color w:val="000000" w:themeColor="text1"/>
        </w:rPr>
        <w:t>Bulk Request</w:t>
      </w:r>
    </w:p>
    <w:p w:rsidR="00DD6A94" w:rsidP="00D24701" w:rsidRDefault="4BE42E71" w14:paraId="5B761B84" w14:textId="0F911DE1">
      <w:pPr>
        <w:pStyle w:val="ListParagraph"/>
        <w:numPr>
          <w:ilvl w:val="0"/>
          <w:numId w:val="22"/>
        </w:numPr>
        <w:rPr>
          <w:rFonts w:ascii="Aptos" w:hAnsi="Aptos" w:eastAsia="Aptos" w:cs="Aptos"/>
          <w:color w:val="000000" w:themeColor="text1"/>
        </w:rPr>
      </w:pPr>
      <w:r w:rsidRPr="7B6879BD">
        <w:rPr>
          <w:rFonts w:ascii="Aptos" w:hAnsi="Aptos" w:eastAsia="Aptos" w:cs="Aptos"/>
          <w:b/>
          <w:bCs/>
          <w:color w:val="000000" w:themeColor="text1"/>
        </w:rPr>
        <w:t>Responsible</w:t>
      </w:r>
      <w:r w:rsidRPr="7B6879BD">
        <w:rPr>
          <w:rFonts w:ascii="Aptos" w:hAnsi="Aptos" w:eastAsia="Aptos" w:cs="Aptos"/>
          <w:color w:val="000000" w:themeColor="text1"/>
        </w:rPr>
        <w:t xml:space="preserve"> - employee or supervisor </w:t>
      </w:r>
    </w:p>
    <w:p w:rsidR="00DD6A94" w:rsidP="00D24701" w:rsidRDefault="1D98A6F8" w14:paraId="4AC8C6F6" w14:textId="110F9F10">
      <w:pPr>
        <w:pStyle w:val="ListParagraph"/>
        <w:numPr>
          <w:ilvl w:val="0"/>
          <w:numId w:val="22"/>
        </w:numPr>
        <w:rPr>
          <w:rFonts w:ascii="Aptos" w:hAnsi="Aptos" w:eastAsia="Aptos" w:cs="Aptos"/>
          <w:color w:val="000000" w:themeColor="text1"/>
        </w:rPr>
      </w:pPr>
      <w:r w:rsidRPr="6A581B34">
        <w:rPr>
          <w:rFonts w:ascii="Aptos" w:hAnsi="Aptos" w:eastAsia="Aptos" w:cs="Aptos"/>
          <w:b/>
          <w:bCs/>
          <w:color w:val="000000" w:themeColor="text1"/>
        </w:rPr>
        <w:t>Location of User (Site)</w:t>
      </w:r>
      <w:r w:rsidRPr="6A581B34">
        <w:rPr>
          <w:rFonts w:ascii="Aptos" w:hAnsi="Aptos" w:eastAsia="Aptos" w:cs="Aptos"/>
          <w:color w:val="000000" w:themeColor="text1"/>
        </w:rPr>
        <w:t xml:space="preserve"> - Location of the user will be selected</w:t>
      </w:r>
    </w:p>
    <w:p w:rsidR="00DD6A94" w:rsidP="00D24701" w:rsidRDefault="4A5FE6BD" w14:paraId="04FB81DA" w14:textId="31ECC5DF">
      <w:pPr>
        <w:pStyle w:val="ListParagraph"/>
        <w:numPr>
          <w:ilvl w:val="0"/>
          <w:numId w:val="22"/>
        </w:numPr>
        <w:rPr>
          <w:rFonts w:ascii="Aptos" w:hAnsi="Aptos" w:eastAsia="Aptos" w:cs="Aptos"/>
          <w:color w:val="000000" w:themeColor="text1"/>
        </w:rPr>
      </w:pPr>
      <w:r w:rsidRPr="76497A3C">
        <w:rPr>
          <w:rFonts w:ascii="Aptos" w:hAnsi="Aptos" w:eastAsia="Aptos" w:cs="Aptos"/>
          <w:b/>
          <w:bCs/>
          <w:color w:val="000000" w:themeColor="text1"/>
        </w:rPr>
        <w:t>Attachment (optional)</w:t>
      </w:r>
      <w:r w:rsidRPr="76497A3C">
        <w:rPr>
          <w:rFonts w:ascii="Aptos" w:hAnsi="Aptos" w:eastAsia="Aptos" w:cs="Aptos"/>
          <w:color w:val="000000" w:themeColor="text1"/>
        </w:rPr>
        <w:t xml:space="preserve"> – Though the name says </w:t>
      </w:r>
      <w:r w:rsidRPr="76497A3C" w:rsidR="7D6AE3AF">
        <w:rPr>
          <w:rFonts w:ascii="Aptos" w:hAnsi="Aptos" w:eastAsia="Aptos" w:cs="Aptos"/>
          <w:color w:val="000000" w:themeColor="text1"/>
        </w:rPr>
        <w:t>optional,</w:t>
      </w:r>
      <w:r w:rsidRPr="76497A3C">
        <w:rPr>
          <w:rFonts w:ascii="Aptos" w:hAnsi="Aptos" w:eastAsia="Aptos" w:cs="Aptos"/>
          <w:color w:val="000000" w:themeColor="text1"/>
        </w:rPr>
        <w:t xml:space="preserve"> it isn’t.  User must attach the filled-out </w:t>
      </w:r>
      <w:r w:rsidRPr="76497A3C">
        <w:rPr>
          <w:rFonts w:ascii="Aptos" w:hAnsi="Aptos" w:eastAsia="Aptos" w:cs="Aptos"/>
          <w:b/>
          <w:bCs/>
          <w:color w:val="000000" w:themeColor="text1"/>
        </w:rPr>
        <w:t>User Access Request Form</w:t>
      </w:r>
      <w:r w:rsidRPr="76497A3C">
        <w:rPr>
          <w:rFonts w:ascii="Aptos" w:hAnsi="Aptos" w:eastAsia="Aptos" w:cs="Aptos"/>
          <w:color w:val="000000" w:themeColor="text1"/>
        </w:rPr>
        <w:t xml:space="preserve"> and the </w:t>
      </w:r>
      <w:r w:rsidRPr="76497A3C">
        <w:rPr>
          <w:rFonts w:ascii="Aptos" w:hAnsi="Aptos" w:eastAsia="Aptos" w:cs="Aptos"/>
          <w:b/>
          <w:bCs/>
          <w:color w:val="000000" w:themeColor="text1"/>
        </w:rPr>
        <w:t>Training Completion Form</w:t>
      </w:r>
      <w:r w:rsidRPr="76497A3C">
        <w:rPr>
          <w:rFonts w:ascii="Aptos" w:hAnsi="Aptos" w:eastAsia="Aptos" w:cs="Aptos"/>
          <w:color w:val="000000" w:themeColor="text1"/>
        </w:rPr>
        <w:t>(s)</w:t>
      </w:r>
    </w:p>
    <w:p w:rsidR="00DD6A94" w:rsidP="00D24701" w:rsidRDefault="1D98A6F8" w14:paraId="7337A883" w14:textId="7C149E7C">
      <w:pPr>
        <w:pStyle w:val="ListParagraph"/>
        <w:numPr>
          <w:ilvl w:val="0"/>
          <w:numId w:val="22"/>
        </w:numPr>
        <w:rPr>
          <w:rFonts w:ascii="Aptos" w:hAnsi="Aptos" w:eastAsia="Aptos" w:cs="Aptos"/>
          <w:color w:val="000000" w:themeColor="text1"/>
        </w:rPr>
      </w:pPr>
      <w:r w:rsidRPr="6A581B34">
        <w:rPr>
          <w:rFonts w:ascii="Aptos" w:hAnsi="Aptos" w:eastAsia="Aptos" w:cs="Aptos"/>
          <w:b/>
          <w:bCs/>
          <w:color w:val="000000" w:themeColor="text1"/>
        </w:rPr>
        <w:t>Affects Version/s (optional)</w:t>
      </w:r>
      <w:r w:rsidRPr="6A581B34">
        <w:rPr>
          <w:rFonts w:ascii="Aptos" w:hAnsi="Aptos" w:eastAsia="Aptos" w:cs="Aptos"/>
          <w:color w:val="000000" w:themeColor="text1"/>
        </w:rPr>
        <w:t xml:space="preserve"> - Windchill latest release </w:t>
      </w:r>
      <w:proofErr w:type="spellStart"/>
      <w:r w:rsidRPr="6A581B34">
        <w:rPr>
          <w:rFonts w:ascii="Aptos" w:hAnsi="Aptos" w:eastAsia="Aptos" w:cs="Aptos"/>
          <w:color w:val="000000" w:themeColor="text1"/>
        </w:rPr>
        <w:t>w.r.t.</w:t>
      </w:r>
      <w:proofErr w:type="spellEnd"/>
      <w:r w:rsidRPr="6A581B34">
        <w:rPr>
          <w:rFonts w:ascii="Aptos" w:hAnsi="Aptos" w:eastAsia="Aptos" w:cs="Aptos"/>
          <w:color w:val="000000" w:themeColor="text1"/>
        </w:rPr>
        <w:t xml:space="preserve"> Fresenius needs to be selected (currently it is 8.0)</w:t>
      </w:r>
    </w:p>
    <w:p w:rsidR="00137A36" w:rsidP="00D24701" w:rsidRDefault="2F936DCC" w14:paraId="6816F531" w14:textId="4060C791">
      <w:pPr>
        <w:pStyle w:val="ListParagraph"/>
        <w:numPr>
          <w:ilvl w:val="0"/>
          <w:numId w:val="22"/>
        </w:numPr>
      </w:pPr>
      <w:r w:rsidRPr="2C5FB9C6">
        <w:rPr>
          <w:rFonts w:ascii="Aptos" w:hAnsi="Aptos" w:eastAsia="Aptos" w:cs="Aptos"/>
          <w:b/>
          <w:bCs/>
          <w:color w:val="000000" w:themeColor="text1"/>
        </w:rPr>
        <w:t>Capability Architect (optional)</w:t>
      </w:r>
      <w:r w:rsidRPr="2C5FB9C6">
        <w:rPr>
          <w:rFonts w:ascii="Aptos" w:hAnsi="Aptos" w:eastAsia="Aptos" w:cs="Aptos"/>
          <w:color w:val="000000" w:themeColor="text1"/>
        </w:rPr>
        <w:t xml:space="preserve"> </w:t>
      </w:r>
      <w:r w:rsidRPr="2C5FB9C6" w:rsidR="61DE130F">
        <w:rPr>
          <w:rFonts w:ascii="Aptos" w:hAnsi="Aptos" w:eastAsia="Aptos" w:cs="Aptos"/>
          <w:color w:val="000000" w:themeColor="text1"/>
        </w:rPr>
        <w:t>-</w:t>
      </w:r>
      <w:r w:rsidRPr="2C5FB9C6">
        <w:rPr>
          <w:rFonts w:ascii="Aptos" w:hAnsi="Aptos" w:eastAsia="Aptos" w:cs="Aptos"/>
          <w:color w:val="000000" w:themeColor="text1"/>
        </w:rPr>
        <w:t xml:space="preserve"> the dropdown contains all the capability architects’ names for different modules as mentioned in below table -</w:t>
      </w:r>
      <w:r>
        <w:br/>
      </w:r>
      <w:r>
        <w:br/>
      </w:r>
      <w:r w:rsidR="6F067075">
        <w:rPr>
          <w:noProof/>
        </w:rPr>
        <w:drawing>
          <wp:inline distT="0" distB="0" distL="0" distR="0" wp14:anchorId="763274BF" wp14:editId="74BB2361">
            <wp:extent cx="5715000" cy="1981200"/>
            <wp:effectExtent l="0" t="0" r="0" b="0"/>
            <wp:docPr id="799028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28520" name="Picture 799028520"/>
                    <pic:cNvPicPr/>
                  </pic:nvPicPr>
                  <pic:blipFill>
                    <a:blip r:embed="rId15">
                      <a:extLst>
                        <a:ext uri="{28A0092B-C50C-407E-A947-70E740481C1C}">
                          <a14:useLocalDpi xmlns:a14="http://schemas.microsoft.com/office/drawing/2010/main"/>
                        </a:ext>
                      </a:extLst>
                    </a:blip>
                    <a:stretch>
                      <a:fillRect/>
                    </a:stretch>
                  </pic:blipFill>
                  <pic:spPr>
                    <a:xfrm>
                      <a:off x="0" y="0"/>
                      <a:ext cx="5715000" cy="1981200"/>
                    </a:xfrm>
                    <a:prstGeom prst="rect">
                      <a:avLst/>
                    </a:prstGeom>
                  </pic:spPr>
                </pic:pic>
              </a:graphicData>
            </a:graphic>
          </wp:inline>
        </w:drawing>
      </w:r>
    </w:p>
    <w:p w:rsidR="4BE42E71" w:rsidP="00D24701" w:rsidRDefault="4BE42E71" w14:paraId="512CAF1C" w14:textId="49435A42">
      <w:pPr>
        <w:pStyle w:val="ListParagraph"/>
        <w:numPr>
          <w:ilvl w:val="0"/>
          <w:numId w:val="22"/>
        </w:numPr>
        <w:rPr>
          <w:rFonts w:ascii="Aptos" w:hAnsi="Aptos" w:eastAsia="Aptos" w:cs="Aptos"/>
          <w:color w:val="000000" w:themeColor="text1"/>
        </w:rPr>
      </w:pPr>
      <w:r w:rsidRPr="7B6879BD">
        <w:rPr>
          <w:rFonts w:ascii="Aptos" w:hAnsi="Aptos" w:eastAsia="Aptos" w:cs="Aptos"/>
          <w:b/>
          <w:bCs/>
          <w:color w:val="000000" w:themeColor="text1"/>
        </w:rPr>
        <w:t xml:space="preserve">Click on </w:t>
      </w:r>
      <w:r w:rsidRPr="7B6879BD" w:rsidR="302E4ECF">
        <w:rPr>
          <w:rFonts w:ascii="Aptos" w:hAnsi="Aptos" w:eastAsia="Aptos" w:cs="Aptos"/>
          <w:b/>
          <w:bCs/>
          <w:color w:val="000000" w:themeColor="text1"/>
        </w:rPr>
        <w:t>the Create</w:t>
      </w:r>
      <w:r w:rsidRPr="7B6879BD">
        <w:rPr>
          <w:rFonts w:ascii="Aptos" w:hAnsi="Aptos" w:eastAsia="Aptos" w:cs="Aptos"/>
          <w:b/>
          <w:bCs/>
          <w:color w:val="000000" w:themeColor="text1"/>
        </w:rPr>
        <w:t xml:space="preserve"> button</w:t>
      </w:r>
      <w:r w:rsidRPr="7B6879BD">
        <w:rPr>
          <w:rFonts w:ascii="Aptos" w:hAnsi="Aptos" w:eastAsia="Aptos" w:cs="Aptos"/>
          <w:color w:val="000000" w:themeColor="text1"/>
        </w:rPr>
        <w:t xml:space="preserve"> - Ticket gets created.</w:t>
      </w:r>
      <w:r w:rsidR="006101B9">
        <w:rPr>
          <w:rFonts w:ascii="Aptos" w:hAnsi="Aptos" w:eastAsia="Aptos" w:cs="Aptos"/>
          <w:color w:val="000000" w:themeColor="text1"/>
        </w:rPr>
        <w:br/>
      </w:r>
    </w:p>
    <w:p w:rsidR="006101B9" w:rsidP="006101B9" w:rsidRDefault="006101B9" w14:paraId="35F36312" w14:textId="77777777">
      <w:pPr>
        <w:rPr>
          <w:rFonts w:ascii="Aptos" w:hAnsi="Aptos" w:eastAsia="Aptos" w:cs="Aptos"/>
          <w:color w:val="000000" w:themeColor="text1"/>
        </w:rPr>
      </w:pPr>
    </w:p>
    <w:p w:rsidRPr="006101B9" w:rsidR="006101B9" w:rsidP="006101B9" w:rsidRDefault="006101B9" w14:paraId="47793250" w14:textId="77777777">
      <w:pPr>
        <w:rPr>
          <w:rFonts w:ascii="Aptos" w:hAnsi="Aptos" w:eastAsia="Aptos" w:cs="Aptos"/>
          <w:color w:val="000000" w:themeColor="text1"/>
        </w:rPr>
      </w:pPr>
    </w:p>
    <w:p w:rsidR="00DD6A94" w:rsidP="00D24701" w:rsidRDefault="4BE42E71" w14:paraId="597DEF16" w14:textId="29FFA990">
      <w:pPr>
        <w:pStyle w:val="ListParagraph"/>
        <w:numPr>
          <w:ilvl w:val="0"/>
          <w:numId w:val="23"/>
        </w:numPr>
        <w:rPr>
          <w:rFonts w:ascii="Aptos" w:hAnsi="Aptos" w:eastAsia="Aptos" w:cs="Aptos"/>
          <w:color w:val="000000" w:themeColor="text1"/>
        </w:rPr>
      </w:pPr>
      <w:r w:rsidRPr="7B6879BD">
        <w:rPr>
          <w:rFonts w:ascii="Aptos" w:hAnsi="Aptos" w:eastAsia="Aptos" w:cs="Aptos"/>
          <w:b/>
          <w:bCs/>
          <w:color w:val="000000" w:themeColor="text1"/>
        </w:rPr>
        <w:t>Training is required to be completed before submitting a ticket for access.</w:t>
      </w:r>
      <w:r w:rsidRPr="7B6879BD">
        <w:rPr>
          <w:rFonts w:ascii="Aptos" w:hAnsi="Aptos" w:eastAsia="Aptos" w:cs="Aptos"/>
          <w:color w:val="000000" w:themeColor="text1"/>
        </w:rPr>
        <w:t xml:space="preserve"> </w:t>
      </w:r>
      <w:r w:rsidR="00B12594">
        <w:br/>
      </w:r>
      <w:r w:rsidRPr="7B6879BD">
        <w:rPr>
          <w:rFonts w:ascii="Aptos" w:hAnsi="Aptos" w:eastAsia="Aptos" w:cs="Aptos"/>
          <w:color w:val="000000" w:themeColor="text1"/>
        </w:rPr>
        <w:t>View the Learning Path to determine what access and training users need.</w:t>
      </w:r>
    </w:p>
    <w:p w:rsidR="00DD6A94" w:rsidP="6A581B34" w:rsidRDefault="4BE42E71" w14:paraId="65571580" w14:textId="0878C900">
      <w:pPr>
        <w:ind w:left="1080"/>
        <w:rPr>
          <w:rFonts w:ascii="Aptos" w:hAnsi="Aptos" w:eastAsia="Aptos" w:cs="Aptos"/>
          <w:color w:val="000000" w:themeColor="text1"/>
        </w:rPr>
      </w:pPr>
      <w:r w:rsidRPr="7B6879BD">
        <w:rPr>
          <w:rFonts w:ascii="Aptos" w:hAnsi="Aptos" w:eastAsia="Aptos" w:cs="Aptos"/>
          <w:color w:val="000000" w:themeColor="text1"/>
        </w:rPr>
        <w:t>Below are the additional links for the training purpose:</w:t>
      </w:r>
    </w:p>
    <w:p w:rsidR="00DD6A94" w:rsidP="00D24701" w:rsidRDefault="0AFCE5C5" w14:paraId="36C3095C" w14:textId="3ECCC73C">
      <w:pPr>
        <w:pStyle w:val="ListParagraph"/>
        <w:numPr>
          <w:ilvl w:val="0"/>
          <w:numId w:val="20"/>
        </w:numPr>
        <w:rPr>
          <w:rFonts w:ascii="Aptos" w:hAnsi="Aptos" w:eastAsia="Aptos" w:cs="Aptos"/>
          <w:color w:val="000000" w:themeColor="text1"/>
        </w:rPr>
      </w:pPr>
      <w:hyperlink r:id="rId16">
        <w:r w:rsidRPr="7B6879BD">
          <w:rPr>
            <w:rStyle w:val="Hyperlink"/>
            <w:rFonts w:ascii="Aptos" w:hAnsi="Aptos" w:eastAsia="Aptos" w:cs="Aptos"/>
          </w:rPr>
          <w:t>https://bluespace.fmeone.com/spaces/GlobalPDM/pages/283768310/EMEA+LA+AP+Training+Matrix</w:t>
        </w:r>
      </w:hyperlink>
    </w:p>
    <w:p w:rsidR="00DD6A94" w:rsidP="00D24701" w:rsidRDefault="4BE42E71" w14:paraId="1583E0BF" w14:textId="71A14D6C">
      <w:pPr>
        <w:pStyle w:val="ListParagraph"/>
        <w:numPr>
          <w:ilvl w:val="0"/>
          <w:numId w:val="20"/>
        </w:numPr>
        <w:rPr>
          <w:rFonts w:ascii="Aptos" w:hAnsi="Aptos" w:eastAsia="Aptos" w:cs="Aptos"/>
          <w:color w:val="000000" w:themeColor="text1"/>
        </w:rPr>
      </w:pPr>
      <w:hyperlink r:id="rId17">
        <w:r w:rsidRPr="7B6879BD">
          <w:rPr>
            <w:rStyle w:val="Hyperlink"/>
            <w:rFonts w:ascii="Aptos" w:hAnsi="Aptos" w:eastAsia="Aptos" w:cs="Aptos"/>
          </w:rPr>
          <w:t>https://bluespace.fmeone.com/pages/viewpage.action?pageId=325035676&amp;spaceKey=KBGPTA&amp;title=QRG%2Bfor%2BUser%2Baccess%2Bmanagement%2Bin%2BWindchill</w:t>
        </w:r>
      </w:hyperlink>
    </w:p>
    <w:p w:rsidR="7B6879BD" w:rsidP="00D24701" w:rsidRDefault="4BE42E71" w14:paraId="15FBFD81" w14:textId="56169216">
      <w:pPr>
        <w:pStyle w:val="ListParagraph"/>
        <w:numPr>
          <w:ilvl w:val="0"/>
          <w:numId w:val="20"/>
        </w:numPr>
      </w:pPr>
      <w:r w:rsidRPr="7B6879BD">
        <w:rPr>
          <w:rFonts w:ascii="Aptos" w:hAnsi="Aptos" w:eastAsia="Aptos" w:cs="Aptos"/>
          <w:color w:val="000000" w:themeColor="text1"/>
        </w:rPr>
        <w:t>User can complete the self-paced training certificates by following below link -</w:t>
      </w:r>
      <w:r w:rsidR="00B12594">
        <w:br/>
      </w:r>
      <w:hyperlink r:id="rId18">
        <w:r w:rsidRPr="7B6879BD">
          <w:rPr>
            <w:rStyle w:val="Hyperlink"/>
            <w:rFonts w:ascii="Aptos" w:hAnsi="Aptos" w:eastAsia="Aptos" w:cs="Aptos"/>
          </w:rPr>
          <w:t>https://bluespace.fmeone.com/spaces/GlobalPDM/pages/31706694/Training+Reference+Guides</w:t>
        </w:r>
      </w:hyperlink>
      <w:r w:rsidRPr="7B6879BD">
        <w:rPr>
          <w:rFonts w:ascii="Aptos" w:hAnsi="Aptos" w:eastAsia="Aptos" w:cs="Aptos"/>
          <w:color w:val="000000" w:themeColor="text1"/>
        </w:rPr>
        <w:t xml:space="preserve"> </w:t>
      </w:r>
    </w:p>
    <w:p w:rsidR="00DD6A94" w:rsidP="00D24701" w:rsidRDefault="1D98A6F8" w14:paraId="774F9DC8" w14:textId="0CE69BA2">
      <w:pPr>
        <w:pStyle w:val="ListParagraph"/>
        <w:numPr>
          <w:ilvl w:val="0"/>
          <w:numId w:val="20"/>
        </w:numPr>
        <w:rPr>
          <w:rFonts w:ascii="Aptos" w:hAnsi="Aptos" w:eastAsia="Aptos" w:cs="Aptos"/>
          <w:color w:val="000000" w:themeColor="text1"/>
        </w:rPr>
      </w:pPr>
      <w:r w:rsidRPr="64EF049B">
        <w:rPr>
          <w:rFonts w:ascii="Aptos" w:hAnsi="Aptos" w:eastAsia="Aptos" w:cs="Aptos"/>
          <w:color w:val="000000" w:themeColor="text1"/>
        </w:rPr>
        <w:t xml:space="preserve">User to complete the form and update the ticket. </w:t>
      </w:r>
    </w:p>
    <w:p w:rsidR="00DD6A94" w:rsidP="00D24701" w:rsidRDefault="29526965" w14:paraId="6204F97C" w14:textId="21459E4B">
      <w:pPr>
        <w:pStyle w:val="ListParagraph"/>
        <w:numPr>
          <w:ilvl w:val="0"/>
          <w:numId w:val="20"/>
        </w:numPr>
        <w:rPr>
          <w:rFonts w:ascii="Aptos" w:hAnsi="Aptos" w:eastAsia="Aptos" w:cs="Aptos"/>
          <w:color w:val="000000" w:themeColor="text1"/>
        </w:rPr>
      </w:pPr>
      <w:r w:rsidRPr="7B6879BD">
        <w:rPr>
          <w:rFonts w:ascii="Aptos" w:hAnsi="Aptos" w:eastAsia="Aptos" w:cs="Aptos"/>
          <w:color w:val="000000" w:themeColor="text1"/>
        </w:rPr>
        <w:t>The support</w:t>
      </w:r>
      <w:r w:rsidRPr="7B6879BD" w:rsidR="4BE42E71">
        <w:rPr>
          <w:rFonts w:ascii="Aptos" w:hAnsi="Aptos" w:eastAsia="Aptos" w:cs="Aptos"/>
          <w:color w:val="000000" w:themeColor="text1"/>
        </w:rPr>
        <w:t xml:space="preserve"> team needs to verify the certificate and assign the required roles.</w:t>
      </w:r>
    </w:p>
    <w:p w:rsidR="00DD6A94" w:rsidP="00D24701" w:rsidRDefault="1D98A6F8" w14:paraId="4635D072" w14:textId="3C78724F">
      <w:pPr>
        <w:pStyle w:val="ListParagraph"/>
        <w:numPr>
          <w:ilvl w:val="0"/>
          <w:numId w:val="20"/>
        </w:numPr>
        <w:rPr>
          <w:rFonts w:ascii="Aptos" w:hAnsi="Aptos" w:eastAsia="Aptos" w:cs="Aptos"/>
          <w:color w:val="172B4D"/>
        </w:rPr>
      </w:pPr>
      <w:r w:rsidRPr="64EF049B">
        <w:rPr>
          <w:rFonts w:ascii="Aptos" w:hAnsi="Aptos" w:eastAsia="Aptos" w:cs="Aptos"/>
          <w:color w:val="172B4D"/>
        </w:rPr>
        <w:t>Training calendar users can sign up and get the certificate</w:t>
      </w:r>
    </w:p>
    <w:p w:rsidR="69687030" w:rsidP="00D24701" w:rsidRDefault="69687030" w14:paraId="2D423804" w14:textId="32F508B2">
      <w:pPr>
        <w:pStyle w:val="ListParagraph"/>
        <w:numPr>
          <w:ilvl w:val="0"/>
          <w:numId w:val="20"/>
        </w:numPr>
        <w:rPr>
          <w:rFonts w:ascii="Aptos" w:hAnsi="Aptos" w:eastAsia="Aptos" w:cs="Aptos"/>
          <w:color w:val="000000" w:themeColor="text1"/>
          <w:highlight w:val="yellow"/>
        </w:rPr>
      </w:pPr>
      <w:r w:rsidRPr="44639A28">
        <w:rPr>
          <w:rFonts w:ascii="Aptos" w:hAnsi="Aptos" w:eastAsia="Aptos" w:cs="Aptos"/>
          <w:color w:val="000000" w:themeColor="text1"/>
        </w:rPr>
        <w:t>I</w:t>
      </w:r>
      <w:r w:rsidRPr="44639A28">
        <w:rPr>
          <w:rFonts w:ascii="Aptos" w:hAnsi="Aptos" w:eastAsia="Aptos" w:cs="Aptos"/>
          <w:color w:val="000000" w:themeColor="text1"/>
          <w:highlight w:val="yellow"/>
        </w:rPr>
        <w:t xml:space="preserve">f </w:t>
      </w:r>
      <w:r w:rsidRPr="44639A28" w:rsidR="037F80A1">
        <w:rPr>
          <w:rFonts w:ascii="Aptos" w:hAnsi="Aptos" w:eastAsia="Aptos" w:cs="Aptos"/>
          <w:color w:val="000000" w:themeColor="text1"/>
          <w:highlight w:val="yellow"/>
        </w:rPr>
        <w:t>n</w:t>
      </w:r>
      <w:r w:rsidRPr="44639A28">
        <w:rPr>
          <w:rFonts w:ascii="Aptos" w:hAnsi="Aptos" w:eastAsia="Aptos" w:cs="Aptos"/>
          <w:color w:val="000000" w:themeColor="text1"/>
          <w:highlight w:val="yellow"/>
        </w:rPr>
        <w:t xml:space="preserve">o </w:t>
      </w:r>
      <w:r w:rsidRPr="44639A28" w:rsidR="00241CB4">
        <w:rPr>
          <w:rFonts w:ascii="Aptos" w:hAnsi="Aptos" w:eastAsia="Aptos" w:cs="Aptos"/>
          <w:color w:val="000000" w:themeColor="text1"/>
          <w:highlight w:val="yellow"/>
        </w:rPr>
        <w:t>training is</w:t>
      </w:r>
      <w:r w:rsidRPr="44639A28">
        <w:rPr>
          <w:rFonts w:ascii="Aptos" w:hAnsi="Aptos" w:eastAsia="Aptos" w:cs="Aptos"/>
          <w:color w:val="000000" w:themeColor="text1"/>
          <w:highlight w:val="yellow"/>
        </w:rPr>
        <w:t xml:space="preserve"> available in upcoming days based on user requirement we can discuss with CA and CA will schedule the training to user.</w:t>
      </w:r>
    </w:p>
    <w:p w:rsidR="00DD6A94" w:rsidP="00D24701" w:rsidRDefault="1D98A6F8" w14:paraId="54976232" w14:textId="04AA1716">
      <w:pPr>
        <w:pStyle w:val="ListParagraph"/>
        <w:numPr>
          <w:ilvl w:val="0"/>
          <w:numId w:val="20"/>
        </w:numPr>
        <w:rPr>
          <w:rFonts w:ascii="Aptos" w:hAnsi="Aptos" w:eastAsia="Aptos" w:cs="Aptos"/>
          <w:color w:val="000000" w:themeColor="text1"/>
        </w:rPr>
      </w:pPr>
      <w:r w:rsidRPr="6A581B34">
        <w:rPr>
          <w:rFonts w:ascii="Aptos" w:hAnsi="Aptos" w:eastAsia="Aptos" w:cs="Aptos"/>
          <w:color w:val="000000" w:themeColor="text1"/>
        </w:rPr>
        <w:t xml:space="preserve">To attend instructor-led sessions, you can sign up directly via </w:t>
      </w:r>
      <w:proofErr w:type="spellStart"/>
      <w:r w:rsidRPr="6A581B34">
        <w:rPr>
          <w:rFonts w:ascii="Aptos" w:hAnsi="Aptos" w:eastAsia="Aptos" w:cs="Aptos"/>
          <w:color w:val="000000" w:themeColor="text1"/>
        </w:rPr>
        <w:t>BlueSpace</w:t>
      </w:r>
      <w:proofErr w:type="spellEnd"/>
      <w:r w:rsidRPr="6A581B34">
        <w:rPr>
          <w:rFonts w:ascii="Aptos" w:hAnsi="Aptos" w:eastAsia="Aptos" w:cs="Aptos"/>
          <w:color w:val="000000" w:themeColor="text1"/>
        </w:rPr>
        <w:t xml:space="preserve"> for Windchill. Everything is centralized there for easy access.</w:t>
      </w:r>
    </w:p>
    <w:p w:rsidR="64EF049B" w:rsidP="44639A28" w:rsidRDefault="1D98A6F8" w14:paraId="7B4AC484" w14:textId="07BA1A5D">
      <w:pPr>
        <w:ind w:left="1440"/>
        <w:rPr>
          <w:rFonts w:ascii="Aptos" w:hAnsi="Aptos" w:eastAsia="Aptos" w:cs="Aptos"/>
          <w:color w:val="000000" w:themeColor="text1"/>
        </w:rPr>
      </w:pPr>
      <w:hyperlink r:id="rId19">
        <w:r w:rsidRPr="44639A28">
          <w:rPr>
            <w:rStyle w:val="Hyperlink"/>
            <w:rFonts w:ascii="Aptos" w:hAnsi="Aptos" w:eastAsia="Aptos" w:cs="Aptos"/>
          </w:rPr>
          <w:t>https://bluespace.fmeone.com/spaces/GlobalPDM/pages/64496300/Engineering+Capability+Training+Calend…</w:t>
        </w:r>
      </w:hyperlink>
    </w:p>
    <w:p w:rsidR="00DD6A94" w:rsidP="7B6879BD" w:rsidRDefault="4BE42E71" w14:paraId="3870B279" w14:textId="625E5B02">
      <w:pPr>
        <w:spacing w:before="240" w:after="240"/>
        <w:rPr>
          <w:rFonts w:ascii="Aptos" w:hAnsi="Aptos" w:eastAsia="Aptos" w:cs="Aptos"/>
          <w:b/>
          <w:bCs/>
          <w:color w:val="000000" w:themeColor="text1"/>
        </w:rPr>
      </w:pPr>
      <w:r w:rsidRPr="7B6879BD">
        <w:rPr>
          <w:rFonts w:ascii="Aptos" w:hAnsi="Aptos" w:eastAsia="Aptos" w:cs="Aptos"/>
          <w:b/>
          <w:bCs/>
          <w:color w:val="000000" w:themeColor="text1"/>
        </w:rPr>
        <w:t xml:space="preserve">(EMEA Requests): </w:t>
      </w:r>
    </w:p>
    <w:p w:rsidR="00DD6A94" w:rsidP="00D24701" w:rsidRDefault="4BE42E71" w14:paraId="389F3A62" w14:textId="4D20D71D">
      <w:pPr>
        <w:pStyle w:val="ListParagraph"/>
        <w:numPr>
          <w:ilvl w:val="0"/>
          <w:numId w:val="19"/>
        </w:numPr>
        <w:spacing w:before="240" w:after="240"/>
        <w:rPr>
          <w:rFonts w:ascii="Aptos" w:hAnsi="Aptos" w:eastAsia="Aptos" w:cs="Aptos"/>
          <w:color w:val="000000" w:themeColor="text1"/>
        </w:rPr>
      </w:pPr>
      <w:r w:rsidRPr="44639A28">
        <w:rPr>
          <w:rFonts w:ascii="Aptos" w:hAnsi="Aptos" w:eastAsia="Aptos" w:cs="Aptos"/>
          <w:color w:val="000000" w:themeColor="text1"/>
        </w:rPr>
        <w:t xml:space="preserve">Ask the user to enroll </w:t>
      </w:r>
      <w:r w:rsidRPr="44639A28" w:rsidR="26C76DE7">
        <w:rPr>
          <w:rFonts w:ascii="Aptos" w:hAnsi="Aptos" w:eastAsia="Aptos" w:cs="Aptos"/>
          <w:color w:val="000000" w:themeColor="text1"/>
        </w:rPr>
        <w:t xml:space="preserve">for the </w:t>
      </w:r>
      <w:bookmarkStart w:name="_Int_A841IyG9" w:id="4"/>
      <w:r w:rsidRPr="44639A28" w:rsidR="26C76DE7">
        <w:rPr>
          <w:rFonts w:ascii="Aptos" w:hAnsi="Aptos" w:eastAsia="Aptos" w:cs="Aptos"/>
          <w:color w:val="000000" w:themeColor="text1"/>
        </w:rPr>
        <w:t>training</w:t>
      </w:r>
      <w:bookmarkEnd w:id="4"/>
      <w:r w:rsidRPr="44639A28">
        <w:rPr>
          <w:rFonts w:ascii="Aptos" w:hAnsi="Aptos" w:eastAsia="Aptos" w:cs="Aptos"/>
          <w:color w:val="000000" w:themeColor="text1"/>
        </w:rPr>
        <w:t xml:space="preserve"> via the training calendar. </w:t>
      </w:r>
    </w:p>
    <w:p w:rsidR="00DD6A94" w:rsidP="00D24701" w:rsidRDefault="4BE42E71" w14:paraId="07FEEBE8" w14:textId="0493C09D">
      <w:pPr>
        <w:pStyle w:val="ListParagraph"/>
        <w:numPr>
          <w:ilvl w:val="0"/>
          <w:numId w:val="19"/>
        </w:numPr>
        <w:spacing w:before="240" w:after="240"/>
        <w:rPr>
          <w:rFonts w:ascii="Aptos" w:hAnsi="Aptos" w:eastAsia="Aptos" w:cs="Aptos"/>
          <w:color w:val="000000" w:themeColor="text1"/>
        </w:rPr>
      </w:pPr>
      <w:bookmarkStart w:name="_Int_zUJ4Q6ea" w:id="5"/>
      <w:r w:rsidRPr="44639A28">
        <w:rPr>
          <w:rFonts w:ascii="Aptos" w:hAnsi="Aptos" w:eastAsia="Aptos" w:cs="Aptos"/>
          <w:color w:val="000000" w:themeColor="text1"/>
          <w:highlight w:val="yellow"/>
        </w:rPr>
        <w:t>Request them to</w:t>
      </w:r>
      <w:bookmarkEnd w:id="5"/>
      <w:r w:rsidRPr="44639A28">
        <w:rPr>
          <w:rFonts w:ascii="Aptos" w:hAnsi="Aptos" w:eastAsia="Aptos" w:cs="Aptos"/>
          <w:color w:val="000000" w:themeColor="text1"/>
          <w:highlight w:val="yellow"/>
        </w:rPr>
        <w:t xml:space="preserve"> submit the training certificate upon completion.</w:t>
      </w:r>
      <w:r w:rsidRPr="44639A28">
        <w:rPr>
          <w:rFonts w:ascii="Aptos" w:hAnsi="Aptos" w:eastAsia="Aptos" w:cs="Aptos"/>
          <w:color w:val="000000" w:themeColor="text1"/>
        </w:rPr>
        <w:t xml:space="preserve"> </w:t>
      </w:r>
    </w:p>
    <w:p w:rsidR="00DD6A94" w:rsidP="00D24701" w:rsidRDefault="1D98A6F8" w14:paraId="278D5703" w14:textId="034DFB08">
      <w:pPr>
        <w:pStyle w:val="ListParagraph"/>
        <w:numPr>
          <w:ilvl w:val="0"/>
          <w:numId w:val="19"/>
        </w:numPr>
        <w:spacing w:before="240" w:after="240"/>
        <w:rPr>
          <w:rFonts w:ascii="Aptos" w:hAnsi="Aptos" w:eastAsia="Aptos" w:cs="Aptos"/>
          <w:color w:val="000000" w:themeColor="text1"/>
        </w:rPr>
      </w:pPr>
      <w:r w:rsidRPr="6A581B34">
        <w:rPr>
          <w:rFonts w:ascii="Aptos" w:hAnsi="Aptos" w:eastAsia="Aptos" w:cs="Aptos"/>
          <w:color w:val="000000" w:themeColor="text1"/>
        </w:rPr>
        <w:t xml:space="preserve">Verify the certificate, assign the appropriate roles, and notify the user. </w:t>
      </w:r>
    </w:p>
    <w:p w:rsidR="00DD6A94" w:rsidP="00D24701" w:rsidRDefault="4BE42E71" w14:paraId="02396238" w14:textId="1414F974">
      <w:pPr>
        <w:pStyle w:val="ListParagraph"/>
        <w:numPr>
          <w:ilvl w:val="0"/>
          <w:numId w:val="19"/>
        </w:numPr>
        <w:spacing w:before="240" w:after="240"/>
        <w:rPr>
          <w:rFonts w:ascii="Aptos" w:hAnsi="Aptos" w:eastAsia="Aptos" w:cs="Aptos"/>
          <w:color w:val="000000" w:themeColor="text1"/>
        </w:rPr>
      </w:pPr>
      <w:r w:rsidRPr="7B6879BD">
        <w:rPr>
          <w:rFonts w:ascii="Aptos" w:hAnsi="Aptos" w:eastAsia="Aptos" w:cs="Aptos"/>
          <w:color w:val="000000" w:themeColor="text1"/>
          <w:highlight w:val="yellow"/>
        </w:rPr>
        <w:t xml:space="preserve">Repeat the process until all required training is </w:t>
      </w:r>
      <w:r w:rsidRPr="7B6879BD" w:rsidR="6722BC1B">
        <w:rPr>
          <w:rFonts w:ascii="Aptos" w:hAnsi="Aptos" w:eastAsia="Aptos" w:cs="Aptos"/>
          <w:color w:val="000000" w:themeColor="text1"/>
          <w:highlight w:val="yellow"/>
        </w:rPr>
        <w:t>completed,</w:t>
      </w:r>
      <w:r w:rsidRPr="7B6879BD">
        <w:rPr>
          <w:rFonts w:ascii="Aptos" w:hAnsi="Aptos" w:eastAsia="Aptos" w:cs="Aptos"/>
          <w:color w:val="000000" w:themeColor="text1"/>
          <w:highlight w:val="yellow"/>
        </w:rPr>
        <w:t xml:space="preserve"> and roles are assigned.</w:t>
      </w:r>
      <w:r w:rsidRPr="7B6879BD">
        <w:rPr>
          <w:rFonts w:ascii="Aptos" w:hAnsi="Aptos" w:eastAsia="Aptos" w:cs="Aptos"/>
          <w:color w:val="000000" w:themeColor="text1"/>
        </w:rPr>
        <w:t xml:space="preserve"> </w:t>
      </w:r>
    </w:p>
    <w:p w:rsidR="00DD6A94" w:rsidP="00D24701" w:rsidRDefault="3CB610FB" w14:paraId="6FAB7B33" w14:textId="02E2BF64">
      <w:pPr>
        <w:pStyle w:val="ListParagraph"/>
        <w:numPr>
          <w:ilvl w:val="0"/>
          <w:numId w:val="19"/>
        </w:numPr>
        <w:spacing w:before="240" w:after="240"/>
        <w:rPr>
          <w:rFonts w:ascii="Aptos" w:hAnsi="Aptos" w:eastAsia="Aptos" w:cs="Aptos"/>
          <w:color w:val="000000" w:themeColor="text1"/>
        </w:rPr>
      </w:pPr>
      <w:r w:rsidRPr="40D58B6D">
        <w:rPr>
          <w:rFonts w:ascii="Aptos" w:hAnsi="Aptos" w:eastAsia="Aptos" w:cs="Aptos"/>
          <w:color w:val="000000" w:themeColor="text1"/>
        </w:rPr>
        <w:t xml:space="preserve">Once all requested roles are assigned, inform the user and close the ticket. </w:t>
      </w:r>
    </w:p>
    <w:p w:rsidR="4CD28488" w:rsidP="4E125FCA" w:rsidRDefault="1393EDAD" w14:paraId="53426CA7" w14:textId="7345CAB4">
      <w:pPr>
        <w:spacing w:before="240" w:after="240"/>
        <w:ind w:left="720"/>
        <w:rPr>
          <w:rFonts w:ascii="Aptos" w:hAnsi="Aptos" w:eastAsia="Aptos" w:cs="Aptos"/>
          <w:color w:val="E97132" w:themeColor="accent2" w:themeTint="FF" w:themeShade="FF"/>
        </w:rPr>
      </w:pPr>
      <w:r w:rsidRPr="4E125FCA" w:rsidR="1393EDAD">
        <w:rPr>
          <w:sz w:val="36"/>
          <w:szCs w:val="36"/>
        </w:rPr>
        <w:t>Suggestion:</w:t>
      </w:r>
      <w:r>
        <w:br/>
      </w:r>
      <w:r w:rsidRPr="4E125FCA" w:rsidR="6E363DCF">
        <w:rPr>
          <w:rFonts w:ascii="Aptos" w:hAnsi="Aptos" w:eastAsia="Aptos" w:cs="Aptos"/>
          <w:b w:val="1"/>
          <w:bCs w:val="1"/>
          <w:color w:val="E97132" w:themeColor="accent2" w:themeTint="FF" w:themeShade="FF"/>
        </w:rPr>
        <w:t>For EMEA REGION</w:t>
      </w:r>
      <w:r>
        <w:br/>
      </w:r>
      <w:r w:rsidRPr="4E125FCA" w:rsidR="1C430EE5">
        <w:rPr>
          <w:rFonts w:ascii="Aptos" w:hAnsi="Aptos" w:eastAsia="Aptos" w:cs="Aptos"/>
          <w:color w:val="E97132" w:themeColor="accent2" w:themeTint="FF" w:themeShade="FF"/>
        </w:rPr>
        <w:t>If the user has not provided training evidence and is not yet enrolled in the required training, we should advise them to enroll and complete the training</w:t>
      </w:r>
      <w:r w:rsidRPr="4E125FCA" w:rsidR="5C83DC81">
        <w:rPr>
          <w:rFonts w:ascii="Aptos" w:hAnsi="Aptos" w:eastAsia="Aptos" w:cs="Aptos"/>
          <w:color w:val="E97132" w:themeColor="accent2" w:themeTint="FF" w:themeShade="FF"/>
        </w:rPr>
        <w:t xml:space="preserve"> and should proceed with ticket closure and inform user to create a new </w:t>
      </w:r>
      <w:r w:rsidRPr="4E125FCA" w:rsidR="1F6F0997">
        <w:rPr>
          <w:rFonts w:ascii="Aptos" w:hAnsi="Aptos" w:eastAsia="Aptos" w:cs="Aptos"/>
          <w:color w:val="E97132" w:themeColor="accent2" w:themeTint="FF" w:themeShade="FF"/>
        </w:rPr>
        <w:t>ticket once training is completed and user has training evidence</w:t>
      </w:r>
      <w:r w:rsidRPr="4E125FCA" w:rsidR="1C430EE5">
        <w:rPr>
          <w:rFonts w:ascii="Aptos" w:hAnsi="Aptos" w:eastAsia="Aptos" w:cs="Aptos"/>
          <w:color w:val="E97132" w:themeColor="accent2" w:themeTint="FF" w:themeShade="FF"/>
        </w:rPr>
        <w:t>.</w:t>
      </w:r>
    </w:p>
    <w:p w:rsidR="4CD28488" w:rsidP="0BD412D2" w:rsidRDefault="1393EDAD" w14:paraId="6FF5164F" w14:textId="50AE0132">
      <w:pPr>
        <w:spacing w:before="240" w:after="240"/>
        <w:ind w:left="720"/>
        <w:rPr>
          <w:rFonts w:ascii="Aptos" w:hAnsi="Aptos" w:eastAsia="Aptos" w:cs="Aptos"/>
          <w:color w:val="FF0000"/>
        </w:rPr>
      </w:pPr>
      <w:r>
        <w:br/>
      </w:r>
    </w:p>
    <w:p w:rsidR="00DD6A94" w:rsidP="0D74A9B3" w:rsidRDefault="1D98A6F8" w14:paraId="25F53292" w14:textId="171C8B08">
      <w:pPr>
        <w:spacing w:before="240" w:after="240"/>
        <w:rPr>
          <w:rFonts w:ascii="Aptos" w:hAnsi="Aptos" w:eastAsia="Aptos" w:cs="Aptos"/>
          <w:color w:val="000000" w:themeColor="text1"/>
        </w:rPr>
      </w:pPr>
      <w:r w:rsidRPr="00137A36">
        <w:rPr>
          <w:rFonts w:ascii="Aptos" w:hAnsi="Aptos" w:eastAsia="Aptos" w:cs="Aptos"/>
          <w:b/>
          <w:bCs/>
          <w:color w:val="000000" w:themeColor="text1"/>
        </w:rPr>
        <w:t>Note</w:t>
      </w:r>
      <w:r w:rsidRPr="0D74A9B3">
        <w:rPr>
          <w:rFonts w:ascii="Aptos" w:hAnsi="Aptos" w:eastAsia="Aptos" w:cs="Aptos"/>
          <w:color w:val="000000" w:themeColor="text1"/>
        </w:rPr>
        <w:t>: If the user is unsure about training enrollment, the A</w:t>
      </w:r>
      <w:r w:rsidRPr="0D74A9B3" w:rsidR="2B818C1F">
        <w:rPr>
          <w:rFonts w:ascii="Aptos" w:hAnsi="Aptos" w:eastAsia="Aptos" w:cs="Aptos"/>
          <w:color w:val="000000" w:themeColor="text1"/>
        </w:rPr>
        <w:t>MS</w:t>
      </w:r>
      <w:r w:rsidRPr="0D74A9B3">
        <w:rPr>
          <w:rFonts w:ascii="Aptos" w:hAnsi="Aptos" w:eastAsia="Aptos" w:cs="Aptos"/>
          <w:color w:val="000000" w:themeColor="text1"/>
        </w:rPr>
        <w:t xml:space="preserve"> team should assist them in the process.</w:t>
      </w:r>
    </w:p>
    <w:p w:rsidR="4D2A19F1" w:rsidP="00D24701" w:rsidRDefault="1D98A6F8" w14:paraId="0FC99D23" w14:textId="42894335">
      <w:pPr>
        <w:pStyle w:val="ListParagraph"/>
        <w:numPr>
          <w:ilvl w:val="0"/>
          <w:numId w:val="18"/>
        </w:numPr>
        <w:rPr>
          <w:rFonts w:ascii="Aptos" w:hAnsi="Aptos" w:eastAsia="Aptos" w:cs="Aptos"/>
        </w:rPr>
      </w:pPr>
      <w:r w:rsidRPr="44639A28">
        <w:rPr>
          <w:rFonts w:ascii="Aptos" w:hAnsi="Aptos" w:eastAsia="Aptos" w:cs="Aptos"/>
          <w:color w:val="172B4D"/>
        </w:rPr>
        <w:t xml:space="preserve">Download and fill out the </w:t>
      </w:r>
      <w:r w:rsidRPr="44639A28" w:rsidR="05764790">
        <w:rPr>
          <w:rFonts w:ascii="Aptos" w:hAnsi="Aptos" w:eastAsia="Aptos" w:cs="Aptos"/>
          <w:color w:val="172B4D"/>
        </w:rPr>
        <w:t>UACF Form based on requirements of roles needed in the system.</w:t>
      </w:r>
    </w:p>
    <w:p w:rsidR="0E784A05" w:rsidP="00D24701" w:rsidRDefault="0E784A05" w14:paraId="5B2BD9BE" w14:textId="6D7EEBB5">
      <w:pPr>
        <w:pStyle w:val="ListParagraph"/>
        <w:numPr>
          <w:ilvl w:val="0"/>
          <w:numId w:val="9"/>
        </w:numPr>
      </w:pPr>
      <w:hyperlink r:id="rId20">
        <w:r w:rsidRPr="44639A28">
          <w:rPr>
            <w:rStyle w:val="Hyperlink"/>
            <w:rFonts w:ascii="Segoe UI" w:hAnsi="Segoe UI" w:eastAsia="Segoe UI" w:cs="Segoe UI"/>
            <w:color w:val="0065FF"/>
            <w:sz w:val="21"/>
            <w:szCs w:val="21"/>
          </w:rPr>
          <w:t>User Access Request Form</w:t>
        </w:r>
      </w:hyperlink>
    </w:p>
    <w:p w:rsidR="0E784A05" w:rsidP="00D24701" w:rsidRDefault="0E784A05" w14:paraId="13E66444" w14:textId="72DFAD09">
      <w:pPr>
        <w:pStyle w:val="ListParagraph"/>
        <w:numPr>
          <w:ilvl w:val="0"/>
          <w:numId w:val="9"/>
        </w:numPr>
      </w:pPr>
      <w:hyperlink r:id="rId21">
        <w:r w:rsidRPr="44639A28">
          <w:rPr>
            <w:rStyle w:val="Hyperlink"/>
            <w:rFonts w:ascii="Segoe UI" w:hAnsi="Segoe UI" w:eastAsia="Segoe UI" w:cs="Segoe UI"/>
            <w:color w:val="0052CC"/>
            <w:sz w:val="21"/>
            <w:szCs w:val="21"/>
            <w:u w:val="none"/>
          </w:rPr>
          <w:t>Elevated User Access Request Form</w:t>
        </w:r>
      </w:hyperlink>
    </w:p>
    <w:p w:rsidR="00DD6A94" w:rsidP="0D74A9B3" w:rsidRDefault="1D98A6F8" w14:paraId="764CA5E3" w14:textId="77B1544B">
      <w:pPr>
        <w:rPr>
          <w:rFonts w:ascii="Aptos" w:hAnsi="Aptos" w:eastAsia="Aptos" w:cs="Aptos"/>
          <w:color w:val="000000" w:themeColor="text1"/>
        </w:rPr>
      </w:pPr>
      <w:r w:rsidRPr="44639A28">
        <w:rPr>
          <w:rFonts w:ascii="Aptos" w:hAnsi="Aptos" w:eastAsia="Aptos" w:cs="Aptos"/>
          <w:b/>
          <w:bCs/>
          <w:color w:val="172B4D"/>
        </w:rPr>
        <w:t>UACF Form looks like this:</w:t>
      </w:r>
      <w:r>
        <w:br/>
      </w:r>
      <w:r>
        <w:rPr>
          <w:noProof/>
        </w:rPr>
        <w:drawing>
          <wp:inline distT="0" distB="0" distL="0" distR="0" wp14:anchorId="1949C6D9" wp14:editId="5210472C">
            <wp:extent cx="4819650" cy="2686050"/>
            <wp:effectExtent l="0" t="0" r="0" b="0"/>
            <wp:docPr id="589012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12843" name=""/>
                    <pic:cNvPicPr/>
                  </pic:nvPicPr>
                  <pic:blipFill>
                    <a:blip r:embed="rId22">
                      <a:extLst>
                        <a:ext uri="{28A0092B-C50C-407E-A947-70E740481C1C}">
                          <a14:useLocalDpi xmlns:a14="http://schemas.microsoft.com/office/drawing/2010/main"/>
                        </a:ext>
                      </a:extLst>
                    </a:blip>
                    <a:stretch>
                      <a:fillRect/>
                    </a:stretch>
                  </pic:blipFill>
                  <pic:spPr>
                    <a:xfrm>
                      <a:off x="0" y="0"/>
                      <a:ext cx="4819650" cy="2686050"/>
                    </a:xfrm>
                    <a:prstGeom prst="rect">
                      <a:avLst/>
                    </a:prstGeom>
                  </pic:spPr>
                </pic:pic>
              </a:graphicData>
            </a:graphic>
          </wp:inline>
        </w:drawing>
      </w:r>
    </w:p>
    <w:p w:rsidR="4BE42E71" w:rsidP="44639A28" w:rsidRDefault="4BE42E71" w14:paraId="269A71FB" w14:textId="39B75BE5">
      <w:pPr>
        <w:rPr>
          <w:rFonts w:ascii="Aptos" w:hAnsi="Aptos" w:eastAsia="Aptos" w:cs="Aptos"/>
          <w:color w:val="000000" w:themeColor="text1"/>
        </w:rPr>
      </w:pPr>
      <w:r>
        <w:rPr>
          <w:noProof/>
        </w:rPr>
        <w:drawing>
          <wp:inline distT="0" distB="0" distL="0" distR="0" wp14:anchorId="6F334706" wp14:editId="161C1B0D">
            <wp:extent cx="4791075" cy="1685925"/>
            <wp:effectExtent l="0" t="0" r="0" b="0"/>
            <wp:docPr id="456647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47192" name=""/>
                    <pic:cNvPicPr/>
                  </pic:nvPicPr>
                  <pic:blipFill>
                    <a:blip r:embed="rId23">
                      <a:extLst>
                        <a:ext uri="{28A0092B-C50C-407E-A947-70E740481C1C}">
                          <a14:useLocalDpi xmlns:a14="http://schemas.microsoft.com/office/drawing/2010/main"/>
                        </a:ext>
                      </a:extLst>
                    </a:blip>
                    <a:stretch>
                      <a:fillRect/>
                    </a:stretch>
                  </pic:blipFill>
                  <pic:spPr>
                    <a:xfrm>
                      <a:off x="0" y="0"/>
                      <a:ext cx="4791075" cy="1685925"/>
                    </a:xfrm>
                    <a:prstGeom prst="rect">
                      <a:avLst/>
                    </a:prstGeom>
                  </pic:spPr>
                </pic:pic>
              </a:graphicData>
            </a:graphic>
          </wp:inline>
        </w:drawing>
      </w:r>
    </w:p>
    <w:p w:rsidR="3E35AC40" w:rsidP="44639A28" w:rsidRDefault="3E35AC40" w14:paraId="6A46A736" w14:textId="79019B0A">
      <w:r>
        <w:t xml:space="preserve">Users must fill out Elevated UACF Form if the roles below </w:t>
      </w:r>
      <w:proofErr w:type="gramStart"/>
      <w:r>
        <w:t>are needed</w:t>
      </w:r>
      <w:proofErr w:type="gramEnd"/>
      <w:r>
        <w:t xml:space="preserve"> to be added </w:t>
      </w:r>
      <w:bookmarkStart w:name="_Int_cdqlsiSd" w:id="6"/>
      <w:r>
        <w:t>in</w:t>
      </w:r>
      <w:bookmarkEnd w:id="6"/>
      <w:r>
        <w:t xml:space="preserve"> the system.</w:t>
      </w:r>
    </w:p>
    <w:p w:rsidR="09D4456D" w:rsidP="44639A28" w:rsidRDefault="09D4456D" w14:paraId="7C6F6CEA" w14:textId="071D4078">
      <w:r>
        <w:rPr>
          <w:noProof/>
        </w:rPr>
        <w:drawing>
          <wp:inline distT="0" distB="0" distL="0" distR="0" wp14:anchorId="4FDCEA85" wp14:editId="705AE528">
            <wp:extent cx="5943600" cy="2438400"/>
            <wp:effectExtent l="0" t="0" r="0" b="0"/>
            <wp:docPr id="1799202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2604" name="Picture 392372604"/>
                    <pic:cNvPicPr/>
                  </pic:nvPicPr>
                  <pic:blipFill>
                    <a:blip r:embed="rId24">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p>
    <w:p w:rsidR="00DD6A94" w:rsidP="00D24701" w:rsidRDefault="4BE42E71" w14:paraId="034A1108" w14:textId="24616DCE">
      <w:pPr>
        <w:pStyle w:val="ListParagraph"/>
        <w:numPr>
          <w:ilvl w:val="0"/>
          <w:numId w:val="16"/>
        </w:numPr>
        <w:rPr>
          <w:rFonts w:ascii="Aptos" w:hAnsi="Aptos" w:eastAsia="Aptos" w:cs="Aptos"/>
          <w:color w:val="000000" w:themeColor="text1"/>
        </w:rPr>
      </w:pPr>
      <w:proofErr w:type="gramStart"/>
      <w:r w:rsidRPr="44639A28">
        <w:rPr>
          <w:rFonts w:ascii="Aptos" w:hAnsi="Aptos" w:eastAsia="Aptos" w:cs="Aptos"/>
          <w:color w:val="000000" w:themeColor="text1"/>
          <w:highlight w:val="yellow"/>
        </w:rPr>
        <w:t>User</w:t>
      </w:r>
      <w:proofErr w:type="gramEnd"/>
      <w:r w:rsidRPr="44639A28">
        <w:rPr>
          <w:rFonts w:ascii="Aptos" w:hAnsi="Aptos" w:eastAsia="Aptos" w:cs="Aptos"/>
          <w:color w:val="000000" w:themeColor="text1"/>
          <w:highlight w:val="yellow"/>
        </w:rPr>
        <w:t xml:space="preserve"> must select the roles based on </w:t>
      </w:r>
      <w:proofErr w:type="gramStart"/>
      <w:r w:rsidRPr="44639A28">
        <w:rPr>
          <w:rFonts w:ascii="Aptos" w:hAnsi="Aptos" w:eastAsia="Aptos" w:cs="Aptos"/>
          <w:color w:val="000000" w:themeColor="text1"/>
          <w:highlight w:val="yellow"/>
        </w:rPr>
        <w:t>the</w:t>
      </w:r>
      <w:proofErr w:type="gramEnd"/>
      <w:r w:rsidRPr="44639A28">
        <w:rPr>
          <w:rFonts w:ascii="Aptos" w:hAnsi="Aptos" w:eastAsia="Aptos" w:cs="Aptos"/>
          <w:color w:val="000000" w:themeColor="text1"/>
          <w:highlight w:val="yellow"/>
        </w:rPr>
        <w:t xml:space="preserve"> respective capability, then only the access will be provided by the support team.</w:t>
      </w:r>
    </w:p>
    <w:p w:rsidR="00E51581" w:rsidP="00D24701" w:rsidRDefault="00404154" w14:paraId="50F6A5E7" w14:textId="470F6BA4">
      <w:pPr>
        <w:pStyle w:val="ListParagraph"/>
        <w:numPr>
          <w:ilvl w:val="0"/>
          <w:numId w:val="16"/>
        </w:numPr>
        <w:rPr>
          <w:rFonts w:ascii="Aptos" w:hAnsi="Aptos" w:eastAsia="Aptos" w:cs="Aptos"/>
          <w:b/>
          <w:bCs/>
          <w:color w:val="000000" w:themeColor="text1"/>
        </w:rPr>
      </w:pPr>
      <w:r w:rsidRPr="598A04EF">
        <w:rPr>
          <w:rFonts w:ascii="Aptos" w:hAnsi="Aptos" w:eastAsia="Aptos" w:cs="Aptos"/>
          <w:b/>
          <w:bCs/>
          <w:color w:val="000000" w:themeColor="text1"/>
        </w:rPr>
        <w:t xml:space="preserve">&lt;Add the role mapping table and </w:t>
      </w:r>
      <w:proofErr w:type="spellStart"/>
      <w:r w:rsidRPr="598A04EF">
        <w:rPr>
          <w:rFonts w:ascii="Aptos" w:hAnsi="Aptos" w:eastAsia="Aptos" w:cs="Aptos"/>
          <w:b/>
          <w:bCs/>
          <w:color w:val="000000" w:themeColor="text1"/>
        </w:rPr>
        <w:t>BlueSpace</w:t>
      </w:r>
      <w:proofErr w:type="spellEnd"/>
      <w:r w:rsidRPr="598A04EF">
        <w:rPr>
          <w:rFonts w:ascii="Aptos" w:hAnsi="Aptos" w:eastAsia="Aptos" w:cs="Aptos"/>
          <w:b/>
          <w:bCs/>
          <w:color w:val="000000" w:themeColor="text1"/>
        </w:rPr>
        <w:t xml:space="preserve"> link&gt;</w:t>
      </w:r>
      <w:r w:rsidR="00352DA5">
        <w:rPr>
          <w:rFonts w:ascii="Aptos" w:hAnsi="Aptos" w:eastAsia="Aptos" w:cs="Aptos"/>
          <w:b/>
          <w:bCs/>
          <w:color w:val="000000" w:themeColor="text1"/>
        </w:rPr>
        <w:br/>
      </w:r>
      <w:r w:rsidR="003C50CB">
        <w:rPr>
          <w:rFonts w:ascii="Aptos" w:hAnsi="Aptos" w:eastAsia="Aptos" w:cs="Aptos"/>
          <w:b/>
          <w:bCs/>
          <w:color w:val="000000" w:themeColor="text1"/>
        </w:rPr>
        <w:object w:dxaOrig="1508" w:dyaOrig="984" w14:anchorId="35A156A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pt;height:49.5pt" o:ole="" type="#_x0000_t75">
            <v:imagedata o:title="" r:id="rId25"/>
          </v:shape>
          <o:OLEObject Type="Embed" ProgID="Excel.Sheet.12" ShapeID="_x0000_i1025" DrawAspect="Icon" ObjectID="_1832508106" r:id="rId26"/>
        </w:object>
      </w:r>
    </w:p>
    <w:p w:rsidRPr="00153E0F" w:rsidR="3BF0DB3E" w:rsidP="00D24701" w:rsidRDefault="3BF0DB3E" w14:paraId="0CF1DF21" w14:textId="7B82248F">
      <w:pPr>
        <w:pStyle w:val="ListParagraph"/>
        <w:numPr>
          <w:ilvl w:val="0"/>
          <w:numId w:val="16"/>
        </w:numPr>
        <w:rPr>
          <w:rFonts w:ascii="Aptos" w:hAnsi="Aptos" w:eastAsia="Aptos" w:cs="Aptos"/>
          <w:b/>
          <w:bCs/>
          <w:color w:val="000000" w:themeColor="text1"/>
          <w:lang w:val="en-IN"/>
        </w:rPr>
      </w:pPr>
      <w:r w:rsidRPr="2C5FB9C6">
        <w:rPr>
          <w:rFonts w:ascii="Aptos" w:hAnsi="Aptos" w:eastAsia="Aptos" w:cs="Aptos"/>
          <w:b/>
          <w:bCs/>
          <w:color w:val="000000" w:themeColor="text1"/>
        </w:rPr>
        <w:t>URL:</w:t>
      </w:r>
      <w:r w:rsidR="00153E0F">
        <w:rPr>
          <w:rFonts w:ascii="Aptos" w:hAnsi="Aptos" w:eastAsia="Aptos" w:cs="Aptos"/>
          <w:b/>
          <w:bCs/>
          <w:color w:val="000000" w:themeColor="text1"/>
        </w:rPr>
        <w:t xml:space="preserve"> </w:t>
      </w:r>
      <w:hyperlink w:history="1" r:id="rId27">
        <w:r w:rsidRPr="00153E0F" w:rsidR="00153E0F">
          <w:rPr>
            <w:rStyle w:val="Hyperlink"/>
            <w:rFonts w:ascii="Aptos" w:hAnsi="Aptos" w:eastAsia="Aptos" w:cs="Aptos"/>
            <w:b/>
            <w:bCs/>
            <w:lang w:val="en-IN"/>
          </w:rPr>
          <w:t>WIP___EMEA, LA &amp; AP Training Matrix.xlsx</w:t>
        </w:r>
      </w:hyperlink>
    </w:p>
    <w:p w:rsidR="00E51581" w:rsidP="00D24701" w:rsidRDefault="00E51581" w14:paraId="58CE1417" w14:textId="72083253">
      <w:pPr>
        <w:pStyle w:val="ListParagraph"/>
        <w:numPr>
          <w:ilvl w:val="0"/>
          <w:numId w:val="16"/>
        </w:numPr>
        <w:rPr>
          <w:rFonts w:ascii="Aptos" w:hAnsi="Aptos" w:eastAsia="Aptos" w:cs="Aptos"/>
          <w:b/>
          <w:bCs/>
          <w:color w:val="000000" w:themeColor="text1"/>
        </w:rPr>
      </w:pPr>
      <w:hyperlink w:anchor="EMEA,LA&amp;APTrainingMatrix-WindchillLearningPathEMEA,LA&amp;AP" r:id="rId28">
        <w:r w:rsidRPr="44639A28">
          <w:rPr>
            <w:rStyle w:val="Hyperlink"/>
            <w:rFonts w:ascii="Aptos" w:hAnsi="Aptos" w:eastAsia="Aptos" w:cs="Aptos"/>
            <w:b/>
            <w:bCs/>
          </w:rPr>
          <w:t>https://bluespace.fmeone.com/spaces/GlobalPDM/pages/283768310/EMEA+LA+AP+Training+Matrix#EMEA,LA&amp;APTrainingMatrix-WindchillLearningPathEMEA,LA&amp;AP</w:t>
        </w:r>
      </w:hyperlink>
    </w:p>
    <w:p w:rsidRPr="00404154" w:rsidR="009C24CA" w:rsidP="00D24701" w:rsidRDefault="7B6FFDDB" w14:paraId="6D92BFD0" w14:textId="4E949A6E">
      <w:pPr>
        <w:pStyle w:val="ListParagraph"/>
        <w:numPr>
          <w:ilvl w:val="0"/>
          <w:numId w:val="16"/>
        </w:numPr>
        <w:rPr>
          <w:rFonts w:ascii="Aptos" w:hAnsi="Aptos" w:eastAsia="Aptos" w:cs="Aptos"/>
          <w:color w:val="000000" w:themeColor="text1"/>
        </w:rPr>
      </w:pPr>
      <w:r w:rsidRPr="40D58B6D">
        <w:rPr>
          <w:rFonts w:ascii="Aptos" w:hAnsi="Aptos" w:eastAsia="Aptos" w:cs="Aptos"/>
          <w:b/>
          <w:bCs/>
          <w:color w:val="000000" w:themeColor="text1"/>
        </w:rPr>
        <w:t>&lt;</w:t>
      </w:r>
      <w:r w:rsidRPr="40D58B6D" w:rsidR="13FEFB99">
        <w:rPr>
          <w:rFonts w:ascii="Aptos" w:hAnsi="Aptos" w:eastAsia="Aptos" w:cs="Aptos"/>
          <w:b/>
          <w:bCs/>
          <w:color w:val="000000" w:themeColor="text1"/>
        </w:rPr>
        <w:t xml:space="preserve">UACF roles are updated as per latest </w:t>
      </w:r>
      <w:r w:rsidRPr="40D58B6D" w:rsidR="36EED8C3">
        <w:rPr>
          <w:rFonts w:ascii="Aptos" w:hAnsi="Aptos" w:eastAsia="Aptos" w:cs="Aptos"/>
          <w:b/>
          <w:bCs/>
          <w:color w:val="000000" w:themeColor="text1"/>
        </w:rPr>
        <w:t>configuration / release</w:t>
      </w:r>
      <w:r w:rsidRPr="40D58B6D">
        <w:rPr>
          <w:rFonts w:ascii="Aptos" w:hAnsi="Aptos" w:eastAsia="Aptos" w:cs="Aptos"/>
          <w:b/>
          <w:bCs/>
          <w:color w:val="000000" w:themeColor="text1"/>
        </w:rPr>
        <w:t>&gt;</w:t>
      </w:r>
    </w:p>
    <w:p w:rsidRPr="00404154" w:rsidR="009C24CA" w:rsidP="29BCC822" w:rsidRDefault="097EAE5F" w14:paraId="0A85F80E" w14:textId="7DF95A67">
      <w:pPr>
        <w:rPr>
          <w:rFonts w:ascii="Aptos" w:hAnsi="Aptos" w:eastAsia="Aptos" w:cs="Aptos"/>
          <w:b/>
          <w:bCs/>
          <w:color w:val="000000" w:themeColor="text1"/>
        </w:rPr>
      </w:pPr>
      <w:r w:rsidRPr="29BCC822">
        <w:rPr>
          <w:rFonts w:ascii="Aptos" w:hAnsi="Aptos" w:eastAsia="Aptos" w:cs="Aptos"/>
          <w:color w:val="000000" w:themeColor="text1"/>
        </w:rPr>
        <w:t xml:space="preserve">UACF has updated with latest configuration, but we identified few </w:t>
      </w:r>
      <w:proofErr w:type="gramStart"/>
      <w:r w:rsidRPr="29BCC822" w:rsidR="53DC3130">
        <w:rPr>
          <w:rFonts w:ascii="Aptos" w:hAnsi="Aptos" w:eastAsia="Aptos" w:cs="Aptos"/>
          <w:color w:val="000000" w:themeColor="text1"/>
        </w:rPr>
        <w:t>containers</w:t>
      </w:r>
      <w:proofErr w:type="gramEnd"/>
      <w:r w:rsidRPr="29BCC822">
        <w:rPr>
          <w:rFonts w:ascii="Aptos" w:hAnsi="Aptos" w:eastAsia="Aptos" w:cs="Aptos"/>
          <w:color w:val="000000" w:themeColor="text1"/>
        </w:rPr>
        <w:t xml:space="preserve"> still not updated</w:t>
      </w:r>
    </w:p>
    <w:p w:rsidRPr="00404154" w:rsidR="009C24CA" w:rsidP="00D24701" w:rsidRDefault="47E8DE5C" w14:paraId="02C14B88" w14:textId="1A77C95E">
      <w:pPr>
        <w:pStyle w:val="ListParagraph"/>
        <w:numPr>
          <w:ilvl w:val="0"/>
          <w:numId w:val="10"/>
        </w:numPr>
        <w:rPr>
          <w:rFonts w:ascii="Aptos" w:hAnsi="Aptos" w:eastAsia="Aptos" w:cs="Aptos"/>
        </w:rPr>
      </w:pPr>
      <w:r w:rsidRPr="50855B8C">
        <w:rPr>
          <w:rFonts w:ascii="Aptos" w:hAnsi="Aptos" w:eastAsia="Aptos" w:cs="Aptos"/>
          <w:color w:val="000000" w:themeColor="text1"/>
        </w:rPr>
        <w:t xml:space="preserve">Present in latest UACF – No roles to be provided to any user – Not in Use containers: </w:t>
      </w:r>
      <w:r w:rsidRPr="50855B8C">
        <w:rPr>
          <w:rFonts w:ascii="Aptos" w:hAnsi="Aptos" w:eastAsia="Aptos" w:cs="Aptos"/>
        </w:rPr>
        <w:t xml:space="preserve">Catalogue Items - NA and Catalogue Items – </w:t>
      </w:r>
      <w:proofErr w:type="spellStart"/>
      <w:r w:rsidRPr="50855B8C">
        <w:rPr>
          <w:rFonts w:ascii="Aptos" w:hAnsi="Aptos" w:eastAsia="Aptos" w:cs="Aptos"/>
        </w:rPr>
        <w:t>RoW</w:t>
      </w:r>
      <w:proofErr w:type="spellEnd"/>
      <w:r w:rsidRPr="50855B8C">
        <w:rPr>
          <w:rFonts w:ascii="Aptos" w:hAnsi="Aptos" w:eastAsia="Aptos" w:cs="Aptos"/>
        </w:rPr>
        <w:t>.</w:t>
      </w:r>
    </w:p>
    <w:p w:rsidRPr="00404154" w:rsidR="009C24CA" w:rsidP="00D24701" w:rsidRDefault="47E8DE5C" w14:paraId="3B7914F2" w14:textId="4D9E436E">
      <w:pPr>
        <w:pStyle w:val="ListParagraph"/>
        <w:numPr>
          <w:ilvl w:val="0"/>
          <w:numId w:val="10"/>
        </w:numPr>
        <w:rPr>
          <w:rFonts w:ascii="Aptos" w:hAnsi="Aptos" w:eastAsia="Aptos" w:cs="Aptos"/>
          <w:color w:val="000000" w:themeColor="text1"/>
        </w:rPr>
      </w:pPr>
      <w:r w:rsidRPr="29BCC822">
        <w:t>Therapy System - In Home" was renamed as "PD Therapy System</w:t>
      </w:r>
      <w:r w:rsidRPr="29BCC822" w:rsidR="236B1EA3">
        <w:t>".</w:t>
      </w:r>
    </w:p>
    <w:p w:rsidRPr="00404154" w:rsidR="009C24CA" w:rsidP="00D24701" w:rsidRDefault="47E8DE5C" w14:paraId="7A444B19" w14:textId="39F02E7E">
      <w:pPr>
        <w:pStyle w:val="ListParagraph"/>
        <w:numPr>
          <w:ilvl w:val="0"/>
          <w:numId w:val="10"/>
        </w:numPr>
        <w:rPr>
          <w:rFonts w:ascii="Segoe UI" w:hAnsi="Segoe UI" w:eastAsia="Segoe UI" w:cs="Segoe UI"/>
          <w:sz w:val="21"/>
          <w:szCs w:val="21"/>
        </w:rPr>
      </w:pPr>
      <w:r w:rsidRPr="0BD412D2">
        <w:rPr>
          <w:rFonts w:ascii="Aptos" w:hAnsi="Aptos" w:eastAsia="Aptos" w:cs="Aptos"/>
          <w:color w:val="000000" w:themeColor="text1"/>
        </w:rPr>
        <w:t>Multi Global Platform was renamed as Multi Global Machine.</w:t>
      </w:r>
    </w:p>
    <w:p w:rsidRPr="004A4D3E" w:rsidR="009C24CA" w:rsidP="00D24701" w:rsidRDefault="0B8E3EAB" w14:paraId="17406F6B" w14:textId="1C709588">
      <w:pPr>
        <w:pStyle w:val="ListParagraph"/>
        <w:numPr>
          <w:ilvl w:val="0"/>
          <w:numId w:val="10"/>
        </w:numPr>
        <w:rPr>
          <w:rFonts w:ascii="Segoe UI" w:hAnsi="Segoe UI" w:eastAsia="Segoe UI" w:cs="Segoe UI"/>
          <w:sz w:val="21"/>
          <w:szCs w:val="21"/>
        </w:rPr>
      </w:pPr>
      <w:r w:rsidRPr="0BD412D2">
        <w:rPr>
          <w:rFonts w:ascii="Segoe UI" w:hAnsi="Segoe UI" w:eastAsia="Segoe UI" w:cs="Segoe UI"/>
          <w:sz w:val="21"/>
          <w:szCs w:val="21"/>
        </w:rPr>
        <w:t>Materials Library – Heart &amp; Lung Product is a new container to be added in the UACF.</w:t>
      </w:r>
      <w:r w:rsidRPr="004A4D3E" w:rsidR="00EC7FD1">
        <w:rPr>
          <w:rFonts w:ascii="Segoe UI" w:hAnsi="Segoe UI" w:eastAsia="Segoe UI" w:cs="Segoe UI"/>
          <w:sz w:val="21"/>
          <w:szCs w:val="21"/>
        </w:rPr>
        <w:t xml:space="preserve">               </w:t>
      </w:r>
      <w:commentRangeStart w:id="7"/>
      <w:commentRangeEnd w:id="7"/>
      <w:r w:rsidRPr="004A4D3E" w:rsidR="00681F7E">
        <w:rPr>
          <w:rStyle w:val="CommentReference"/>
          <w:rFonts w:ascii="Segoe UI" w:hAnsi="Segoe UI" w:eastAsia="Segoe UI" w:cs="Segoe UI"/>
          <w:sz w:val="21"/>
          <w:szCs w:val="21"/>
        </w:rPr>
        <w:commentReference w:id="7"/>
      </w:r>
    </w:p>
    <w:p w:rsidR="00DD6A94" w:rsidP="00D24701" w:rsidRDefault="283CAFAE" w14:paraId="1C26035D" w14:textId="1F4F236F">
      <w:pPr>
        <w:pStyle w:val="ListParagraph"/>
        <w:numPr>
          <w:ilvl w:val="0"/>
          <w:numId w:val="16"/>
        </w:numPr>
        <w:rPr>
          <w:rFonts w:ascii="Aptos" w:hAnsi="Aptos" w:eastAsia="Aptos" w:cs="Aptos"/>
          <w:color w:val="000000" w:themeColor="text1"/>
        </w:rPr>
      </w:pPr>
      <w:r w:rsidRPr="44639A28">
        <w:rPr>
          <w:rFonts w:ascii="Aptos" w:hAnsi="Aptos" w:eastAsia="Aptos" w:cs="Aptos"/>
          <w:color w:val="000000" w:themeColor="text1"/>
        </w:rPr>
        <w:t>Users</w:t>
      </w:r>
      <w:r w:rsidRPr="44639A28" w:rsidR="4BE42E71">
        <w:rPr>
          <w:rFonts w:ascii="Aptos" w:hAnsi="Aptos" w:eastAsia="Aptos" w:cs="Aptos"/>
          <w:color w:val="000000" w:themeColor="text1"/>
        </w:rPr>
        <w:t xml:space="preserve"> </w:t>
      </w:r>
      <w:r w:rsidRPr="44639A28" w:rsidR="5A147895">
        <w:rPr>
          <w:rFonts w:ascii="Aptos" w:hAnsi="Aptos" w:eastAsia="Aptos" w:cs="Aptos"/>
          <w:color w:val="000000" w:themeColor="text1"/>
        </w:rPr>
        <w:t>can</w:t>
      </w:r>
      <w:r w:rsidRPr="44639A28" w:rsidR="4BE42E71">
        <w:rPr>
          <w:rFonts w:ascii="Aptos" w:hAnsi="Aptos" w:eastAsia="Aptos" w:cs="Aptos"/>
          <w:color w:val="000000" w:themeColor="text1"/>
        </w:rPr>
        <w:t xml:space="preserve"> </w:t>
      </w:r>
      <w:r w:rsidRPr="44639A28" w:rsidR="20F38414">
        <w:rPr>
          <w:rFonts w:ascii="Aptos" w:hAnsi="Aptos" w:eastAsia="Aptos" w:cs="Aptos"/>
          <w:color w:val="000000" w:themeColor="text1"/>
        </w:rPr>
        <w:t>request</w:t>
      </w:r>
      <w:r w:rsidRPr="44639A28" w:rsidR="4BE42E71">
        <w:rPr>
          <w:rFonts w:ascii="Aptos" w:hAnsi="Aptos" w:eastAsia="Aptos" w:cs="Aptos"/>
          <w:color w:val="000000" w:themeColor="text1"/>
        </w:rPr>
        <w:t xml:space="preserve"> group access in the UACF Form (Group Request details)</w:t>
      </w:r>
      <w:r w:rsidRPr="44639A28" w:rsidR="38DAC094">
        <w:rPr>
          <w:rFonts w:ascii="Aptos" w:hAnsi="Aptos" w:eastAsia="Aptos" w:cs="Aptos"/>
          <w:color w:val="000000" w:themeColor="text1"/>
        </w:rPr>
        <w:t>.</w:t>
      </w:r>
      <w:r>
        <w:br/>
      </w:r>
      <w:r w:rsidRPr="44639A28" w:rsidR="4BE42E71">
        <w:rPr>
          <w:rFonts w:ascii="Aptos" w:hAnsi="Aptos" w:eastAsia="Aptos" w:cs="Aptos"/>
          <w:color w:val="000000" w:themeColor="text1"/>
        </w:rPr>
        <w:t xml:space="preserve">Users need to share the UACF along with manager approval, then only </w:t>
      </w:r>
      <w:r w:rsidRPr="44639A28" w:rsidR="36F98960">
        <w:rPr>
          <w:rFonts w:ascii="Aptos" w:hAnsi="Aptos" w:eastAsia="Aptos" w:cs="Aptos"/>
          <w:color w:val="000000" w:themeColor="text1"/>
        </w:rPr>
        <w:t>it's</w:t>
      </w:r>
      <w:r w:rsidRPr="44639A28" w:rsidR="4BE42E71">
        <w:rPr>
          <w:rFonts w:ascii="Aptos" w:hAnsi="Aptos" w:eastAsia="Aptos" w:cs="Aptos"/>
          <w:color w:val="000000" w:themeColor="text1"/>
        </w:rPr>
        <w:t xml:space="preserve"> valid</w:t>
      </w:r>
      <w:r w:rsidRPr="44639A28" w:rsidR="4B710C9B">
        <w:rPr>
          <w:rFonts w:ascii="Aptos" w:hAnsi="Aptos" w:eastAsia="Aptos" w:cs="Aptos"/>
          <w:color w:val="000000" w:themeColor="text1"/>
        </w:rPr>
        <w:t>.</w:t>
      </w:r>
    </w:p>
    <w:p w:rsidR="00DD6A94" w:rsidP="00D24701" w:rsidRDefault="4BE42E71" w14:paraId="7350C62E" w14:textId="0BDB1DE0">
      <w:pPr>
        <w:pStyle w:val="ListParagraph"/>
        <w:numPr>
          <w:ilvl w:val="0"/>
          <w:numId w:val="16"/>
        </w:numPr>
        <w:rPr>
          <w:rFonts w:ascii="Aptos" w:hAnsi="Aptos" w:eastAsia="Aptos" w:cs="Aptos"/>
          <w:color w:val="000000" w:themeColor="text1"/>
        </w:rPr>
      </w:pPr>
      <w:r w:rsidRPr="44639A28">
        <w:rPr>
          <w:color w:val="000000" w:themeColor="text1"/>
          <w:highlight w:val="yellow"/>
        </w:rPr>
        <w:t>Upload the filled-out form and your training completion form below</w:t>
      </w:r>
      <w:r w:rsidRPr="44639A28">
        <w:rPr>
          <w:color w:val="000000" w:themeColor="text1"/>
        </w:rPr>
        <w:t xml:space="preserve">. If you have any questions regarding training, please e-mail </w:t>
      </w:r>
      <w:hyperlink r:id="rId33">
        <w:r w:rsidRPr="44639A28">
          <w:rPr>
            <w:rStyle w:val="Hyperlink"/>
            <w:rFonts w:ascii="Aptos" w:hAnsi="Aptos" w:eastAsia="Aptos" w:cs="Aptos"/>
          </w:rPr>
          <w:t>GPDMTraining@fmc-na.com</w:t>
        </w:r>
      </w:hyperlink>
      <w:r w:rsidRPr="44639A28">
        <w:rPr>
          <w:rFonts w:ascii="Aptos" w:hAnsi="Aptos" w:eastAsia="Aptos" w:cs="Aptos"/>
          <w:color w:val="172B4D"/>
        </w:rPr>
        <w:t>.</w:t>
      </w:r>
    </w:p>
    <w:p w:rsidR="00F95C41" w:rsidP="00D24701" w:rsidRDefault="654FB90D" w14:paraId="48179533" w14:textId="4BC3A237">
      <w:pPr>
        <w:pStyle w:val="ListParagraph"/>
        <w:numPr>
          <w:ilvl w:val="0"/>
          <w:numId w:val="16"/>
        </w:numPr>
      </w:pPr>
      <w:r>
        <w:t>License Mapping File based on roles assigned to user:</w:t>
      </w:r>
    </w:p>
    <w:p w:rsidR="00AF73B8" w:rsidP="00AF73B8" w:rsidRDefault="00AF73B8" w14:paraId="7D9964DF" w14:textId="4864C58E">
      <w:r>
        <w:t xml:space="preserve">             </w:t>
      </w:r>
      <w:r w:rsidR="007E3B18">
        <w:object w:dxaOrig="1508" w:dyaOrig="984" w14:anchorId="2FEFAFD3">
          <v:shape id="_x0000_i1026" style="width:76pt;height:49.5pt" o:ole="" type="#_x0000_t75">
            <v:imagedata o:title="" r:id="rId34"/>
          </v:shape>
          <o:OLEObject Type="Embed" ProgID="Excel.Sheet.12" ShapeID="_x0000_i1026" DrawAspect="Icon" ObjectID="_1832508107" r:id="rId35"/>
        </w:object>
      </w:r>
    </w:p>
    <w:p w:rsidRPr="00AF73B8" w:rsidR="4BE42E71" w:rsidP="00AF73B8" w:rsidRDefault="004A4D3E" w14:paraId="641A6899" w14:textId="37222DD0">
      <w:r>
        <w:t xml:space="preserve">URL: </w:t>
      </w:r>
      <w:hyperlink w:history="1" r:id="rId36">
        <w:r w:rsidRPr="00AF73B8">
          <w:rPr>
            <w:rStyle w:val="Hyperlink"/>
            <w:lang w:val="en-IN"/>
          </w:rPr>
          <w:t>Role_LicenseGroup_Mapping_cheat_sheet.xlsx</w:t>
        </w:r>
      </w:hyperlink>
      <w:r w:rsidR="4BE42E71">
        <w:br w:type="page"/>
      </w:r>
    </w:p>
    <w:p w:rsidRPr="00936ADE" w:rsidR="00936ADE" w:rsidP="004A4D3E" w:rsidRDefault="4BE42E71" w14:paraId="64C121E5" w14:textId="71B00CF2">
      <w:pPr>
        <w:pStyle w:val="Heading2"/>
      </w:pPr>
      <w:bookmarkStart w:name="_Toc818106600" w:id="8"/>
      <w:r>
        <w:t>2.2 NA Access Request</w:t>
      </w:r>
      <w:bookmarkEnd w:id="8"/>
    </w:p>
    <w:p w:rsidR="00936ADE" w:rsidP="004A4D3E" w:rsidRDefault="4BE42E71" w14:paraId="5ED63891" w14:textId="266DA4E5">
      <w:pPr>
        <w:jc w:val="center"/>
      </w:pPr>
      <w:r>
        <w:rPr>
          <w:noProof/>
        </w:rPr>
        <w:drawing>
          <wp:inline distT="0" distB="0" distL="0" distR="0" wp14:anchorId="46C8C040" wp14:editId="27358696">
            <wp:extent cx="4038600" cy="781050"/>
            <wp:effectExtent l="0" t="0" r="0" b="0"/>
            <wp:docPr id="1927100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00902" name=""/>
                    <pic:cNvPicPr/>
                  </pic:nvPicPr>
                  <pic:blipFill>
                    <a:blip r:embed="rId37">
                      <a:extLst>
                        <a:ext uri="{28A0092B-C50C-407E-A947-70E740481C1C}">
                          <a14:useLocalDpi xmlns:a14="http://schemas.microsoft.com/office/drawing/2010/main" val="0"/>
                        </a:ext>
                      </a:extLst>
                    </a:blip>
                    <a:stretch>
                      <a:fillRect/>
                    </a:stretch>
                  </pic:blipFill>
                  <pic:spPr>
                    <a:xfrm>
                      <a:off x="0" y="0"/>
                      <a:ext cx="4038600" cy="781050"/>
                    </a:xfrm>
                    <a:prstGeom prst="rect">
                      <a:avLst/>
                    </a:prstGeom>
                  </pic:spPr>
                </pic:pic>
              </a:graphicData>
            </a:graphic>
          </wp:inline>
        </w:drawing>
      </w:r>
    </w:p>
    <w:p w:rsidR="00DD6A94" w:rsidP="00D24701" w:rsidRDefault="5A0D669E" w14:paraId="47C01C2C" w14:textId="7392A436">
      <w:pPr>
        <w:pStyle w:val="ListParagraph"/>
        <w:numPr>
          <w:ilvl w:val="0"/>
          <w:numId w:val="15"/>
        </w:numPr>
        <w:rPr>
          <w:rFonts w:ascii="Aptos" w:hAnsi="Aptos" w:eastAsia="Aptos" w:cs="Aptos"/>
          <w:color w:val="172B4D"/>
        </w:rPr>
      </w:pPr>
      <w:r w:rsidRPr="7B6879BD">
        <w:rPr>
          <w:rFonts w:ascii="Aptos" w:hAnsi="Aptos" w:eastAsia="Aptos" w:cs="Aptos"/>
          <w:color w:val="172B4D"/>
        </w:rPr>
        <w:t xml:space="preserve">User will select NA Access Request Type &amp; </w:t>
      </w:r>
      <w:r w:rsidRPr="7B6879BD" w:rsidR="4BE42E71">
        <w:rPr>
          <w:rFonts w:ascii="Aptos" w:hAnsi="Aptos" w:eastAsia="Aptos" w:cs="Aptos"/>
          <w:color w:val="172B4D"/>
        </w:rPr>
        <w:t xml:space="preserve">able to see </w:t>
      </w:r>
      <w:r w:rsidRPr="7B6879BD" w:rsidR="157938FC">
        <w:rPr>
          <w:rFonts w:ascii="Aptos" w:hAnsi="Aptos" w:eastAsia="Aptos" w:cs="Aptos"/>
          <w:color w:val="172B4D"/>
        </w:rPr>
        <w:t>the Page below:</w:t>
      </w:r>
      <w:r w:rsidR="00B12594">
        <w:br/>
      </w:r>
      <w:r w:rsidR="4BE42E71">
        <w:rPr>
          <w:noProof/>
        </w:rPr>
        <w:drawing>
          <wp:inline distT="0" distB="0" distL="0" distR="0" wp14:anchorId="512107F4" wp14:editId="224ACA42">
            <wp:extent cx="3828415" cy="3547640"/>
            <wp:effectExtent l="0" t="0" r="635" b="0"/>
            <wp:docPr id="2133707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7703" name=""/>
                    <pic:cNvPicPr/>
                  </pic:nvPicPr>
                  <pic:blipFill>
                    <a:blip r:embed="rId38">
                      <a:extLst>
                        <a:ext uri="{28A0092B-C50C-407E-A947-70E740481C1C}">
                          <a14:useLocalDpi xmlns:a14="http://schemas.microsoft.com/office/drawing/2010/main"/>
                        </a:ext>
                      </a:extLst>
                    </a:blip>
                    <a:stretch>
                      <a:fillRect/>
                    </a:stretch>
                  </pic:blipFill>
                  <pic:spPr>
                    <a:xfrm>
                      <a:off x="0" y="0"/>
                      <a:ext cx="3841205" cy="3559492"/>
                    </a:xfrm>
                    <a:prstGeom prst="rect">
                      <a:avLst/>
                    </a:prstGeom>
                  </pic:spPr>
                </pic:pic>
              </a:graphicData>
            </a:graphic>
          </wp:inline>
        </w:drawing>
      </w:r>
      <w:r w:rsidR="00B12594">
        <w:br/>
      </w:r>
    </w:p>
    <w:p w:rsidR="00DD6A94" w:rsidP="00D24701" w:rsidRDefault="1D98A6F8" w14:paraId="21CD5C28" w14:textId="7E57042A">
      <w:pPr>
        <w:pStyle w:val="ListParagraph"/>
        <w:numPr>
          <w:ilvl w:val="0"/>
          <w:numId w:val="17"/>
        </w:numPr>
      </w:pPr>
      <w:r w:rsidRPr="44639A28">
        <w:rPr>
          <w:rFonts w:ascii="Aptos" w:hAnsi="Aptos" w:eastAsia="Aptos" w:cs="Aptos"/>
          <w:color w:val="000000" w:themeColor="text1"/>
        </w:rPr>
        <w:t xml:space="preserve"> Please download and fill out the</w:t>
      </w:r>
      <w:r w:rsidRPr="44639A28">
        <w:rPr>
          <w:rFonts w:ascii="Aptos" w:hAnsi="Aptos" w:eastAsia="Aptos" w:cs="Aptos"/>
          <w:color w:val="172B4D"/>
        </w:rPr>
        <w:t xml:space="preserve"> </w:t>
      </w:r>
      <w:hyperlink r:id="rId39">
        <w:r w:rsidRPr="44639A28" w:rsidR="66E4BA9C">
          <w:rPr>
            <w:rStyle w:val="Hyperlink"/>
            <w:rFonts w:ascii="Segoe UI" w:hAnsi="Segoe UI" w:eastAsia="Segoe UI" w:cs="Segoe UI"/>
            <w:color w:val="0065FF"/>
            <w:sz w:val="21"/>
            <w:szCs w:val="21"/>
          </w:rPr>
          <w:t>GPDM Windchill Training Request Form</w:t>
        </w:r>
      </w:hyperlink>
    </w:p>
    <w:p w:rsidR="00DD6A94" w:rsidP="00D24701" w:rsidRDefault="4BE42E71" w14:paraId="6F074942" w14:textId="16C22AEF">
      <w:pPr>
        <w:pStyle w:val="ListParagraph"/>
        <w:numPr>
          <w:ilvl w:val="0"/>
          <w:numId w:val="17"/>
        </w:numPr>
        <w:rPr>
          <w:rFonts w:ascii="Aptos" w:hAnsi="Aptos" w:eastAsia="Aptos" w:cs="Aptos"/>
          <w:color w:val="000000" w:themeColor="text1"/>
        </w:rPr>
      </w:pPr>
      <w:r w:rsidRPr="7B6879BD">
        <w:rPr>
          <w:rFonts w:ascii="Aptos" w:hAnsi="Aptos" w:eastAsia="Aptos" w:cs="Aptos"/>
          <w:color w:val="000000" w:themeColor="text1"/>
        </w:rPr>
        <w:t>Then create a ticket and attach the completed form</w:t>
      </w:r>
      <w:r w:rsidRPr="7B6879BD" w:rsidR="42543265">
        <w:rPr>
          <w:rFonts w:ascii="Aptos" w:hAnsi="Aptos" w:eastAsia="Aptos" w:cs="Aptos"/>
          <w:color w:val="000000" w:themeColor="text1"/>
        </w:rPr>
        <w:t>.</w:t>
      </w:r>
    </w:p>
    <w:p w:rsidR="00DD6A94" w:rsidP="7B6879BD" w:rsidRDefault="4BE42E71" w14:paraId="159920FE" w14:textId="30BB3079">
      <w:pPr>
        <w:rPr>
          <w:rFonts w:ascii="Aptos" w:hAnsi="Aptos" w:eastAsia="Aptos" w:cs="Aptos"/>
          <w:color w:val="000000" w:themeColor="text1"/>
        </w:rPr>
      </w:pPr>
      <w:r w:rsidRPr="7B6879BD">
        <w:rPr>
          <w:rFonts w:ascii="Aptos" w:hAnsi="Aptos" w:eastAsia="Aptos" w:cs="Aptos"/>
          <w:b/>
          <w:bCs/>
          <w:color w:val="000000" w:themeColor="text1"/>
          <w:highlight w:val="yellow"/>
        </w:rPr>
        <w:t>Note:</w:t>
      </w:r>
      <w:r w:rsidRPr="7B6879BD">
        <w:rPr>
          <w:rFonts w:ascii="Aptos" w:hAnsi="Aptos" w:eastAsia="Aptos" w:cs="Aptos"/>
          <w:color w:val="000000" w:themeColor="text1"/>
          <w:highlight w:val="yellow"/>
        </w:rPr>
        <w:t xml:space="preserve"> If this request requires training, </w:t>
      </w:r>
      <w:r w:rsidRPr="7B6879BD" w:rsidR="4855088D">
        <w:rPr>
          <w:rFonts w:ascii="Aptos" w:hAnsi="Aptos" w:eastAsia="Aptos" w:cs="Aptos"/>
          <w:color w:val="000000" w:themeColor="text1"/>
          <w:highlight w:val="yellow"/>
        </w:rPr>
        <w:t>the user</w:t>
      </w:r>
      <w:r w:rsidRPr="7B6879BD">
        <w:rPr>
          <w:rFonts w:ascii="Aptos" w:hAnsi="Aptos" w:eastAsia="Aptos" w:cs="Aptos"/>
          <w:color w:val="000000" w:themeColor="text1"/>
          <w:highlight w:val="yellow"/>
        </w:rPr>
        <w:t xml:space="preserve"> will be assigned training in </w:t>
      </w:r>
      <w:hyperlink r:id="rId40">
        <w:proofErr w:type="spellStart"/>
        <w:r w:rsidRPr="7B6879BD">
          <w:rPr>
            <w:rStyle w:val="Hyperlink"/>
            <w:rFonts w:ascii="Aptos" w:hAnsi="Aptos" w:eastAsia="Aptos" w:cs="Aptos"/>
            <w:highlight w:val="yellow"/>
          </w:rPr>
          <w:t>ComplianceWire</w:t>
        </w:r>
        <w:proofErr w:type="spellEnd"/>
      </w:hyperlink>
      <w:r w:rsidRPr="7B6879BD">
        <w:rPr>
          <w:rFonts w:ascii="Aptos" w:hAnsi="Aptos" w:eastAsia="Aptos" w:cs="Aptos"/>
          <w:color w:val="000000" w:themeColor="text1"/>
          <w:highlight w:val="yellow"/>
        </w:rPr>
        <w:t>.</w:t>
      </w:r>
      <w:r w:rsidRPr="7B6879BD" w:rsidR="46AC766C">
        <w:rPr>
          <w:rFonts w:ascii="Aptos" w:hAnsi="Aptos" w:eastAsia="Aptos" w:cs="Aptos"/>
          <w:color w:val="000000" w:themeColor="text1"/>
          <w:highlight w:val="yellow"/>
        </w:rPr>
        <w:t xml:space="preserve"> </w:t>
      </w:r>
      <w:r w:rsidRPr="7B6879BD">
        <w:rPr>
          <w:rFonts w:ascii="Aptos" w:hAnsi="Aptos" w:eastAsia="Aptos" w:cs="Aptos"/>
          <w:color w:val="000000" w:themeColor="text1"/>
          <w:highlight w:val="yellow"/>
        </w:rPr>
        <w:t xml:space="preserve">Once training is </w:t>
      </w:r>
      <w:r w:rsidRPr="7B6879BD" w:rsidR="631EEE3A">
        <w:rPr>
          <w:rFonts w:ascii="Aptos" w:hAnsi="Aptos" w:eastAsia="Aptos" w:cs="Aptos"/>
          <w:color w:val="000000" w:themeColor="text1"/>
          <w:highlight w:val="yellow"/>
        </w:rPr>
        <w:t>completed,</w:t>
      </w:r>
      <w:r w:rsidRPr="7B6879BD">
        <w:rPr>
          <w:rFonts w:ascii="Aptos" w:hAnsi="Aptos" w:eastAsia="Aptos" w:cs="Aptos"/>
          <w:color w:val="000000" w:themeColor="text1"/>
          <w:highlight w:val="yellow"/>
        </w:rPr>
        <w:t xml:space="preserve"> </w:t>
      </w:r>
      <w:r w:rsidRPr="7B6879BD" w:rsidR="68F724D9">
        <w:rPr>
          <w:rFonts w:ascii="Aptos" w:hAnsi="Aptos" w:eastAsia="Aptos" w:cs="Aptos"/>
          <w:color w:val="000000" w:themeColor="text1"/>
          <w:highlight w:val="yellow"/>
        </w:rPr>
        <w:t>user</w:t>
      </w:r>
      <w:r w:rsidRPr="7B6879BD">
        <w:rPr>
          <w:rFonts w:ascii="Aptos" w:hAnsi="Aptos" w:eastAsia="Aptos" w:cs="Aptos"/>
          <w:color w:val="000000" w:themeColor="text1"/>
          <w:highlight w:val="yellow"/>
        </w:rPr>
        <w:t xml:space="preserve"> access will be granted.</w:t>
      </w:r>
    </w:p>
    <w:p w:rsidRPr="007717EA" w:rsidR="007717EA" w:rsidP="44639A28" w:rsidRDefault="4BE42E71" w14:paraId="2ED35F90" w14:textId="44C56CBB">
      <w:pPr>
        <w:rPr>
          <w:rFonts w:ascii="Aptos" w:hAnsi="Aptos" w:eastAsia="Aptos" w:cs="Aptos"/>
          <w:color w:val="000000" w:themeColor="text1"/>
        </w:rPr>
      </w:pPr>
      <w:r w:rsidRPr="44639A28">
        <w:rPr>
          <w:rFonts w:ascii="Aptos" w:hAnsi="Aptos" w:eastAsia="Aptos" w:cs="Aptos"/>
          <w:color w:val="000000" w:themeColor="text1"/>
          <w:highlight w:val="yellow"/>
        </w:rPr>
        <w:t xml:space="preserve">Fields/Attributes values are like EMEA request </w:t>
      </w:r>
      <w:r w:rsidRPr="44639A28" w:rsidR="58B95047">
        <w:rPr>
          <w:rFonts w:ascii="Aptos" w:hAnsi="Aptos" w:eastAsia="Aptos" w:cs="Aptos"/>
          <w:color w:val="000000" w:themeColor="text1"/>
          <w:highlight w:val="yellow"/>
        </w:rPr>
        <w:t>type;</w:t>
      </w:r>
      <w:r w:rsidRPr="44639A28">
        <w:rPr>
          <w:rFonts w:ascii="Aptos" w:hAnsi="Aptos" w:eastAsia="Aptos" w:cs="Aptos"/>
          <w:color w:val="000000" w:themeColor="text1"/>
          <w:highlight w:val="yellow"/>
        </w:rPr>
        <w:t xml:space="preserve"> user needs to select according to the requirement</w:t>
      </w:r>
      <w:r w:rsidRPr="44639A28" w:rsidR="662A8ED7">
        <w:rPr>
          <w:rFonts w:ascii="Aptos" w:hAnsi="Aptos" w:eastAsia="Aptos" w:cs="Aptos"/>
          <w:color w:val="000000" w:themeColor="text1"/>
        </w:rPr>
        <w:t>.</w:t>
      </w:r>
    </w:p>
    <w:p w:rsidR="00D6564D" w:rsidP="44639A28" w:rsidRDefault="7E5F5BE0" w14:paraId="55D02321" w14:textId="77777777">
      <w:r>
        <w:t xml:space="preserve">NA Access Reference Document: </w:t>
      </w:r>
    </w:p>
    <w:p w:rsidR="004A4D3E" w:rsidP="5794C730" w:rsidRDefault="00E253B3" w14:paraId="7A6C76A5" w14:textId="77777777">
      <w:r>
        <w:object w:dxaOrig="1508" w:dyaOrig="984" w14:anchorId="6AFCEC99">
          <v:shape id="_x0000_i1027" style="width:76pt;height:49pt" o:ole="" type="#_x0000_t75">
            <v:imagedata o:title="" r:id="rId41"/>
          </v:shape>
          <o:OLEObject Type="Embed" ProgID="AcroExch.Document.DC" ShapeID="_x0000_i1027" DrawAspect="Icon" ObjectID="_1832508108" r:id="rId42"/>
        </w:object>
      </w:r>
      <w:r w:rsidR="00376696">
        <w:br/>
      </w:r>
      <w:r w:rsidR="00376696">
        <w:t xml:space="preserve">URL: </w:t>
      </w:r>
      <w:hyperlink w:history="1" r:id="rId43">
        <w:r w:rsidRPr="00E528B8" w:rsidR="00E528B8">
          <w:rPr>
            <w:rStyle w:val="Hyperlink"/>
            <w:lang w:val="en-IN"/>
          </w:rPr>
          <w:t>Work Instructions - NA.pdf</w:t>
        </w:r>
      </w:hyperlink>
    </w:p>
    <w:p w:rsidR="004A4D3E" w:rsidP="5794C730" w:rsidRDefault="004A4D3E" w14:paraId="4C1CE709" w14:textId="77777777"/>
    <w:p w:rsidRPr="00E528B8" w:rsidR="007717EA" w:rsidP="5794C730" w:rsidRDefault="00D6564D" w14:paraId="4577FD5E" w14:textId="2E108DCE">
      <w:pPr>
        <w:rPr>
          <w:lang w:val="en-IN"/>
        </w:rPr>
      </w:pPr>
      <w:r>
        <w:br/>
      </w:r>
      <w:r w:rsidRPr="5794C730" w:rsidR="4BE42E71">
        <w:rPr>
          <w:rFonts w:ascii="Aptos" w:hAnsi="Aptos" w:eastAsia="Aptos" w:cs="Aptos"/>
          <w:b/>
          <w:bCs/>
          <w:color w:val="000000" w:themeColor="text1"/>
        </w:rPr>
        <w:t>(NA Requests):</w:t>
      </w:r>
    </w:p>
    <w:p w:rsidRPr="004A4D3E" w:rsidR="00046A2C" w:rsidP="004A4D3E" w:rsidRDefault="11ABBC1F" w14:paraId="71E98328" w14:textId="6614BAD6">
      <w:pPr>
        <w:pStyle w:val="ListParagraph"/>
        <w:rPr>
          <w:rFonts w:ascii="Aptos" w:hAnsi="Aptos" w:eastAsia="Aptos" w:cs="Aptos"/>
          <w:color w:val="000000" w:themeColor="text1"/>
        </w:rPr>
      </w:pPr>
      <w:r>
        <w:rPr>
          <w:noProof/>
        </w:rPr>
        <w:drawing>
          <wp:inline distT="0" distB="0" distL="0" distR="0" wp14:anchorId="62D5DC98" wp14:editId="3A7C5B44">
            <wp:extent cx="5267325" cy="2609850"/>
            <wp:effectExtent l="19050" t="19050" r="28575" b="19050"/>
            <wp:docPr id="117660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86004" name=""/>
                    <pic:cNvPicPr/>
                  </pic:nvPicPr>
                  <pic:blipFill>
                    <a:blip r:embed="rId44">
                      <a:extLst>
                        <a:ext uri="{28A0092B-C50C-407E-A947-70E740481C1C}">
                          <a14:useLocalDpi xmlns:a14="http://schemas.microsoft.com/office/drawing/2010/main"/>
                        </a:ext>
                      </a:extLst>
                    </a:blip>
                    <a:stretch>
                      <a:fillRect/>
                    </a:stretch>
                  </pic:blipFill>
                  <pic:spPr>
                    <a:xfrm>
                      <a:off x="0" y="0"/>
                      <a:ext cx="5267325" cy="2609850"/>
                    </a:xfrm>
                    <a:prstGeom prst="rect">
                      <a:avLst/>
                    </a:prstGeom>
                    <a:ln>
                      <a:solidFill>
                        <a:schemeClr val="accent1"/>
                      </a:solidFill>
                    </a:ln>
                  </pic:spPr>
                </pic:pic>
              </a:graphicData>
            </a:graphic>
          </wp:inline>
        </w:drawing>
      </w:r>
      <w:commentRangeStart w:id="9"/>
      <w:commentRangeEnd w:id="9"/>
      <w:r w:rsidRPr="004A4D3E">
        <w:rPr>
          <w:rStyle w:val="CommentReference"/>
          <w:rFonts w:ascii="Aptos" w:hAnsi="Aptos" w:eastAsia="Aptos" w:cs="Aptos"/>
          <w:color w:val="000000" w:themeColor="text1"/>
          <w:sz w:val="24"/>
          <w:szCs w:val="24"/>
        </w:rPr>
        <w:commentReference w:id="9"/>
      </w:r>
    </w:p>
    <w:p w:rsidR="00DD6A94" w:rsidP="7B6879BD" w:rsidRDefault="4BE42E71" w14:paraId="52C42BAE" w14:textId="4B51E813">
      <w:pPr>
        <w:rPr>
          <w:rFonts w:ascii="Aptos" w:hAnsi="Aptos" w:eastAsia="Aptos" w:cs="Aptos"/>
          <w:color w:val="000000" w:themeColor="text1"/>
        </w:rPr>
      </w:pPr>
      <w:r w:rsidRPr="7B6879BD">
        <w:rPr>
          <w:rFonts w:ascii="Aptos" w:hAnsi="Aptos" w:eastAsia="Aptos" w:cs="Aptos"/>
          <w:b/>
          <w:bCs/>
          <w:color w:val="000000" w:themeColor="text1"/>
        </w:rPr>
        <w:t xml:space="preserve">      </w:t>
      </w:r>
      <w:r w:rsidRPr="7B6879BD" w:rsidR="4C25AF0F">
        <w:rPr>
          <w:rFonts w:ascii="Aptos" w:hAnsi="Aptos" w:eastAsia="Aptos" w:cs="Aptos"/>
          <w:b/>
          <w:bCs/>
          <w:color w:val="000000" w:themeColor="text1"/>
        </w:rPr>
        <w:t>Note:</w:t>
      </w:r>
      <w:r w:rsidRPr="7B6879BD">
        <w:rPr>
          <w:rFonts w:ascii="Aptos" w:hAnsi="Aptos" w:eastAsia="Aptos" w:cs="Aptos"/>
          <w:color w:val="000000" w:themeColor="text1"/>
        </w:rPr>
        <w:t xml:space="preserve"> </w:t>
      </w:r>
    </w:p>
    <w:p w:rsidR="00DD6A94" w:rsidP="00D24701" w:rsidRDefault="4BE42E71" w14:paraId="4D01C25C" w14:textId="60E5C0E3">
      <w:pPr>
        <w:pStyle w:val="ListParagraph"/>
        <w:numPr>
          <w:ilvl w:val="0"/>
          <w:numId w:val="14"/>
        </w:numPr>
        <w:rPr>
          <w:rFonts w:ascii="Aptos" w:hAnsi="Aptos" w:eastAsia="Aptos" w:cs="Aptos"/>
          <w:color w:val="000000" w:themeColor="text1"/>
        </w:rPr>
      </w:pPr>
      <w:r w:rsidRPr="7B6879BD">
        <w:rPr>
          <w:rFonts w:ascii="Aptos" w:hAnsi="Aptos" w:eastAsia="Aptos" w:cs="Aptos"/>
          <w:color w:val="000000" w:themeColor="text1"/>
          <w:highlight w:val="yellow"/>
        </w:rPr>
        <w:t xml:space="preserve">For locations not listed, </w:t>
      </w:r>
      <w:r w:rsidRPr="7B6879BD" w:rsidR="2A65DEDC">
        <w:rPr>
          <w:rFonts w:ascii="Aptos" w:hAnsi="Aptos" w:eastAsia="Aptos" w:cs="Aptos"/>
          <w:color w:val="000000" w:themeColor="text1"/>
          <w:highlight w:val="yellow"/>
        </w:rPr>
        <w:t>assign</w:t>
      </w:r>
      <w:r w:rsidRPr="7B6879BD">
        <w:rPr>
          <w:rFonts w:ascii="Aptos" w:hAnsi="Aptos" w:eastAsia="Aptos" w:cs="Aptos"/>
          <w:color w:val="000000" w:themeColor="text1"/>
          <w:highlight w:val="yellow"/>
        </w:rPr>
        <w:t xml:space="preserve"> </w:t>
      </w:r>
      <w:r w:rsidRPr="7B6879BD" w:rsidR="6DD1D479">
        <w:rPr>
          <w:rFonts w:ascii="Aptos" w:hAnsi="Aptos" w:eastAsia="Aptos" w:cs="Aptos"/>
          <w:color w:val="000000" w:themeColor="text1"/>
          <w:highlight w:val="yellow"/>
        </w:rPr>
        <w:t xml:space="preserve">it to </w:t>
      </w:r>
      <w:r w:rsidRPr="7B6879BD">
        <w:rPr>
          <w:rFonts w:ascii="Aptos" w:hAnsi="Aptos" w:eastAsia="Aptos" w:cs="Aptos"/>
          <w:color w:val="000000" w:themeColor="text1"/>
          <w:highlight w:val="yellow"/>
        </w:rPr>
        <w:t>Christina Drakoulas.</w:t>
      </w:r>
    </w:p>
    <w:p w:rsidRPr="004A4D3E" w:rsidR="50855B8C" w:rsidP="00D24701" w:rsidRDefault="4BE42E71" w14:paraId="09A75FAF" w14:textId="2A18DA86">
      <w:pPr>
        <w:pStyle w:val="ListParagraph"/>
        <w:numPr>
          <w:ilvl w:val="0"/>
          <w:numId w:val="14"/>
        </w:numPr>
        <w:rPr>
          <w:rFonts w:ascii="Aptos" w:hAnsi="Aptos" w:eastAsia="Aptos" w:cs="Aptos"/>
          <w:color w:val="0D0D0D" w:themeColor="text1" w:themeTint="F2"/>
          <w:highlight w:val="yellow"/>
        </w:rPr>
      </w:pPr>
      <w:r w:rsidRPr="4E125FCA" w:rsidR="4BE42E71">
        <w:rPr>
          <w:rFonts w:ascii="Aptos" w:hAnsi="Aptos" w:eastAsia="Aptos" w:cs="Aptos"/>
          <w:color w:val="0D0D0D" w:themeColor="text1" w:themeTint="F2" w:themeShade="FF"/>
          <w:highlight w:val="yellow"/>
        </w:rPr>
        <w:t>Since Lawrence</w:t>
      </w:r>
      <w:r w:rsidRPr="4E125FCA" w:rsidR="00D06659">
        <w:rPr>
          <w:rFonts w:ascii="Aptos" w:hAnsi="Aptos" w:eastAsia="Aptos" w:cs="Aptos"/>
          <w:color w:val="0D0D0D" w:themeColor="text1" w:themeTint="F2" w:themeShade="FF"/>
          <w:highlight w:val="yellow"/>
        </w:rPr>
        <w:t xml:space="preserve"> &amp; Lexington</w:t>
      </w:r>
      <w:r w:rsidRPr="4E125FCA" w:rsidR="4BE42E71">
        <w:rPr>
          <w:rFonts w:ascii="Aptos" w:hAnsi="Aptos" w:eastAsia="Aptos" w:cs="Aptos"/>
          <w:color w:val="0D0D0D" w:themeColor="text1" w:themeTint="F2" w:themeShade="FF"/>
          <w:highlight w:val="yellow"/>
        </w:rPr>
        <w:t xml:space="preserve"> is part of the Waltham region, requests from Lawrence</w:t>
      </w:r>
      <w:r w:rsidRPr="4E125FCA" w:rsidR="00D06659">
        <w:rPr>
          <w:rFonts w:ascii="Aptos" w:hAnsi="Aptos" w:eastAsia="Aptos" w:cs="Aptos"/>
          <w:color w:val="0D0D0D" w:themeColor="text1" w:themeTint="F2" w:themeShade="FF"/>
          <w:highlight w:val="yellow"/>
        </w:rPr>
        <w:t xml:space="preserve"> &amp; Lexington</w:t>
      </w:r>
      <w:r w:rsidRPr="4E125FCA" w:rsidR="4BE42E71">
        <w:rPr>
          <w:rFonts w:ascii="Aptos" w:hAnsi="Aptos" w:eastAsia="Aptos" w:cs="Aptos"/>
          <w:color w:val="0D0D0D" w:themeColor="text1" w:themeTint="F2" w:themeShade="FF"/>
          <w:highlight w:val="yellow"/>
        </w:rPr>
        <w:t xml:space="preserve"> should be assigned to the Waltham POCs</w:t>
      </w:r>
      <w:r w:rsidRPr="4E125FCA" w:rsidR="4AA57A39">
        <w:rPr>
          <w:rFonts w:ascii="Aptos" w:hAnsi="Aptos" w:eastAsia="Aptos" w:cs="Aptos"/>
          <w:color w:val="0D0D0D" w:themeColor="text1" w:themeTint="F2" w:themeShade="FF"/>
          <w:highlight w:val="yellow"/>
        </w:rPr>
        <w:t>.</w:t>
      </w:r>
    </w:p>
    <w:p w:rsidR="2225AB37" w:rsidP="4E125FCA" w:rsidRDefault="2225AB37" w14:paraId="4AE3B605" w14:textId="3ED22979">
      <w:pPr>
        <w:pStyle w:val="ListParagraph"/>
        <w:numPr>
          <w:ilvl w:val="0"/>
          <w:numId w:val="14"/>
        </w:numPr>
        <w:rPr>
          <w:rFonts w:ascii="Aptos" w:hAnsi="Aptos" w:eastAsia="Aptos" w:cs="Aptos"/>
          <w:color w:val="0D0D0D" w:themeColor="text1" w:themeTint="F2" w:themeShade="FF"/>
          <w:highlight w:val="yellow"/>
        </w:rPr>
      </w:pPr>
      <w:r w:rsidRPr="4E125FCA" w:rsidR="2225AB37">
        <w:rPr>
          <w:rFonts w:ascii="Aptos" w:hAnsi="Aptos" w:eastAsia="Aptos" w:cs="Aptos"/>
          <w:color w:val="0D0D0D" w:themeColor="text1" w:themeTint="F2" w:themeShade="FF"/>
          <w:highlight w:val="yellow"/>
        </w:rPr>
        <w:t>Karina Flores/Diane Woodward/Ryan Kovatch/Curt Curtis- They are not the POCs anymore (Latest Sheet to be shared by Gay</w:t>
      </w:r>
      <w:r w:rsidRPr="4E125FCA" w:rsidR="231D63B4">
        <w:rPr>
          <w:rFonts w:ascii="Aptos" w:hAnsi="Aptos" w:eastAsia="Aptos" w:cs="Aptos"/>
          <w:color w:val="0D0D0D" w:themeColor="text1" w:themeTint="F2" w:themeShade="FF"/>
          <w:highlight w:val="yellow"/>
        </w:rPr>
        <w:t>athri</w:t>
      </w:r>
      <w:r w:rsidRPr="4E125FCA" w:rsidR="2225AB37">
        <w:rPr>
          <w:rFonts w:ascii="Aptos" w:hAnsi="Aptos" w:eastAsia="Aptos" w:cs="Aptos"/>
          <w:color w:val="0D0D0D" w:themeColor="text1" w:themeTint="F2" w:themeShade="FF"/>
          <w:highlight w:val="yellow"/>
        </w:rPr>
        <w:t>)</w:t>
      </w:r>
    </w:p>
    <w:p w:rsidR="6BEE8032" w:rsidP="40D58B6D" w:rsidRDefault="6BEE8032" w14:paraId="5CF98BA3" w14:textId="4B15A243">
      <w:pPr>
        <w:spacing w:after="0"/>
        <w:ind w:left="720"/>
        <w:rPr>
          <w:rFonts w:ascii="Aptos" w:hAnsi="Aptos" w:eastAsia="Aptos" w:cs="Aptos"/>
          <w:b/>
          <w:bCs/>
        </w:rPr>
      </w:pPr>
      <w:r w:rsidRPr="40D58B6D">
        <w:rPr>
          <w:rFonts w:ascii="Aptos" w:hAnsi="Aptos" w:eastAsia="Aptos" w:cs="Aptos"/>
          <w:b/>
          <w:bCs/>
        </w:rPr>
        <w:t>User Training and Access Provisioning Process for NA region</w:t>
      </w:r>
    </w:p>
    <w:p w:rsidR="40D58B6D" w:rsidP="40D58B6D" w:rsidRDefault="40D58B6D" w14:paraId="46423215" w14:textId="4F02A0E4">
      <w:pPr>
        <w:spacing w:after="0"/>
        <w:ind w:left="720"/>
        <w:rPr>
          <w:rFonts w:ascii="Aptos" w:hAnsi="Aptos" w:eastAsia="Aptos" w:cs="Aptos"/>
          <w:b/>
          <w:bCs/>
        </w:rPr>
      </w:pPr>
    </w:p>
    <w:p w:rsidR="004A4D3E" w:rsidP="004A4D3E" w:rsidRDefault="591B2BF9" w14:paraId="1D91C9A1" w14:textId="77777777">
      <w:pPr>
        <w:spacing w:after="0"/>
        <w:ind w:left="720"/>
      </w:pPr>
      <w:r w:rsidRPr="40D58B6D">
        <w:rPr>
          <w:rFonts w:ascii="Aptos" w:hAnsi="Aptos" w:eastAsia="Aptos" w:cs="Aptos"/>
        </w:rPr>
        <w:t>Tickets related to user access for the NA region will be assigned to the AMS Team. Roles will be provisioned according to the UACF form. If a requested role requires mandatory training and the user has not yet completed it, we will follow the process outlined below.</w:t>
      </w:r>
    </w:p>
    <w:p w:rsidRPr="004A4D3E" w:rsidR="004A4D3E" w:rsidP="02316C6B" w:rsidRDefault="162DC481" w14:paraId="1324D7CE" w14:textId="62E97DE8">
      <w:pPr>
        <w:pStyle w:val="ListParagraph"/>
        <w:numPr>
          <w:ilvl w:val="0"/>
          <w:numId w:val="24"/>
        </w:numPr>
        <w:spacing w:after="0"/>
        <w:rPr>
          <w:rFonts w:ascii="Aptos" w:hAnsi="Aptos" w:eastAsia="Aptos" w:cs="Aptos"/>
        </w:rPr>
      </w:pPr>
      <w:r w:rsidRPr="02316C6B">
        <w:rPr>
          <w:rFonts w:ascii="Aptos" w:hAnsi="Aptos" w:eastAsia="Aptos" w:cs="Aptos"/>
        </w:rPr>
        <w:t xml:space="preserve">Assign the ticket to the Regional POC, add them </w:t>
      </w:r>
      <w:r w:rsidRPr="02316C6B" w:rsidR="6AF9583A">
        <w:rPr>
          <w:rFonts w:ascii="Aptos" w:hAnsi="Aptos" w:eastAsia="Aptos" w:cs="Aptos"/>
        </w:rPr>
        <w:t>to</w:t>
      </w:r>
      <w:r w:rsidRPr="02316C6B">
        <w:rPr>
          <w:rFonts w:ascii="Aptos" w:hAnsi="Aptos" w:eastAsia="Aptos" w:cs="Aptos"/>
        </w:rPr>
        <w:t xml:space="preserve"> the Request Participant section, and add an internal note informing the POC about the required user training. Move the ticket to </w:t>
      </w:r>
      <w:r w:rsidRPr="02316C6B" w:rsidR="2621FDFF">
        <w:rPr>
          <w:rFonts w:ascii="Aptos" w:hAnsi="Aptos" w:eastAsia="Aptos" w:cs="Aptos"/>
        </w:rPr>
        <w:t>“</w:t>
      </w:r>
      <w:r w:rsidRPr="02316C6B" w:rsidR="07CFC39C">
        <w:rPr>
          <w:rFonts w:ascii="Aptos" w:hAnsi="Aptos" w:eastAsia="Aptos" w:cs="Aptos"/>
          <w:b/>
          <w:bCs/>
        </w:rPr>
        <w:t>Waiting for support</w:t>
      </w:r>
      <w:r w:rsidRPr="02316C6B" w:rsidR="62097522">
        <w:rPr>
          <w:rFonts w:ascii="Aptos" w:hAnsi="Aptos" w:eastAsia="Aptos" w:cs="Aptos"/>
          <w:b/>
          <w:bCs/>
        </w:rPr>
        <w:t>”</w:t>
      </w:r>
      <w:r w:rsidRPr="02316C6B" w:rsidR="7FEB844E">
        <w:rPr>
          <w:rFonts w:ascii="Aptos" w:hAnsi="Aptos" w:eastAsia="Aptos" w:cs="Aptos"/>
          <w:b/>
          <w:bCs/>
        </w:rPr>
        <w:t xml:space="preserve"> </w:t>
      </w:r>
      <w:r w:rsidRPr="02316C6B" w:rsidR="7FEB844E">
        <w:rPr>
          <w:rFonts w:ascii="Aptos" w:hAnsi="Aptos" w:eastAsia="Aptos" w:cs="Aptos"/>
        </w:rPr>
        <w:t>state.</w:t>
      </w:r>
      <w:r w:rsidR="3C45BA88">
        <w:br/>
      </w:r>
      <w:r w:rsidRPr="02316C6B" w:rsidR="4891EC62">
        <w:rPr>
          <w:rFonts w:ascii="Aptos" w:hAnsi="Aptos" w:eastAsia="Aptos" w:cs="Aptos"/>
        </w:rPr>
        <w:t xml:space="preserve">[NOTE: Don’t </w:t>
      </w:r>
      <w:r w:rsidRPr="02316C6B" w:rsidR="4891EC62">
        <w:rPr>
          <w:rFonts w:ascii="Aptos" w:hAnsi="Aptos" w:eastAsia="Aptos" w:cs="Aptos"/>
          <w:b/>
          <w:bCs/>
        </w:rPr>
        <w:t xml:space="preserve">resolve </w:t>
      </w:r>
      <w:r w:rsidRPr="02316C6B" w:rsidR="4891EC62">
        <w:rPr>
          <w:rFonts w:ascii="Aptos" w:hAnsi="Aptos" w:eastAsia="Aptos" w:cs="Aptos"/>
        </w:rPr>
        <w:t xml:space="preserve">the ticket when training is yet to </w:t>
      </w:r>
      <w:r w:rsidRPr="02316C6B" w:rsidR="652F875D">
        <w:rPr>
          <w:rFonts w:ascii="Aptos" w:hAnsi="Aptos" w:eastAsia="Aptos" w:cs="Aptos"/>
        </w:rPr>
        <w:t xml:space="preserve">be </w:t>
      </w:r>
      <w:r w:rsidRPr="02316C6B" w:rsidR="4891EC62">
        <w:rPr>
          <w:rFonts w:ascii="Aptos" w:hAnsi="Aptos" w:eastAsia="Aptos" w:cs="Aptos"/>
        </w:rPr>
        <w:t>complete</w:t>
      </w:r>
      <w:r w:rsidRPr="02316C6B" w:rsidR="6745DABF">
        <w:rPr>
          <w:rFonts w:ascii="Aptos" w:hAnsi="Aptos" w:eastAsia="Aptos" w:cs="Aptos"/>
        </w:rPr>
        <w:t>d</w:t>
      </w:r>
      <w:r w:rsidRPr="02316C6B" w:rsidR="4891EC62">
        <w:rPr>
          <w:rFonts w:ascii="Aptos" w:hAnsi="Aptos" w:eastAsia="Aptos" w:cs="Aptos"/>
        </w:rPr>
        <w:t xml:space="preserve"> </w:t>
      </w:r>
      <w:r w:rsidRPr="02316C6B" w:rsidR="54900412">
        <w:rPr>
          <w:rFonts w:ascii="Aptos" w:hAnsi="Aptos" w:eastAsia="Aptos" w:cs="Aptos"/>
        </w:rPr>
        <w:t>by user</w:t>
      </w:r>
      <w:r w:rsidRPr="02316C6B" w:rsidR="027F5C2A">
        <w:rPr>
          <w:rFonts w:ascii="Aptos" w:hAnsi="Aptos" w:eastAsia="Aptos" w:cs="Aptos"/>
        </w:rPr>
        <w:t>]</w:t>
      </w:r>
    </w:p>
    <w:p w:rsidRPr="004A4D3E" w:rsidR="004A4D3E" w:rsidP="00D24701" w:rsidRDefault="1C892907" w14:paraId="607499DB" w14:textId="77777777">
      <w:pPr>
        <w:pStyle w:val="ListParagraph"/>
        <w:numPr>
          <w:ilvl w:val="0"/>
          <w:numId w:val="24"/>
        </w:numPr>
        <w:spacing w:after="0"/>
      </w:pPr>
      <w:r w:rsidRPr="004A4D3E">
        <w:rPr>
          <w:rFonts w:ascii="Aptos" w:hAnsi="Aptos" w:eastAsia="Aptos" w:cs="Aptos"/>
        </w:rPr>
        <w:t xml:space="preserve">Once the user completes the required training, the POC will assign the ticket back to </w:t>
      </w:r>
      <w:r w:rsidRPr="004A4D3E" w:rsidR="7098A7DF">
        <w:rPr>
          <w:rFonts w:ascii="Aptos" w:hAnsi="Aptos" w:eastAsia="Aptos" w:cs="Aptos"/>
        </w:rPr>
        <w:t>the AMS</w:t>
      </w:r>
      <w:r w:rsidRPr="004A4D3E" w:rsidR="6E94C33E">
        <w:rPr>
          <w:rFonts w:ascii="Aptos" w:hAnsi="Aptos" w:eastAsia="Aptos" w:cs="Aptos"/>
        </w:rPr>
        <w:t xml:space="preserve"> team</w:t>
      </w:r>
      <w:r w:rsidRPr="004A4D3E">
        <w:rPr>
          <w:rFonts w:ascii="Aptos" w:hAnsi="Aptos" w:eastAsia="Aptos" w:cs="Aptos"/>
        </w:rPr>
        <w:t xml:space="preserve">, move it to </w:t>
      </w:r>
      <w:r w:rsidRPr="004A4D3E" w:rsidR="4FF3EBEA">
        <w:rPr>
          <w:rFonts w:ascii="Aptos" w:hAnsi="Aptos" w:eastAsia="Aptos" w:cs="Aptos"/>
        </w:rPr>
        <w:t>“</w:t>
      </w:r>
      <w:r w:rsidRPr="004A4D3E">
        <w:rPr>
          <w:rFonts w:ascii="Aptos" w:hAnsi="Aptos" w:eastAsia="Aptos" w:cs="Aptos"/>
          <w:b/>
          <w:bCs/>
        </w:rPr>
        <w:t>In Progress</w:t>
      </w:r>
      <w:r w:rsidRPr="004A4D3E" w:rsidR="7B35EDF4">
        <w:rPr>
          <w:rFonts w:ascii="Aptos" w:hAnsi="Aptos" w:eastAsia="Aptos" w:cs="Aptos"/>
          <w:b/>
          <w:bCs/>
        </w:rPr>
        <w:t>”</w:t>
      </w:r>
      <w:r w:rsidRPr="004A4D3E" w:rsidR="29ED16BA">
        <w:rPr>
          <w:rFonts w:ascii="Aptos" w:hAnsi="Aptos" w:eastAsia="Aptos" w:cs="Aptos"/>
          <w:b/>
          <w:bCs/>
        </w:rPr>
        <w:t xml:space="preserve"> </w:t>
      </w:r>
      <w:r w:rsidRPr="004A4D3E" w:rsidR="29ED16BA">
        <w:rPr>
          <w:rFonts w:ascii="Aptos" w:hAnsi="Aptos" w:eastAsia="Aptos" w:cs="Aptos"/>
        </w:rPr>
        <w:t>state,</w:t>
      </w:r>
      <w:r w:rsidRPr="004A4D3E">
        <w:rPr>
          <w:rFonts w:ascii="Aptos" w:hAnsi="Aptos" w:eastAsia="Aptos" w:cs="Aptos"/>
        </w:rPr>
        <w:t xml:space="preserve"> and attach the relevant training evidence.</w:t>
      </w:r>
    </w:p>
    <w:p w:rsidRPr="004A4D3E" w:rsidR="004A4D3E" w:rsidP="00D24701" w:rsidRDefault="3C45BA88" w14:paraId="644C3325" w14:textId="77777777">
      <w:pPr>
        <w:pStyle w:val="ListParagraph"/>
        <w:numPr>
          <w:ilvl w:val="0"/>
          <w:numId w:val="24"/>
        </w:numPr>
        <w:spacing w:after="0"/>
      </w:pPr>
      <w:r w:rsidRPr="004A4D3E">
        <w:rPr>
          <w:rFonts w:ascii="Aptos" w:hAnsi="Aptos" w:eastAsia="Aptos" w:cs="Aptos"/>
        </w:rPr>
        <w:t xml:space="preserve">Review the attached training evidence and assign the necessary roles. If any training is still pending, follow </w:t>
      </w:r>
      <w:r w:rsidRPr="004A4D3E">
        <w:rPr>
          <w:rFonts w:ascii="Aptos" w:hAnsi="Aptos" w:eastAsia="Aptos" w:cs="Aptos"/>
          <w:b/>
          <w:bCs/>
        </w:rPr>
        <w:t>Step (</w:t>
      </w:r>
      <w:r w:rsidRPr="004A4D3E" w:rsidR="7CB51B32">
        <w:rPr>
          <w:rFonts w:ascii="Aptos" w:hAnsi="Aptos" w:eastAsia="Aptos" w:cs="Aptos"/>
          <w:b/>
          <w:bCs/>
        </w:rPr>
        <w:t>1</w:t>
      </w:r>
      <w:r w:rsidRPr="004A4D3E">
        <w:rPr>
          <w:rFonts w:ascii="Aptos" w:hAnsi="Aptos" w:eastAsia="Aptos" w:cs="Aptos"/>
          <w:b/>
          <w:bCs/>
        </w:rPr>
        <w:t>)</w:t>
      </w:r>
      <w:r w:rsidRPr="004A4D3E">
        <w:rPr>
          <w:rFonts w:ascii="Aptos" w:hAnsi="Aptos" w:eastAsia="Aptos" w:cs="Aptos"/>
        </w:rPr>
        <w:t>.</w:t>
      </w:r>
    </w:p>
    <w:p w:rsidRPr="004A4D3E" w:rsidR="004A4D3E" w:rsidP="00D24701" w:rsidRDefault="1C892907" w14:paraId="026E0178" w14:textId="77777777">
      <w:pPr>
        <w:pStyle w:val="ListParagraph"/>
        <w:numPr>
          <w:ilvl w:val="0"/>
          <w:numId w:val="24"/>
        </w:numPr>
        <w:spacing w:after="0"/>
      </w:pPr>
      <w:r w:rsidRPr="004A4D3E">
        <w:rPr>
          <w:rFonts w:ascii="Aptos" w:hAnsi="Aptos" w:eastAsia="Aptos" w:cs="Aptos"/>
        </w:rPr>
        <w:t>Continue this process until all required training is completed, and all requested roles have been assigned.</w:t>
      </w:r>
    </w:p>
    <w:p w:rsidRPr="004A4D3E" w:rsidR="40D58B6D" w:rsidP="00D24701" w:rsidRDefault="3C45BA88" w14:paraId="5EC0C877" w14:textId="5D99D419">
      <w:pPr>
        <w:pStyle w:val="ListParagraph"/>
        <w:numPr>
          <w:ilvl w:val="0"/>
          <w:numId w:val="24"/>
        </w:numPr>
        <w:spacing w:after="0"/>
      </w:pPr>
      <w:r w:rsidRPr="004A4D3E">
        <w:rPr>
          <w:rFonts w:ascii="Aptos" w:hAnsi="Aptos" w:eastAsia="Aptos" w:cs="Aptos"/>
        </w:rPr>
        <w:t>After confirming that all training is complete and the user has all required roles, inform the user and resolve the ticket</w:t>
      </w:r>
      <w:r w:rsidR="004A4D3E">
        <w:rPr>
          <w:rFonts w:ascii="Aptos" w:hAnsi="Aptos" w:eastAsia="Aptos" w:cs="Aptos"/>
        </w:rPr>
        <w:t>.</w:t>
      </w:r>
      <w:r w:rsidR="40D58B6D">
        <w:br/>
      </w:r>
      <w:commentRangeStart w:id="10"/>
      <w:commentRangeEnd w:id="10"/>
      <w:r w:rsidRPr="004A4D3E" w:rsidR="40D58B6D">
        <w:rPr>
          <w:rStyle w:val="CommentReference"/>
          <w:sz w:val="24"/>
          <w:szCs w:val="24"/>
        </w:rPr>
        <w:commentReference w:id="10"/>
      </w:r>
    </w:p>
    <w:p w:rsidR="1EA070A9" w:rsidP="00D24701" w:rsidRDefault="00E253B3" w14:paraId="3E4B7C08" w14:textId="3B9AA6CF">
      <w:pPr>
        <w:pStyle w:val="ListParagraph"/>
        <w:numPr>
          <w:ilvl w:val="0"/>
          <w:numId w:val="6"/>
        </w:numPr>
        <w:spacing w:after="0"/>
      </w:pPr>
      <w:r>
        <w:rPr>
          <w:rFonts w:ascii="Aptos" w:hAnsi="Aptos" w:eastAsia="Aptos" w:cs="Aptos"/>
          <w:b/>
          <w:bCs/>
        </w:rPr>
        <w:t>Suggestion</w:t>
      </w:r>
      <w:r w:rsidRPr="40D58B6D" w:rsidR="1EA070A9">
        <w:rPr>
          <w:rFonts w:ascii="Aptos" w:hAnsi="Aptos" w:eastAsia="Aptos" w:cs="Aptos"/>
          <w:b/>
          <w:bCs/>
        </w:rPr>
        <w:t>:</w:t>
      </w:r>
    </w:p>
    <w:p w:rsidR="40D58B6D" w:rsidP="40D58B6D" w:rsidRDefault="40D58B6D" w14:paraId="53365C8B" w14:textId="213836A5">
      <w:pPr>
        <w:spacing w:after="0"/>
      </w:pPr>
    </w:p>
    <w:p w:rsidR="1F7DB6CD" w:rsidP="00D24701" w:rsidRDefault="1F7DB6CD" w14:paraId="10DF0F41" w14:textId="3FC2692B">
      <w:pPr>
        <w:pStyle w:val="ListParagraph"/>
        <w:numPr>
          <w:ilvl w:val="0"/>
          <w:numId w:val="5"/>
        </w:numPr>
        <w:spacing w:after="0"/>
      </w:pPr>
      <w:r>
        <w:t>For the NA</w:t>
      </w:r>
      <w:r w:rsidR="1DEDBD85">
        <w:t xml:space="preserve"> </w:t>
      </w:r>
      <w:r w:rsidR="0F7B003D">
        <w:t xml:space="preserve">&amp; EMEA </w:t>
      </w:r>
      <w:r w:rsidR="1DEDBD85">
        <w:t>Region</w:t>
      </w:r>
      <w:r w:rsidR="3CB81110">
        <w:t>s</w:t>
      </w:r>
      <w:r w:rsidR="1DEDBD85">
        <w:t>,</w:t>
      </w:r>
      <w:r>
        <w:t xml:space="preserve"> if a user requires </w:t>
      </w:r>
      <w:r w:rsidRPr="0BD412D2">
        <w:rPr>
          <w:b/>
          <w:bCs/>
        </w:rPr>
        <w:t>training completion and the process is taking longer than expected</w:t>
      </w:r>
      <w:r>
        <w:t xml:space="preserve">, </w:t>
      </w:r>
      <w:r w:rsidRPr="0BD412D2">
        <w:rPr>
          <w:b/>
          <w:bCs/>
        </w:rPr>
        <w:t>we recommend introducing a new state</w:t>
      </w:r>
      <w:r>
        <w:t xml:space="preserve"> specifically for capturing the user’s response. This state will ensure that the information is easily accessible and can be managed more efficiently.</w:t>
      </w:r>
    </w:p>
    <w:p w:rsidR="40D58B6D" w:rsidP="40D58B6D" w:rsidRDefault="40D58B6D" w14:paraId="315E8889" w14:textId="6F2C913B">
      <w:pPr>
        <w:spacing w:after="0"/>
      </w:pPr>
    </w:p>
    <w:p w:rsidRPr="00E253B3" w:rsidR="40D58B6D" w:rsidP="00D24701" w:rsidRDefault="7A458E56" w14:paraId="57517E8D" w14:textId="3BEA132D">
      <w:pPr>
        <w:pStyle w:val="ListParagraph"/>
        <w:numPr>
          <w:ilvl w:val="0"/>
          <w:numId w:val="8"/>
        </w:numPr>
        <w:rPr>
          <w:rFonts w:ascii="Aptos" w:hAnsi="Aptos" w:eastAsia="Aptos" w:cs="Aptos"/>
          <w:color w:val="000000" w:themeColor="text1"/>
          <w:highlight w:val="yellow"/>
        </w:rPr>
      </w:pPr>
      <w:r w:rsidRPr="50855B8C">
        <w:rPr>
          <w:rFonts w:ascii="Aptos" w:hAnsi="Aptos" w:eastAsia="Aptos" w:cs="Aptos"/>
          <w:color w:val="000000" w:themeColor="text1"/>
        </w:rPr>
        <w:t>I</w:t>
      </w:r>
      <w:r w:rsidRPr="50855B8C">
        <w:rPr>
          <w:rFonts w:ascii="Aptos" w:hAnsi="Aptos" w:eastAsia="Aptos" w:cs="Aptos"/>
          <w:color w:val="000000" w:themeColor="text1"/>
          <w:highlight w:val="yellow"/>
        </w:rPr>
        <w:t xml:space="preserve">f no </w:t>
      </w:r>
      <w:r w:rsidRPr="50855B8C" w:rsidR="0806821F">
        <w:rPr>
          <w:rFonts w:ascii="Aptos" w:hAnsi="Aptos" w:eastAsia="Aptos" w:cs="Aptos"/>
          <w:color w:val="000000" w:themeColor="text1"/>
          <w:highlight w:val="yellow"/>
        </w:rPr>
        <w:t>training is</w:t>
      </w:r>
      <w:r w:rsidRPr="50855B8C">
        <w:rPr>
          <w:rFonts w:ascii="Aptos" w:hAnsi="Aptos" w:eastAsia="Aptos" w:cs="Aptos"/>
          <w:color w:val="000000" w:themeColor="text1"/>
          <w:highlight w:val="yellow"/>
        </w:rPr>
        <w:t xml:space="preserve"> available in upcoming days based on user </w:t>
      </w:r>
      <w:r w:rsidRPr="50855B8C" w:rsidR="2E501E80">
        <w:rPr>
          <w:rFonts w:ascii="Aptos" w:hAnsi="Aptos" w:eastAsia="Aptos" w:cs="Aptos"/>
          <w:color w:val="000000" w:themeColor="text1"/>
          <w:highlight w:val="yellow"/>
        </w:rPr>
        <w:t>requirements,</w:t>
      </w:r>
      <w:r w:rsidRPr="50855B8C">
        <w:rPr>
          <w:rFonts w:ascii="Aptos" w:hAnsi="Aptos" w:eastAsia="Aptos" w:cs="Aptos"/>
          <w:color w:val="000000" w:themeColor="text1"/>
          <w:highlight w:val="yellow"/>
        </w:rPr>
        <w:t xml:space="preserve"> we can discuss with CA and CA will schedule the training to user.</w:t>
      </w:r>
    </w:p>
    <w:p w:rsidRPr="005C11D8" w:rsidR="40D58B6D" w:rsidP="40D58B6D" w:rsidRDefault="00E253B3" w14:paraId="305DD875" w14:textId="5C1835F9">
      <w:pPr>
        <w:rPr>
          <w:rFonts w:ascii="Aptos" w:hAnsi="Aptos" w:eastAsia="Aptos" w:cs="Aptos"/>
          <w:color w:val="FF0000"/>
        </w:rPr>
      </w:pPr>
      <w:r w:rsidRPr="005C11D8">
        <w:rPr>
          <w:rFonts w:ascii="Aptos" w:hAnsi="Aptos" w:eastAsia="Aptos" w:cs="Aptos"/>
          <w:color w:val="FF0000"/>
        </w:rPr>
        <w:t xml:space="preserve">Confirmation </w:t>
      </w:r>
      <w:r w:rsidRPr="005C11D8" w:rsidR="0081790A">
        <w:rPr>
          <w:rFonts w:ascii="Aptos" w:hAnsi="Aptos" w:eastAsia="Aptos" w:cs="Aptos"/>
          <w:color w:val="FF0000"/>
        </w:rPr>
        <w:t xml:space="preserve">from CA’s is required </w:t>
      </w:r>
      <w:r w:rsidRPr="005C11D8" w:rsidR="005C11D8">
        <w:rPr>
          <w:rFonts w:ascii="Aptos" w:hAnsi="Aptos" w:eastAsia="Aptos" w:cs="Aptos"/>
          <w:color w:val="FF0000"/>
        </w:rPr>
        <w:t xml:space="preserve">- </w:t>
      </w:r>
      <w:r w:rsidRPr="005C11D8">
        <w:rPr>
          <w:rFonts w:ascii="Aptos" w:hAnsi="Aptos" w:eastAsia="Aptos" w:cs="Aptos"/>
          <w:color w:val="FF0000"/>
        </w:rPr>
        <w:t xml:space="preserve">procedure to follow for groups access </w:t>
      </w:r>
      <w:r w:rsidRPr="005C11D8" w:rsidR="0081790A">
        <w:rPr>
          <w:rFonts w:ascii="Aptos" w:hAnsi="Aptos" w:eastAsia="Aptos" w:cs="Aptos"/>
          <w:color w:val="FF0000"/>
        </w:rPr>
        <w:t>to be assigned to users</w:t>
      </w:r>
    </w:p>
    <w:p w:rsidR="0A96ED08" w:rsidP="40D58B6D" w:rsidRDefault="0A96ED08" w14:paraId="5FA33C67" w14:textId="1EEA8A1F">
      <w:pPr>
        <w:spacing w:after="0" w:line="300" w:lineRule="auto"/>
      </w:pPr>
      <w:r w:rsidRPr="40D58B6D">
        <w:t>In most previous tickets, the earlier team granted group access by simply verifying the groups and obtaining the Manager’s signature on the UACF. However, for a couple of recent tickets, the CAs have asked the team to reach out to them before providing access. This has caused confusion within the team, and we need clarification on the process for group access requests.</w:t>
      </w:r>
    </w:p>
    <w:p w:rsidR="40D58B6D" w:rsidP="40D58B6D" w:rsidRDefault="40D58B6D" w14:paraId="17916598" w14:textId="3E7D3C8F">
      <w:pPr>
        <w:rPr>
          <w:color w:val="000000" w:themeColor="text1"/>
        </w:rPr>
      </w:pPr>
    </w:p>
    <w:p w:rsidRPr="005B06F5" w:rsidR="5D8231B4" w:rsidP="005B06F5" w:rsidRDefault="00BB5DE8" w14:paraId="3311FD55" w14:textId="60AE61E2">
      <w:pPr>
        <w:rPr>
          <w:rFonts w:eastAsia="Aptos" w:asciiTheme="majorHAnsi" w:hAnsiTheme="majorHAnsi" w:cstheme="majorBidi"/>
          <w:color w:val="0F4761" w:themeColor="accent1" w:themeShade="BF"/>
          <w:sz w:val="40"/>
          <w:szCs w:val="40"/>
        </w:rPr>
      </w:pPr>
      <w:r>
        <w:rPr>
          <w:rFonts w:eastAsia="Aptos"/>
        </w:rPr>
        <w:br w:type="page"/>
      </w:r>
    </w:p>
    <w:p w:rsidRPr="005B06F5" w:rsidR="00BB5DE8" w:rsidP="00BB5DE8" w:rsidRDefault="005B06F5" w14:paraId="70588E5D" w14:textId="2A922A35">
      <w:pPr>
        <w:rPr>
          <w:b/>
          <w:bCs/>
        </w:rPr>
      </w:pPr>
      <w:r w:rsidRPr="005B06F5">
        <w:rPr>
          <w:b/>
          <w:bCs/>
        </w:rPr>
        <w:t>Additional Points:</w:t>
      </w:r>
    </w:p>
    <w:tbl>
      <w:tblPr>
        <w:tblW w:w="9012"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4005"/>
        <w:gridCol w:w="5007"/>
      </w:tblGrid>
      <w:tr w:rsidR="7B6879BD" w:rsidTr="0F402883" w14:paraId="01268953" w14:textId="77777777">
        <w:trPr>
          <w:trHeight w:val="300"/>
        </w:trPr>
        <w:tc>
          <w:tcPr>
            <w:tcW w:w="4005" w:type="dxa"/>
            <w:shd w:val="clear" w:color="auto" w:fill="C1E4F5" w:themeFill="accent1" w:themeFillTint="33"/>
            <w:tcMar>
              <w:top w:w="15" w:type="dxa"/>
              <w:left w:w="15" w:type="dxa"/>
              <w:right w:w="15" w:type="dxa"/>
            </w:tcMar>
            <w:vAlign w:val="bottom"/>
          </w:tcPr>
          <w:p w:rsidRPr="007717EA" w:rsidR="7B6879BD" w:rsidP="7B6879BD" w:rsidRDefault="005B06F5" w14:paraId="21B67062" w14:textId="206E69D7">
            <w:pPr>
              <w:spacing w:after="0"/>
              <w:rPr>
                <w:b/>
                <w:bCs/>
                <w:color w:val="000000" w:themeColor="text1"/>
              </w:rPr>
            </w:pPr>
            <w:r>
              <w:rPr>
                <w:b/>
                <w:bCs/>
                <w:color w:val="000000" w:themeColor="text1"/>
              </w:rPr>
              <w:t xml:space="preserve">                               </w:t>
            </w:r>
            <w:r w:rsidRPr="007717EA" w:rsidR="7B6879BD">
              <w:rPr>
                <w:b/>
                <w:bCs/>
                <w:color w:val="000000" w:themeColor="text1"/>
              </w:rPr>
              <w:t xml:space="preserve">Role </w:t>
            </w:r>
          </w:p>
        </w:tc>
        <w:tc>
          <w:tcPr>
            <w:tcW w:w="5007" w:type="dxa"/>
            <w:shd w:val="clear" w:color="auto" w:fill="C1E4F5" w:themeFill="accent1" w:themeFillTint="33"/>
            <w:tcMar>
              <w:top w:w="15" w:type="dxa"/>
              <w:left w:w="15" w:type="dxa"/>
              <w:right w:w="15" w:type="dxa"/>
            </w:tcMar>
            <w:vAlign w:val="bottom"/>
          </w:tcPr>
          <w:p w:rsidRPr="007717EA" w:rsidR="7B6879BD" w:rsidP="7B6879BD" w:rsidRDefault="005B06F5" w14:paraId="3A235FD2" w14:textId="11BFD7A3">
            <w:pPr>
              <w:spacing w:after="0"/>
              <w:rPr>
                <w:b/>
                <w:bCs/>
                <w:color w:val="000000" w:themeColor="text1"/>
              </w:rPr>
            </w:pPr>
            <w:r>
              <w:rPr>
                <w:b/>
                <w:bCs/>
                <w:color w:val="000000" w:themeColor="text1"/>
              </w:rPr>
              <w:t xml:space="preserve">                  Required Action Item</w:t>
            </w:r>
          </w:p>
        </w:tc>
      </w:tr>
      <w:tr w:rsidR="7B6879BD" w:rsidTr="0F402883" w14:paraId="6561A12D" w14:textId="77777777">
        <w:trPr>
          <w:trHeight w:val="3480"/>
        </w:trPr>
        <w:tc>
          <w:tcPr>
            <w:tcW w:w="4005" w:type="dxa"/>
            <w:tcMar>
              <w:top w:w="15" w:type="dxa"/>
              <w:left w:w="15" w:type="dxa"/>
              <w:right w:w="15" w:type="dxa"/>
            </w:tcMar>
            <w:vAlign w:val="bottom"/>
          </w:tcPr>
          <w:p w:rsidR="7B6879BD" w:rsidP="507B92DF" w:rsidRDefault="0CC7556F" w14:paraId="0ADBEEB9" w14:textId="689EF157">
            <w:pPr>
              <w:spacing w:after="0"/>
              <w:rPr>
                <w:rFonts w:ascii="Helvetica" w:hAnsi="Helvetica" w:eastAsia="Helvetica" w:cs="Helvetica"/>
                <w:color w:val="172B4D"/>
                <w:sz w:val="21"/>
                <w:szCs w:val="21"/>
              </w:rPr>
            </w:pPr>
            <w:r w:rsidRPr="507B92DF">
              <w:rPr>
                <w:color w:val="000000" w:themeColor="text1"/>
              </w:rPr>
              <w:t>R</w:t>
            </w:r>
            <w:r w:rsidRPr="507B92DF" w:rsidR="7B6879BD">
              <w:rPr>
                <w:color w:val="000000" w:themeColor="text1"/>
              </w:rPr>
              <w:t>isk Analysis Author or Approve</w:t>
            </w:r>
            <w:r w:rsidRPr="507B92DF" w:rsidR="3955E34D">
              <w:rPr>
                <w:color w:val="000000" w:themeColor="text1"/>
              </w:rPr>
              <w:t>r</w:t>
            </w:r>
            <w:r w:rsidR="7B6879BD">
              <w:br/>
            </w:r>
          </w:p>
          <w:p w:rsidR="7B6879BD" w:rsidP="005C11D8" w:rsidRDefault="7B6879BD" w14:paraId="52ADE9DD" w14:textId="6E8E7E0C">
            <w:pPr>
              <w:spacing w:after="0"/>
              <w:rPr>
                <w:color w:val="000000" w:themeColor="text1"/>
              </w:rPr>
            </w:pPr>
          </w:p>
        </w:tc>
        <w:tc>
          <w:tcPr>
            <w:tcW w:w="5007" w:type="dxa"/>
            <w:tcMar>
              <w:top w:w="15" w:type="dxa"/>
              <w:left w:w="15" w:type="dxa"/>
              <w:right w:w="15" w:type="dxa"/>
            </w:tcMar>
            <w:vAlign w:val="bottom"/>
          </w:tcPr>
          <w:p w:rsidR="77FE7A3B" w:rsidP="00D24701" w:rsidRDefault="77FE7A3B" w14:paraId="3DB45B11" w14:textId="755E2183">
            <w:pPr>
              <w:pStyle w:val="ListParagraph"/>
              <w:numPr>
                <w:ilvl w:val="0"/>
                <w:numId w:val="1"/>
              </w:numPr>
              <w:spacing w:after="0"/>
              <w:rPr>
                <w:color w:val="000000" w:themeColor="text1"/>
              </w:rPr>
            </w:pPr>
            <w:r w:rsidRPr="507B92DF">
              <w:rPr>
                <w:color w:val="000000" w:themeColor="text1"/>
              </w:rPr>
              <w:t>The</w:t>
            </w:r>
            <w:r w:rsidRPr="507B92DF" w:rsidR="7B6879BD">
              <w:rPr>
                <w:color w:val="000000" w:themeColor="text1"/>
              </w:rPr>
              <w:t xml:space="preserve"> user must be a part of the following three libraries. The user will be assigned a</w:t>
            </w:r>
            <w:r w:rsidR="0088629A">
              <w:rPr>
                <w:color w:val="000000" w:themeColor="text1"/>
              </w:rPr>
              <w:t xml:space="preserve"> Risk</w:t>
            </w:r>
            <w:r w:rsidRPr="507B92DF" w:rsidR="7B6879BD">
              <w:rPr>
                <w:color w:val="000000" w:themeColor="text1"/>
              </w:rPr>
              <w:t xml:space="preserve"> Viewer role in these libraries:  </w:t>
            </w:r>
            <w:r>
              <w:br/>
            </w:r>
            <w:r>
              <w:br/>
            </w:r>
            <w:proofErr w:type="gramStart"/>
            <w:r w:rsidRPr="507B92DF" w:rsidR="7B6879BD">
              <w:rPr>
                <w:color w:val="000000" w:themeColor="text1"/>
              </w:rPr>
              <w:t>*  PRM</w:t>
            </w:r>
            <w:proofErr w:type="gramEnd"/>
            <w:r w:rsidRPr="507B92DF" w:rsidR="7B6879BD">
              <w:rPr>
                <w:color w:val="000000" w:themeColor="text1"/>
              </w:rPr>
              <w:t xml:space="preserve">_Global_Library  </w:t>
            </w:r>
            <w:r>
              <w:br/>
            </w:r>
            <w:r>
              <w:br/>
            </w:r>
            <w:proofErr w:type="gramStart"/>
            <w:r w:rsidRPr="507B92DF" w:rsidR="7B6879BD">
              <w:rPr>
                <w:color w:val="000000" w:themeColor="text1"/>
              </w:rPr>
              <w:t>*  Product</w:t>
            </w:r>
            <w:proofErr w:type="gramEnd"/>
            <w:r w:rsidRPr="507B92DF" w:rsidR="7B6879BD">
              <w:rPr>
                <w:color w:val="000000" w:themeColor="text1"/>
              </w:rPr>
              <w:t xml:space="preserve"> Risk Mgmt. - Library (EMEA)  </w:t>
            </w:r>
            <w:r>
              <w:br/>
            </w:r>
            <w:r>
              <w:br/>
            </w:r>
            <w:proofErr w:type="gramStart"/>
            <w:r w:rsidRPr="507B92DF" w:rsidR="7B6879BD">
              <w:rPr>
                <w:color w:val="000000" w:themeColor="text1"/>
              </w:rPr>
              <w:t>*  Product</w:t>
            </w:r>
            <w:proofErr w:type="gramEnd"/>
            <w:r w:rsidRPr="507B92DF" w:rsidR="7B6879BD">
              <w:rPr>
                <w:color w:val="000000" w:themeColor="text1"/>
              </w:rPr>
              <w:t xml:space="preserve"> Risk Mgmt. - Library (NA) </w:t>
            </w:r>
          </w:p>
          <w:p w:rsidR="77FE7A3B" w:rsidP="00D24701" w:rsidRDefault="7B6879BD" w14:paraId="0E8D0FA1" w14:textId="1EF9F13D">
            <w:pPr>
              <w:pStyle w:val="ListParagraph"/>
              <w:numPr>
                <w:ilvl w:val="0"/>
                <w:numId w:val="1"/>
              </w:numPr>
              <w:spacing w:after="0"/>
              <w:rPr>
                <w:rFonts w:ascii="Helvetica" w:hAnsi="Helvetica" w:eastAsia="Helvetica" w:cs="Helvetica"/>
                <w:color w:val="172B4D"/>
                <w:sz w:val="21"/>
                <w:szCs w:val="21"/>
              </w:rPr>
            </w:pPr>
            <w:r w:rsidRPr="507B92DF">
              <w:rPr>
                <w:color w:val="000000" w:themeColor="text1"/>
              </w:rPr>
              <w:t>For the libraries mentioned above, only the Risk Analysis Viewer and Risk Analysis Admin roles should be assigned.</w:t>
            </w:r>
          </w:p>
          <w:p w:rsidR="77FE7A3B" w:rsidP="00D24701" w:rsidRDefault="41820F41" w14:paraId="73C63BFA" w14:textId="280464EF">
            <w:pPr>
              <w:pStyle w:val="ListParagraph"/>
              <w:numPr>
                <w:ilvl w:val="0"/>
                <w:numId w:val="1"/>
              </w:numPr>
              <w:spacing w:after="0"/>
              <w:rPr>
                <w:rFonts w:ascii="Helvetica" w:hAnsi="Helvetica" w:eastAsia="Helvetica" w:cs="Helvetica"/>
                <w:color w:val="172B4D"/>
                <w:sz w:val="21"/>
                <w:szCs w:val="21"/>
              </w:rPr>
            </w:pPr>
            <w:r w:rsidRPr="507B92DF">
              <w:rPr>
                <w:rFonts w:ascii="Helvetica" w:hAnsi="Helvetica" w:eastAsia="Helvetica" w:cs="Helvetica"/>
                <w:color w:val="172B4D"/>
                <w:sz w:val="21"/>
                <w:szCs w:val="21"/>
              </w:rPr>
              <w:t>If a user has completed Risk Author training, they can be granted the Risk Viewer role without requiring a training certificate.</w:t>
            </w:r>
          </w:p>
          <w:p w:rsidRPr="001816F2" w:rsidR="001816F2" w:rsidP="001816F2" w:rsidRDefault="001816F2" w14:paraId="6E78D822" w14:textId="768A58F4">
            <w:pPr>
              <w:pStyle w:val="ListParagraph"/>
              <w:numPr>
                <w:ilvl w:val="0"/>
                <w:numId w:val="1"/>
              </w:numPr>
              <w:spacing w:after="0"/>
              <w:rPr>
                <w:rFonts w:ascii="Helvetica" w:hAnsi="Helvetica" w:eastAsia="Helvetica" w:cs="Helvetica"/>
                <w:color w:val="172B4D"/>
                <w:sz w:val="21"/>
                <w:szCs w:val="21"/>
              </w:rPr>
            </w:pPr>
            <w:r>
              <w:rPr>
                <w:rFonts w:ascii="Helvetica" w:hAnsi="Helvetica" w:eastAsia="Helvetica" w:cs="Helvetica"/>
                <w:color w:val="172B4D"/>
                <w:sz w:val="21"/>
                <w:szCs w:val="21"/>
              </w:rPr>
              <w:t xml:space="preserve">In 5008 </w:t>
            </w:r>
            <w:proofErr w:type="gramStart"/>
            <w:r>
              <w:rPr>
                <w:rFonts w:ascii="Helvetica" w:hAnsi="Helvetica" w:eastAsia="Helvetica" w:cs="Helvetica"/>
                <w:color w:val="172B4D"/>
                <w:sz w:val="21"/>
                <w:szCs w:val="21"/>
              </w:rPr>
              <w:t>container</w:t>
            </w:r>
            <w:proofErr w:type="gramEnd"/>
            <w:r>
              <w:rPr>
                <w:rFonts w:ascii="Helvetica" w:hAnsi="Helvetica" w:eastAsia="Helvetica" w:cs="Helvetica"/>
                <w:color w:val="172B4D"/>
                <w:sz w:val="21"/>
                <w:szCs w:val="21"/>
              </w:rPr>
              <w:t xml:space="preserve"> if someone is requesting Risk Author role, Risk manager approval is required. (For other containers, we will receive mail from Christina)</w:t>
            </w:r>
          </w:p>
          <w:p w:rsidR="77FE7A3B" w:rsidP="507B92DF" w:rsidRDefault="77FE7A3B" w14:paraId="68E06393" w14:textId="4EF67CDC">
            <w:pPr>
              <w:spacing w:after="0"/>
              <w:rPr>
                <w:color w:val="000000" w:themeColor="text1"/>
              </w:rPr>
            </w:pPr>
          </w:p>
        </w:tc>
      </w:tr>
      <w:tr w:rsidR="507B92DF" w:rsidTr="0F402883" w14:paraId="152ECFC2" w14:textId="77777777">
        <w:trPr>
          <w:trHeight w:val="3480"/>
        </w:trPr>
        <w:tc>
          <w:tcPr>
            <w:tcW w:w="4005" w:type="dxa"/>
            <w:tcMar>
              <w:top w:w="15" w:type="dxa"/>
              <w:left w:w="15" w:type="dxa"/>
              <w:right w:w="15" w:type="dxa"/>
            </w:tcMar>
            <w:vAlign w:val="bottom"/>
          </w:tcPr>
          <w:p w:rsidR="45F0DF25" w:rsidP="507B92DF" w:rsidRDefault="45F0DF25" w14:paraId="6B92254A" w14:textId="03112352">
            <w:r w:rsidRPr="507B92DF">
              <w:rPr>
                <w:color w:val="000000" w:themeColor="text1"/>
              </w:rPr>
              <w:t xml:space="preserve">Deliverable planning manager (DPM) </w:t>
            </w:r>
          </w:p>
        </w:tc>
        <w:tc>
          <w:tcPr>
            <w:tcW w:w="5007" w:type="dxa"/>
            <w:tcMar>
              <w:top w:w="15" w:type="dxa"/>
              <w:left w:w="15" w:type="dxa"/>
              <w:right w:w="15" w:type="dxa"/>
            </w:tcMar>
            <w:vAlign w:val="bottom"/>
          </w:tcPr>
          <w:p w:rsidR="45F0DF25" w:rsidP="507B92DF" w:rsidRDefault="45F0DF25" w14:paraId="6FD29524" w14:textId="7F80673F">
            <w:pPr>
              <w:shd w:val="clear" w:color="auto" w:fill="FFFFFF" w:themeFill="background1"/>
              <w:spacing w:after="0"/>
              <w:rPr>
                <w:rFonts w:ascii="Helvetica" w:hAnsi="Helvetica" w:eastAsia="Helvetica" w:cs="Helvetica"/>
                <w:color w:val="172B4D"/>
                <w:sz w:val="21"/>
                <w:szCs w:val="21"/>
              </w:rPr>
            </w:pPr>
            <w:r w:rsidRPr="507B92DF">
              <w:rPr>
                <w:rFonts w:ascii="Helvetica" w:hAnsi="Helvetica" w:eastAsia="Helvetica" w:cs="Helvetica"/>
                <w:color w:val="172B4D"/>
                <w:sz w:val="21"/>
                <w:szCs w:val="21"/>
              </w:rPr>
              <w:t>Whenever a DPM role is requested, the user is granted Viewer access in the GPLM Product Template Container.</w:t>
            </w:r>
          </w:p>
          <w:p w:rsidR="507B92DF" w:rsidP="507B92DF" w:rsidRDefault="507B92DF" w14:paraId="703E80C1" w14:textId="5783DC3A">
            <w:pPr>
              <w:rPr>
                <w:color w:val="000000" w:themeColor="text1"/>
              </w:rPr>
            </w:pPr>
          </w:p>
        </w:tc>
      </w:tr>
      <w:tr w:rsidR="507B92DF" w:rsidTr="0F402883" w14:paraId="11F14A5E" w14:textId="77777777">
        <w:trPr>
          <w:trHeight w:val="3480"/>
        </w:trPr>
        <w:tc>
          <w:tcPr>
            <w:tcW w:w="4005" w:type="dxa"/>
            <w:tcMar>
              <w:top w:w="15" w:type="dxa"/>
              <w:left w:w="15" w:type="dxa"/>
              <w:right w:w="15" w:type="dxa"/>
            </w:tcMar>
            <w:vAlign w:val="bottom"/>
          </w:tcPr>
          <w:p w:rsidR="3B500D71" w:rsidP="507B92DF" w:rsidRDefault="3B500D71" w14:paraId="11BC8171" w14:textId="51D1237F">
            <w:pPr>
              <w:rPr>
                <w:rFonts w:ascii="Helvetica" w:hAnsi="Helvetica" w:eastAsia="Helvetica" w:cs="Helvetica"/>
                <w:color w:val="172B4D"/>
                <w:sz w:val="21"/>
                <w:szCs w:val="21"/>
              </w:rPr>
            </w:pPr>
            <w:r w:rsidRPr="507B92DF">
              <w:rPr>
                <w:rFonts w:ascii="Helvetica" w:hAnsi="Helvetica" w:eastAsia="Helvetica" w:cs="Helvetica"/>
                <w:color w:val="172B4D"/>
                <w:sz w:val="21"/>
                <w:szCs w:val="21"/>
              </w:rPr>
              <w:t xml:space="preserve">AML/AVL information if user requested </w:t>
            </w:r>
          </w:p>
        </w:tc>
        <w:tc>
          <w:tcPr>
            <w:tcW w:w="5007" w:type="dxa"/>
            <w:tcMar>
              <w:top w:w="15" w:type="dxa"/>
              <w:left w:w="15" w:type="dxa"/>
              <w:right w:w="15" w:type="dxa"/>
            </w:tcMar>
            <w:vAlign w:val="bottom"/>
          </w:tcPr>
          <w:p w:rsidR="3B500D71" w:rsidP="507B92DF" w:rsidRDefault="3B500D71" w14:paraId="2B7951C8" w14:textId="2B1C7EC7">
            <w:pPr>
              <w:shd w:val="clear" w:color="auto" w:fill="FFFFFF" w:themeFill="background1"/>
              <w:spacing w:after="0"/>
              <w:rPr>
                <w:rFonts w:ascii="Helvetica" w:hAnsi="Helvetica" w:eastAsia="Helvetica" w:cs="Helvetica"/>
                <w:color w:val="172B4D"/>
                <w:sz w:val="21"/>
                <w:szCs w:val="21"/>
              </w:rPr>
            </w:pPr>
            <w:r w:rsidRPr="507B92DF">
              <w:rPr>
                <w:rFonts w:ascii="Helvetica" w:hAnsi="Helvetica" w:eastAsia="Helvetica" w:cs="Helvetica"/>
                <w:color w:val="172B4D"/>
                <w:sz w:val="21"/>
                <w:szCs w:val="21"/>
              </w:rPr>
              <w:t xml:space="preserve">To view the AML/AVL information - </w:t>
            </w:r>
            <w:proofErr w:type="gramStart"/>
            <w:r w:rsidRPr="507B92DF">
              <w:rPr>
                <w:rFonts w:ascii="Helvetica" w:hAnsi="Helvetica" w:eastAsia="Helvetica" w:cs="Helvetica"/>
                <w:b/>
                <w:bCs/>
                <w:color w:val="172B4D"/>
                <w:sz w:val="21"/>
                <w:szCs w:val="21"/>
              </w:rPr>
              <w:t>needs Vendor Part Author and Manufacturer Part Author roles</w:t>
            </w:r>
            <w:proofErr w:type="gramEnd"/>
            <w:r w:rsidRPr="507B92DF">
              <w:rPr>
                <w:rFonts w:ascii="Helvetica" w:hAnsi="Helvetica" w:eastAsia="Helvetica" w:cs="Helvetica"/>
                <w:color w:val="172B4D"/>
                <w:sz w:val="21"/>
                <w:szCs w:val="21"/>
              </w:rPr>
              <w:t xml:space="preserve">. AVL info can be seen with the Vendor Part Author and AML info with the Manufacturer Part Author role. For Training certificates Please Contact Andreas Luebbecke or Michael Ohmert to get the required Training certificates.  </w:t>
            </w:r>
          </w:p>
          <w:p w:rsidR="507B92DF" w:rsidP="507B92DF" w:rsidRDefault="507B92DF" w14:paraId="4BB0D58C" w14:textId="6649A0D2">
            <w:pPr>
              <w:rPr>
                <w:rFonts w:ascii="Helvetica" w:hAnsi="Helvetica" w:eastAsia="Helvetica" w:cs="Helvetica"/>
                <w:color w:val="172B4D"/>
                <w:sz w:val="21"/>
                <w:szCs w:val="21"/>
              </w:rPr>
            </w:pPr>
          </w:p>
        </w:tc>
      </w:tr>
      <w:tr w:rsidR="507B92DF" w:rsidTr="0F402883" w14:paraId="17C5B4D6" w14:textId="77777777">
        <w:trPr>
          <w:trHeight w:val="3480"/>
        </w:trPr>
        <w:tc>
          <w:tcPr>
            <w:tcW w:w="4005" w:type="dxa"/>
            <w:tcMar>
              <w:top w:w="15" w:type="dxa"/>
              <w:left w:w="15" w:type="dxa"/>
              <w:right w:w="15" w:type="dxa"/>
            </w:tcMar>
            <w:vAlign w:val="bottom"/>
          </w:tcPr>
          <w:p w:rsidR="3B500D71" w:rsidP="507B92DF" w:rsidRDefault="3B500D71" w14:paraId="170D5C1D" w14:textId="23963396">
            <w:pPr>
              <w:jc w:val="center"/>
              <w:rPr>
                <w:rFonts w:ascii="Helvetica" w:hAnsi="Helvetica" w:eastAsia="Helvetica" w:cs="Helvetica"/>
                <w:color w:val="172B4D"/>
                <w:sz w:val="21"/>
                <w:szCs w:val="21"/>
              </w:rPr>
            </w:pPr>
            <w:r w:rsidRPr="507B92DF">
              <w:rPr>
                <w:rFonts w:ascii="Helvetica" w:hAnsi="Helvetica" w:eastAsia="Helvetica" w:cs="Helvetica"/>
                <w:b/>
                <w:bCs/>
                <w:color w:val="172B4D"/>
                <w:sz w:val="21"/>
                <w:szCs w:val="21"/>
              </w:rPr>
              <w:t>Costing Author Role</w:t>
            </w:r>
          </w:p>
        </w:tc>
        <w:tc>
          <w:tcPr>
            <w:tcW w:w="5007" w:type="dxa"/>
            <w:tcMar>
              <w:top w:w="15" w:type="dxa"/>
              <w:left w:w="15" w:type="dxa"/>
              <w:right w:w="15" w:type="dxa"/>
            </w:tcMar>
            <w:vAlign w:val="bottom"/>
          </w:tcPr>
          <w:p w:rsidR="3B500D71" w:rsidP="507B92DF" w:rsidRDefault="3B500D71" w14:paraId="00C58B01" w14:textId="0ED8D6AB">
            <w:pPr>
              <w:shd w:val="clear" w:color="auto" w:fill="FFFFFF" w:themeFill="background1"/>
              <w:spacing w:after="0"/>
              <w:rPr>
                <w:rFonts w:ascii="Helvetica" w:hAnsi="Helvetica" w:eastAsia="Helvetica" w:cs="Helvetica"/>
                <w:color w:val="172B4D"/>
                <w:sz w:val="21"/>
                <w:szCs w:val="21"/>
              </w:rPr>
            </w:pPr>
            <w:r w:rsidRPr="507B92DF">
              <w:rPr>
                <w:rFonts w:ascii="Helvetica" w:hAnsi="Helvetica" w:eastAsia="Helvetica" w:cs="Helvetica"/>
                <w:color w:val="172B4D"/>
                <w:sz w:val="21"/>
                <w:szCs w:val="21"/>
              </w:rPr>
              <w:t>There is no official training available. Please contact Rashmi if you receive any related requests.</w:t>
            </w:r>
          </w:p>
          <w:p w:rsidR="507B92DF" w:rsidP="507B92DF" w:rsidRDefault="507B92DF" w14:paraId="57C36C4D" w14:textId="4A77EA7A">
            <w:pPr>
              <w:rPr>
                <w:color w:val="000000" w:themeColor="text1"/>
              </w:rPr>
            </w:pPr>
          </w:p>
        </w:tc>
      </w:tr>
      <w:tr w:rsidR="005C11D8" w:rsidTr="0F402883" w14:paraId="11295EB7" w14:textId="77777777">
        <w:trPr>
          <w:trHeight w:val="3480"/>
        </w:trPr>
        <w:tc>
          <w:tcPr>
            <w:tcW w:w="4005" w:type="dxa"/>
            <w:tcMar>
              <w:top w:w="15" w:type="dxa"/>
              <w:left w:w="15" w:type="dxa"/>
              <w:right w:w="15" w:type="dxa"/>
            </w:tcMar>
            <w:vAlign w:val="bottom"/>
          </w:tcPr>
          <w:p w:rsidRPr="7B6879BD" w:rsidR="005C11D8" w:rsidP="005C11D8" w:rsidRDefault="005C11D8" w14:paraId="3851A11C" w14:textId="5AE0F798">
            <w:pPr>
              <w:spacing w:after="0"/>
              <w:jc w:val="center"/>
              <w:rPr>
                <w:color w:val="000000" w:themeColor="text1"/>
              </w:rPr>
            </w:pPr>
            <w:r w:rsidRPr="005C11D8">
              <w:rPr>
                <w:color w:val="000000" w:themeColor="text1"/>
              </w:rPr>
              <w:t>Core Member role</w:t>
            </w:r>
          </w:p>
        </w:tc>
        <w:tc>
          <w:tcPr>
            <w:tcW w:w="5007" w:type="dxa"/>
            <w:tcMar>
              <w:top w:w="15" w:type="dxa"/>
              <w:left w:w="15" w:type="dxa"/>
              <w:right w:w="15" w:type="dxa"/>
            </w:tcMar>
            <w:vAlign w:val="bottom"/>
          </w:tcPr>
          <w:p w:rsidRPr="7B6879BD" w:rsidR="005C11D8" w:rsidP="7B6879BD" w:rsidRDefault="005C11D8" w14:paraId="2E9E7CE0" w14:textId="17BEE3F5">
            <w:pPr>
              <w:spacing w:after="0"/>
              <w:rPr>
                <w:color w:val="000000" w:themeColor="text1"/>
              </w:rPr>
            </w:pPr>
            <w:r w:rsidRPr="0F402883" w:rsidR="005C11D8">
              <w:rPr>
                <w:color w:val="000000" w:themeColor="text1" w:themeTint="FF" w:themeShade="FF"/>
              </w:rPr>
              <w:t>Please reach out to the security administrator role for the respective container for core member role assignment.</w:t>
            </w:r>
            <w:r>
              <w:br/>
            </w:r>
            <w:r w:rsidR="005C11D8">
              <w:rPr/>
              <w:t>In case of no users holding the Security Administrator role in a container, please tell the user to directly contact (</w:t>
            </w:r>
            <w:hyperlink r:id="R8cb44d8622b44f19">
              <w:r w:rsidRPr="0F402883" w:rsidR="005C11D8">
                <w:rPr>
                  <w:rStyle w:val="Hyperlink"/>
                </w:rPr>
                <w:t>anita.kirchner@freseniusmedicalcare.com</w:t>
              </w:r>
            </w:hyperlink>
            <w:r w:rsidR="005C11D8">
              <w:rPr/>
              <w:t>) Anita Kirchner.</w:t>
            </w:r>
            <w:r>
              <w:br/>
            </w:r>
            <w:r w:rsidR="005C11D8">
              <w:rPr/>
              <w:t>Anita is the GTO (Global Topic Owner) for Core Know How (</w:t>
            </w:r>
            <w:r w:rsidRPr="0F402883" w:rsidR="005C11D8">
              <w:rPr>
                <w:i w:val="1"/>
                <w:iCs w:val="1"/>
              </w:rPr>
              <w:t xml:space="preserve">if </w:t>
            </w:r>
            <w:r w:rsidRPr="0F402883" w:rsidR="005C11D8">
              <w:rPr>
                <w:i w:val="1"/>
                <w:iCs w:val="1"/>
              </w:rPr>
              <w:t>aforementioned</w:t>
            </w:r>
            <w:r w:rsidRPr="0F402883" w:rsidR="005C11D8">
              <w:rPr>
                <w:i w:val="1"/>
                <w:iCs w:val="1"/>
              </w:rPr>
              <w:t xml:space="preserve"> role is not used in a container, it is likely that Core Know How has not been introduced in that container yet</w:t>
            </w:r>
            <w:r w:rsidR="005C11D8">
              <w:rPr/>
              <w:t xml:space="preserve">).  </w:t>
            </w:r>
          </w:p>
        </w:tc>
      </w:tr>
      <w:tr w:rsidR="0F402883" w:rsidTr="0F402883" w14:paraId="105C2994">
        <w:trPr>
          <w:trHeight w:val="3480"/>
        </w:trPr>
        <w:tc>
          <w:tcPr>
            <w:tcW w:w="4005" w:type="dxa"/>
            <w:tcMar>
              <w:top w:w="15" w:type="dxa"/>
              <w:left w:w="15" w:type="dxa"/>
              <w:right w:w="15" w:type="dxa"/>
            </w:tcMar>
            <w:vAlign w:val="bottom"/>
          </w:tcPr>
          <w:p w:rsidR="0A73AC08" w:rsidP="0F402883" w:rsidRDefault="0A73AC08" w14:paraId="1A9BF6BB" w14:textId="7718564C">
            <w:pPr>
              <w:pStyle w:val="Normal"/>
              <w:jc w:val="center"/>
              <w:rPr>
                <w:color w:val="000000" w:themeColor="text1" w:themeTint="FF" w:themeShade="FF"/>
              </w:rPr>
            </w:pPr>
            <w:r w:rsidRPr="0F402883" w:rsidR="0A73AC08">
              <w:rPr>
                <w:color w:val="000000" w:themeColor="text1" w:themeTint="FF" w:themeShade="FF"/>
              </w:rPr>
              <w:t>Effectivity Manager Role</w:t>
            </w:r>
          </w:p>
        </w:tc>
        <w:tc>
          <w:tcPr>
            <w:tcW w:w="5007" w:type="dxa"/>
            <w:tcMar>
              <w:top w:w="15" w:type="dxa"/>
              <w:left w:w="15" w:type="dxa"/>
              <w:right w:w="15" w:type="dxa"/>
            </w:tcMar>
            <w:vAlign w:val="bottom"/>
          </w:tcPr>
          <w:p w:rsidR="0A73AC08" w:rsidP="0F402883" w:rsidRDefault="0A73AC08" w14:paraId="02BEDD0A" w14:textId="034D6236">
            <w:pPr>
              <w:pStyle w:val="Normal"/>
              <w:rPr>
                <w:rFonts w:ascii="Aptos" w:hAnsi="Aptos" w:eastAsia="Aptos" w:cs="Aptos"/>
                <w:noProof w:val="0"/>
                <w:sz w:val="24"/>
                <w:szCs w:val="24"/>
                <w:lang w:val="en-US"/>
              </w:rPr>
            </w:pPr>
            <w:r w:rsidRPr="0F402883" w:rsidR="0A73AC08">
              <w:rPr>
                <w:color w:val="000000" w:themeColor="text1" w:themeTint="FF" w:themeShade="FF"/>
              </w:rPr>
              <w:t>If user requests for Effectivity Manager role in containers, user should also be provided with ESI User group</w:t>
            </w:r>
            <w:r w:rsidRPr="0F402883" w:rsidR="6FC3B28A">
              <w:rPr>
                <w:color w:val="000000" w:themeColor="text1" w:themeTint="FF" w:themeShade="FF"/>
              </w:rPr>
              <w:t xml:space="preserve"> for </w:t>
            </w:r>
            <w:r w:rsidRPr="0F402883" w:rsidR="6FC3B28A">
              <w:rPr>
                <w:rFonts w:ascii="Aptos" w:hAnsi="Aptos" w:eastAsia="Aptos" w:cs="Aptos"/>
                <w:noProof w:val="0"/>
                <w:sz w:val="24"/>
                <w:szCs w:val="24"/>
                <w:lang w:val="en-US"/>
              </w:rPr>
              <w:t>integrations to work.</w:t>
            </w:r>
          </w:p>
        </w:tc>
      </w:tr>
    </w:tbl>
    <w:p w:rsidRPr="005C11D8" w:rsidR="5961E646" w:rsidP="005C11D8" w:rsidRDefault="5961E646" w14:paraId="65562747" w14:textId="0A8B89AF">
      <w:pPr>
        <w:rPr>
          <w:color w:val="000000" w:themeColor="text1"/>
        </w:rPr>
      </w:pPr>
    </w:p>
    <w:p w:rsidR="00DD6A94" w:rsidP="695625F1" w:rsidRDefault="00DD6A94" w14:paraId="2C078E63" w14:textId="2FE08698"/>
    <w:p w:rsidR="00903059" w:rsidRDefault="00903059" w14:paraId="1589BF51" w14:textId="77777777">
      <w:r>
        <w:br w:type="page"/>
      </w:r>
    </w:p>
    <w:p w:rsidR="00AE1BD7" w:rsidP="00D24701" w:rsidRDefault="00AE1BD7" w14:paraId="23A96D1E" w14:textId="13866B73">
      <w:pPr>
        <w:pStyle w:val="Heading1"/>
        <w:numPr>
          <w:ilvl w:val="0"/>
          <w:numId w:val="12"/>
        </w:numPr>
      </w:pPr>
      <w:bookmarkStart w:name="_Toc16306543" w:id="11"/>
      <w:r>
        <w:t xml:space="preserve">Container to Role </w:t>
      </w:r>
      <w:r w:rsidR="00BD01C4">
        <w:t>approval from CA</w:t>
      </w:r>
      <w:r w:rsidR="005C11D8">
        <w:br/>
      </w:r>
      <w:bookmarkEnd w:id="11"/>
      <w:r w:rsidR="00D24701">
        <w:object w:dxaOrig="1508" w:dyaOrig="984" w14:anchorId="26D4C5DD">
          <v:shape id="_x0000_i1028" style="width:76pt;height:49.5pt" o:ole="" type="#_x0000_t75">
            <v:imagedata o:title="" r:id="rId46"/>
          </v:shape>
          <o:OLEObject Type="Embed" ProgID="Excel.Sheet.12" ShapeID="_x0000_i1028" DrawAspect="Icon" ObjectID="_1832508109" r:id="rId47"/>
        </w:object>
      </w:r>
    </w:p>
    <w:p w:rsidRPr="00662E5F" w:rsidR="001911CB" w:rsidP="29BCC822" w:rsidRDefault="00B9181D" w14:paraId="1B4B4583" w14:textId="6C29C019">
      <w:pPr>
        <w:rPr>
          <w:lang w:val="en-IN"/>
        </w:rPr>
      </w:pPr>
      <w:r>
        <w:t xml:space="preserve">URL: </w:t>
      </w:r>
      <w:hyperlink w:history="1" r:id="rId48">
        <w:r w:rsidRPr="00662E5F" w:rsidR="00662E5F">
          <w:rPr>
            <w:rStyle w:val="Hyperlink"/>
            <w:lang w:val="en-IN"/>
          </w:rPr>
          <w:t>Role-to-container mapping - To be approved by CA.xlsx</w:t>
        </w:r>
      </w:hyperlink>
      <w:r w:rsidR="001911CB">
        <w:br/>
      </w:r>
      <w:r w:rsidR="2BA3BF69">
        <w:t>{Roles not to be provided to any user in containers in system as advised by CA}</w:t>
      </w:r>
    </w:p>
    <w:p w:rsidR="004A7DF1" w:rsidP="29BCC822" w:rsidRDefault="004A7DF1" w14:paraId="5B9E13CE" w14:textId="77777777"/>
    <w:p w:rsidR="004A7DF1" w:rsidP="29BCC822" w:rsidRDefault="004A7DF1" w14:paraId="49B5A7EA" w14:textId="77777777"/>
    <w:p w:rsidR="004A7DF1" w:rsidP="29BCC822" w:rsidRDefault="004A7DF1" w14:paraId="2B9E8A21" w14:textId="77777777"/>
    <w:p w:rsidR="004A7DF1" w:rsidP="29BCC822" w:rsidRDefault="004A7DF1" w14:paraId="530293A4" w14:textId="77777777"/>
    <w:p w:rsidR="004A7DF1" w:rsidP="29BCC822" w:rsidRDefault="004A7DF1" w14:paraId="4595685F" w14:textId="77777777"/>
    <w:p w:rsidR="004A7DF1" w:rsidP="29BCC822" w:rsidRDefault="004A7DF1" w14:paraId="022C2A49" w14:textId="77777777"/>
    <w:p w:rsidR="004A7DF1" w:rsidP="29BCC822" w:rsidRDefault="004A7DF1" w14:paraId="186B532E" w14:textId="77777777"/>
    <w:p w:rsidR="004A7DF1" w:rsidP="29BCC822" w:rsidRDefault="004A7DF1" w14:paraId="2FBAA132" w14:textId="77777777"/>
    <w:p w:rsidR="004A7DF1" w:rsidP="29BCC822" w:rsidRDefault="004A7DF1" w14:paraId="575C5F3E" w14:textId="77777777"/>
    <w:p w:rsidR="004A7DF1" w:rsidP="29BCC822" w:rsidRDefault="004A7DF1" w14:paraId="66FC22E3" w14:textId="77777777"/>
    <w:p w:rsidR="004A7DF1" w:rsidP="29BCC822" w:rsidRDefault="004A7DF1" w14:paraId="4F5D576C" w14:textId="77777777"/>
    <w:p w:rsidR="004A7DF1" w:rsidP="29BCC822" w:rsidRDefault="004A7DF1" w14:paraId="659048EB" w14:textId="77777777"/>
    <w:p w:rsidR="004A7DF1" w:rsidP="29BCC822" w:rsidRDefault="004A7DF1" w14:paraId="1CDA37C1" w14:textId="77777777"/>
    <w:p w:rsidR="004A7DF1" w:rsidP="29BCC822" w:rsidRDefault="004A7DF1" w14:paraId="71A9E614" w14:textId="77777777"/>
    <w:p w:rsidR="004A7DF1" w:rsidP="29BCC822" w:rsidRDefault="004A7DF1" w14:paraId="12DA35EF" w14:textId="77777777"/>
    <w:p w:rsidR="004A7DF1" w:rsidP="29BCC822" w:rsidRDefault="004A7DF1" w14:paraId="24CCDE38" w14:textId="77777777"/>
    <w:p w:rsidR="004A7DF1" w:rsidP="29BCC822" w:rsidRDefault="004A7DF1" w14:paraId="5C6FB6E5" w14:textId="77777777"/>
    <w:p w:rsidR="004A7DF1" w:rsidP="29BCC822" w:rsidRDefault="004A7DF1" w14:paraId="568BFCB3" w14:textId="77777777"/>
    <w:p w:rsidR="004A7DF1" w:rsidP="29BCC822" w:rsidRDefault="004A7DF1" w14:paraId="312D9F1E" w14:textId="77777777"/>
    <w:p w:rsidRPr="001911CB" w:rsidR="004A7DF1" w:rsidP="29BCC822" w:rsidRDefault="004A7DF1" w14:paraId="6E7621F1" w14:textId="77777777"/>
    <w:p w:rsidR="008879E5" w:rsidP="00D24701" w:rsidRDefault="008879E5" w14:paraId="54CFE258" w14:textId="26675420">
      <w:pPr>
        <w:pStyle w:val="Heading1"/>
        <w:numPr>
          <w:ilvl w:val="0"/>
          <w:numId w:val="12"/>
        </w:numPr>
      </w:pPr>
      <w:bookmarkStart w:name="_Toc2118124561" w:id="12"/>
      <w:r>
        <w:t>User communication template</w:t>
      </w:r>
      <w:bookmarkEnd w:id="12"/>
      <w:r w:rsidR="00B2760D">
        <w:t xml:space="preserve"> </w:t>
      </w:r>
    </w:p>
    <w:p w:rsidR="005E035A" w:rsidP="005E035A" w:rsidRDefault="003977F0" w14:paraId="33885D6C" w14:textId="67757C3F">
      <w:r>
        <w:t xml:space="preserve">The template is to be used to </w:t>
      </w:r>
      <w:r w:rsidR="00005726">
        <w:t>communicate with</w:t>
      </w:r>
      <w:r>
        <w:t xml:space="preserve"> the user after successfully creating a new account:</w:t>
      </w:r>
    </w:p>
    <w:p w:rsidR="002E4C2F" w:rsidP="005E035A" w:rsidRDefault="002E4C2F" w14:paraId="6124F146" w14:textId="020F8DF4">
      <w:r>
        <w:t xml:space="preserve">Subject: </w:t>
      </w:r>
      <w:r w:rsidRPr="002E4C2F">
        <w:rPr>
          <w:b/>
          <w:bCs/>
        </w:rPr>
        <w:t>User created and password generated.</w:t>
      </w:r>
    </w:p>
    <w:p w:rsidR="003977F0" w:rsidP="004A7DF1" w:rsidRDefault="003977F0" w14:paraId="51019503" w14:textId="3F9C2A47">
      <w:pPr>
        <w:shd w:val="clear" w:color="auto" w:fill="F2F2F2" w:themeFill="background1" w:themeFillShade="F2"/>
      </w:pPr>
      <w:r>
        <w:t>Hello &lt;Username&gt;,</w:t>
      </w:r>
    </w:p>
    <w:p w:rsidRPr="005E035A" w:rsidR="005E035A" w:rsidP="004A7DF1" w:rsidRDefault="005E035A" w14:paraId="0BE83F9E" w14:textId="3FC16404">
      <w:pPr>
        <w:shd w:val="clear" w:color="auto" w:fill="F2F2F2" w:themeFill="background1" w:themeFillShade="F2"/>
        <w:spacing w:after="0"/>
        <w:rPr>
          <w:rFonts w:ascii="Segoe UI" w:hAnsi="Segoe UI" w:eastAsia="Segoe UI" w:cs="Segoe UI"/>
          <w:color w:val="242424"/>
          <w:sz w:val="22"/>
          <w:szCs w:val="22"/>
        </w:rPr>
      </w:pPr>
    </w:p>
    <w:p w:rsidRPr="005E035A" w:rsidR="005E035A" w:rsidP="004A7DF1" w:rsidRDefault="684DD5F6" w14:paraId="71892B99" w14:textId="44D1E334">
      <w:pPr>
        <w:shd w:val="clear" w:color="auto" w:fill="F2F2F2" w:themeFill="background1" w:themeFillShade="F2"/>
        <w:spacing w:after="0"/>
      </w:pPr>
      <w:r w:rsidRPr="41AE24E8">
        <w:rPr>
          <w:rFonts w:ascii="Aptos" w:hAnsi="Aptos" w:eastAsia="Aptos" w:cs="Aptos"/>
          <w:color w:val="000000" w:themeColor="text1"/>
        </w:rPr>
        <w:t xml:space="preserve">You have been granted access to the Global PDM system </w:t>
      </w:r>
      <w:r w:rsidR="003977F0">
        <w:rPr>
          <w:rFonts w:ascii="Aptos" w:hAnsi="Aptos" w:eastAsia="Aptos" w:cs="Aptos"/>
          <w:color w:val="000000" w:themeColor="text1"/>
        </w:rPr>
        <w:t>and below are the required details:</w:t>
      </w:r>
      <w:r w:rsidR="003977F0">
        <w:rPr>
          <w:rFonts w:ascii="Aptos" w:hAnsi="Aptos" w:eastAsia="Aptos" w:cs="Aptos"/>
          <w:color w:val="000000" w:themeColor="text1"/>
        </w:rPr>
        <w:br/>
      </w:r>
      <w:r w:rsidR="003977F0">
        <w:rPr>
          <w:rFonts w:ascii="Aptos" w:hAnsi="Aptos" w:eastAsia="Aptos" w:cs="Aptos"/>
          <w:color w:val="000000" w:themeColor="text1"/>
        </w:rPr>
        <w:t xml:space="preserve">URL: </w:t>
      </w:r>
      <w:hyperlink w:history="1" w:anchor="ptc1/homepage" r:id="rId49">
        <w:r w:rsidRPr="00825F20" w:rsidR="003977F0">
          <w:rPr>
            <w:rStyle w:val="Hyperlink"/>
            <w:rFonts w:ascii="Aptos" w:hAnsi="Aptos" w:eastAsia="Aptos" w:cs="Aptos"/>
          </w:rPr>
          <w:t>https://plm.wc.gpdm-euc1.fmcglobal.net/Windchill/app/#ptc1/homepage</w:t>
        </w:r>
      </w:hyperlink>
    </w:p>
    <w:p w:rsidRPr="005E035A" w:rsidR="005E035A" w:rsidP="004A7DF1" w:rsidRDefault="684DD5F6" w14:paraId="45237129" w14:textId="36AE428F">
      <w:pPr>
        <w:shd w:val="clear" w:color="auto" w:fill="F2F2F2" w:themeFill="background1" w:themeFillShade="F2"/>
        <w:spacing w:after="0"/>
      </w:pPr>
      <w:r w:rsidRPr="41AE24E8">
        <w:rPr>
          <w:rFonts w:ascii="Aptos" w:hAnsi="Aptos" w:eastAsia="Aptos" w:cs="Aptos"/>
          <w:color w:val="000000" w:themeColor="text1"/>
        </w:rPr>
        <w:t>Your login/username is</w:t>
      </w:r>
      <w:r w:rsidRPr="41AE24E8">
        <w:rPr>
          <w:rFonts w:ascii="Aptos" w:hAnsi="Aptos" w:eastAsia="Aptos" w:cs="Aptos"/>
          <w:b/>
          <w:bCs/>
          <w:color w:val="000000" w:themeColor="text1"/>
        </w:rPr>
        <w:t>:</w:t>
      </w:r>
      <w:r w:rsidR="005D17A0">
        <w:rPr>
          <w:rFonts w:ascii="Aptos" w:hAnsi="Aptos" w:eastAsia="Aptos" w:cs="Aptos"/>
          <w:b/>
          <w:bCs/>
          <w:color w:val="000000" w:themeColor="text1"/>
        </w:rPr>
        <w:t xml:space="preserve"> &lt;Username&gt;</w:t>
      </w:r>
    </w:p>
    <w:p w:rsidR="005E035A" w:rsidP="004A7DF1" w:rsidRDefault="684DD5F6" w14:paraId="2A3C0B2B" w14:textId="39E6EAA2">
      <w:pPr>
        <w:shd w:val="clear" w:color="auto" w:fill="F2F2F2" w:themeFill="background1" w:themeFillShade="F2"/>
        <w:spacing w:after="0"/>
        <w:rPr>
          <w:rFonts w:ascii="Aptos" w:hAnsi="Aptos" w:eastAsia="Aptos" w:cs="Aptos"/>
          <w:b/>
          <w:bCs/>
          <w:color w:val="000000" w:themeColor="text1"/>
        </w:rPr>
      </w:pPr>
      <w:r w:rsidRPr="41AE24E8">
        <w:rPr>
          <w:rFonts w:ascii="Aptos" w:hAnsi="Aptos" w:eastAsia="Aptos" w:cs="Aptos"/>
          <w:color w:val="000000" w:themeColor="text1"/>
        </w:rPr>
        <w:t>Your temporary password</w:t>
      </w:r>
      <w:r w:rsidRPr="41AE24E8">
        <w:rPr>
          <w:rFonts w:ascii="Aptos" w:hAnsi="Aptos" w:eastAsia="Aptos" w:cs="Aptos"/>
          <w:b/>
          <w:bCs/>
          <w:color w:val="000000" w:themeColor="text1"/>
        </w:rPr>
        <w:t>:</w:t>
      </w:r>
      <w:r w:rsidR="005D17A0">
        <w:rPr>
          <w:rFonts w:ascii="Aptos" w:hAnsi="Aptos" w:eastAsia="Aptos" w:cs="Aptos"/>
          <w:b/>
          <w:bCs/>
          <w:color w:val="000000" w:themeColor="text1"/>
        </w:rPr>
        <w:t xml:space="preserve"> &lt;Password&gt;</w:t>
      </w:r>
    </w:p>
    <w:p w:rsidRPr="005E035A" w:rsidR="00E30AF8" w:rsidP="004A7DF1" w:rsidRDefault="00E30AF8" w14:paraId="03D3BE2C" w14:textId="77777777">
      <w:pPr>
        <w:shd w:val="clear" w:color="auto" w:fill="F2F2F2" w:themeFill="background1" w:themeFillShade="F2"/>
        <w:spacing w:after="0"/>
      </w:pPr>
    </w:p>
    <w:p w:rsidRPr="005E035A" w:rsidR="005E035A" w:rsidP="004A7DF1" w:rsidRDefault="684DD5F6" w14:paraId="4B2B2EC1" w14:textId="7DD4F4B7">
      <w:pPr>
        <w:shd w:val="clear" w:color="auto" w:fill="F2F2F2" w:themeFill="background1" w:themeFillShade="F2"/>
        <w:spacing w:after="0"/>
      </w:pPr>
      <w:r w:rsidRPr="29BCC822">
        <w:rPr>
          <w:rFonts w:ascii="Aptos" w:hAnsi="Aptos" w:eastAsia="Aptos" w:cs="Aptos"/>
          <w:color w:val="000000" w:themeColor="text1"/>
        </w:rPr>
        <w:t xml:space="preserve">Please be </w:t>
      </w:r>
      <w:r w:rsidRPr="29BCC822" w:rsidR="5317353B">
        <w:rPr>
          <w:rFonts w:ascii="Aptos" w:hAnsi="Aptos" w:eastAsia="Aptos" w:cs="Aptos"/>
          <w:color w:val="000000" w:themeColor="text1"/>
        </w:rPr>
        <w:t>aware</w:t>
      </w:r>
      <w:r w:rsidRPr="29BCC822">
        <w:rPr>
          <w:rFonts w:ascii="Aptos" w:hAnsi="Aptos" w:eastAsia="Aptos" w:cs="Aptos"/>
          <w:color w:val="000000" w:themeColor="text1"/>
        </w:rPr>
        <w:t xml:space="preserve"> that your GPDM password is not synchronized with other systems (until further notice)!</w:t>
      </w:r>
    </w:p>
    <w:p w:rsidR="004A2126" w:rsidP="004A7DF1" w:rsidRDefault="004A2126" w14:paraId="748547AE" w14:textId="77777777">
      <w:pPr>
        <w:shd w:val="clear" w:color="auto" w:fill="F2F2F2" w:themeFill="background1" w:themeFillShade="F2"/>
        <w:spacing w:after="0"/>
        <w:rPr>
          <w:rFonts w:ascii="Aptos" w:hAnsi="Aptos" w:eastAsia="Aptos" w:cs="Aptos"/>
          <w:b/>
          <w:bCs/>
          <w:color w:val="000000" w:themeColor="text1"/>
        </w:rPr>
      </w:pPr>
    </w:p>
    <w:p w:rsidR="005E035A" w:rsidP="004A7DF1" w:rsidRDefault="004A2126" w14:paraId="773CB35C" w14:textId="71B2D43E">
      <w:pPr>
        <w:shd w:val="clear" w:color="auto" w:fill="F2F2F2" w:themeFill="background1" w:themeFillShade="F2"/>
        <w:spacing w:after="0"/>
        <w:rPr>
          <w:rFonts w:ascii="Aptos" w:hAnsi="Aptos" w:eastAsia="Aptos" w:cs="Aptos"/>
          <w:b/>
          <w:bCs/>
          <w:color w:val="000000" w:themeColor="text1"/>
        </w:rPr>
      </w:pPr>
      <w:r>
        <w:rPr>
          <w:rFonts w:ascii="Aptos" w:hAnsi="Aptos" w:eastAsia="Aptos" w:cs="Aptos"/>
          <w:b/>
          <w:bCs/>
          <w:color w:val="000000" w:themeColor="text1"/>
        </w:rPr>
        <w:t>Please u</w:t>
      </w:r>
      <w:r w:rsidRPr="41AE24E8" w:rsidR="684DD5F6">
        <w:rPr>
          <w:rFonts w:ascii="Aptos" w:hAnsi="Aptos" w:eastAsia="Aptos" w:cs="Aptos"/>
          <w:b/>
          <w:bCs/>
          <w:color w:val="000000" w:themeColor="text1"/>
        </w:rPr>
        <w:t>pdate your password in GPDM by following the instructions in the attachment</w:t>
      </w:r>
      <w:r>
        <w:rPr>
          <w:rFonts w:ascii="Aptos" w:hAnsi="Aptos" w:eastAsia="Aptos" w:cs="Aptos"/>
          <w:b/>
          <w:bCs/>
          <w:color w:val="000000" w:themeColor="text1"/>
        </w:rPr>
        <w:t xml:space="preserve"> below:</w:t>
      </w:r>
    </w:p>
    <w:p w:rsidR="004D529C" w:rsidP="004A7DF1" w:rsidRDefault="002B1EC8" w14:paraId="411D53F1" w14:textId="45EECB1B">
      <w:pPr>
        <w:shd w:val="clear" w:color="auto" w:fill="F2F2F2" w:themeFill="background1" w:themeFillShade="F2"/>
        <w:spacing w:after="0"/>
        <w:rPr>
          <w:rFonts w:ascii="Aptos" w:hAnsi="Aptos" w:eastAsia="Aptos" w:cs="Aptos"/>
          <w:b/>
          <w:bCs/>
          <w:color w:val="000000" w:themeColor="text1"/>
        </w:rPr>
      </w:pPr>
      <w:r>
        <w:object w:dxaOrig="1503" w:dyaOrig="983" w14:anchorId="4F75B0CD">
          <v:shape id="_x0000_i1029" style="width:75pt;height:49pt" o:ole="" type="#_x0000_t75">
            <v:imagedata o:title="" r:id="rId50"/>
          </v:shape>
          <o:OLEObject Type="Embed" ProgID="AcroExch.Document.DC" ShapeID="_x0000_i1029" DrawAspect="Icon" ObjectID="_1832508110" r:id="rId51"/>
        </w:object>
      </w:r>
    </w:p>
    <w:p w:rsidRPr="00F95C41" w:rsidR="004A2126" w:rsidP="004A7DF1" w:rsidRDefault="00662E5F" w14:paraId="25A783D6" w14:textId="10152CB4">
      <w:pPr>
        <w:shd w:val="clear" w:color="auto" w:fill="F2F2F2" w:themeFill="background1" w:themeFillShade="F2"/>
        <w:spacing w:after="0"/>
        <w:rPr>
          <w:lang w:val="en-IN"/>
        </w:rPr>
      </w:pPr>
      <w:r>
        <w:t xml:space="preserve">URL: </w:t>
      </w:r>
      <w:hyperlink w:history="1" r:id="rId52">
        <w:r w:rsidRPr="00F95C41" w:rsidR="00F95C41">
          <w:rPr>
            <w:rStyle w:val="Hyperlink"/>
            <w:lang w:val="en-IN"/>
          </w:rPr>
          <w:t>Steps to change Password.pdf</w:t>
        </w:r>
      </w:hyperlink>
    </w:p>
    <w:p w:rsidRPr="005E035A" w:rsidR="005E035A" w:rsidP="004A7DF1" w:rsidRDefault="004A2126" w14:paraId="35ED7025" w14:textId="626B0272">
      <w:pPr>
        <w:shd w:val="clear" w:color="auto" w:fill="F2F2F2" w:themeFill="background1" w:themeFillShade="F2"/>
        <w:spacing w:after="0"/>
      </w:pPr>
      <w:r>
        <w:rPr>
          <w:rFonts w:ascii="Aptos" w:hAnsi="Aptos" w:eastAsia="Aptos" w:cs="Aptos"/>
          <w:color w:val="000000" w:themeColor="text1"/>
        </w:rPr>
        <w:t xml:space="preserve">Please note that </w:t>
      </w:r>
      <w:r w:rsidRPr="41AE24E8" w:rsidR="684DD5F6">
        <w:rPr>
          <w:rFonts w:ascii="Aptos" w:hAnsi="Aptos" w:eastAsia="Aptos" w:cs="Aptos"/>
          <w:color w:val="000000" w:themeColor="text1"/>
        </w:rPr>
        <w:t>following browsers are supported</w:t>
      </w:r>
      <w:r>
        <w:rPr>
          <w:rFonts w:ascii="Aptos" w:hAnsi="Aptos" w:eastAsia="Aptos" w:cs="Aptos"/>
          <w:color w:val="000000" w:themeColor="text1"/>
        </w:rPr>
        <w:t>/compatible with</w:t>
      </w:r>
      <w:r w:rsidRPr="41AE24E8" w:rsidR="684DD5F6">
        <w:rPr>
          <w:rFonts w:ascii="Aptos" w:hAnsi="Aptos" w:eastAsia="Aptos" w:cs="Aptos"/>
          <w:color w:val="000000" w:themeColor="text1"/>
        </w:rPr>
        <w:t xml:space="preserve"> GPDM Windchill:</w:t>
      </w:r>
    </w:p>
    <w:p w:rsidRPr="005E035A" w:rsidR="005E035A" w:rsidP="00D24701" w:rsidRDefault="684DD5F6" w14:paraId="60D8633D" w14:textId="3994F841">
      <w:pPr>
        <w:pStyle w:val="ListParagraph"/>
        <w:numPr>
          <w:ilvl w:val="0"/>
          <w:numId w:val="11"/>
        </w:numPr>
        <w:shd w:val="clear" w:color="auto" w:fill="F2F2F2" w:themeFill="background1" w:themeFillShade="F2"/>
        <w:spacing w:after="0"/>
        <w:rPr>
          <w:rFonts w:ascii="Aptos" w:hAnsi="Aptos" w:eastAsia="Aptos" w:cs="Aptos"/>
          <w:color w:val="000000" w:themeColor="text1"/>
        </w:rPr>
      </w:pPr>
      <w:r w:rsidRPr="41AE24E8">
        <w:rPr>
          <w:rFonts w:ascii="Aptos" w:hAnsi="Aptos" w:eastAsia="Aptos" w:cs="Aptos"/>
          <w:color w:val="000000" w:themeColor="text1"/>
        </w:rPr>
        <w:t>Internet Explorer</w:t>
      </w:r>
    </w:p>
    <w:p w:rsidRPr="005E035A" w:rsidR="005E035A" w:rsidP="00D24701" w:rsidRDefault="684DD5F6" w14:paraId="3072E15A" w14:textId="37C4611E">
      <w:pPr>
        <w:pStyle w:val="ListParagraph"/>
        <w:numPr>
          <w:ilvl w:val="0"/>
          <w:numId w:val="11"/>
        </w:numPr>
        <w:shd w:val="clear" w:color="auto" w:fill="F2F2F2" w:themeFill="background1" w:themeFillShade="F2"/>
        <w:spacing w:after="0"/>
        <w:rPr>
          <w:rFonts w:ascii="Aptos" w:hAnsi="Aptos" w:eastAsia="Aptos" w:cs="Aptos"/>
          <w:color w:val="000000" w:themeColor="text1"/>
        </w:rPr>
      </w:pPr>
      <w:r w:rsidRPr="41AE24E8">
        <w:rPr>
          <w:rFonts w:ascii="Aptos" w:hAnsi="Aptos" w:eastAsia="Aptos" w:cs="Aptos"/>
          <w:color w:val="000000" w:themeColor="text1"/>
        </w:rPr>
        <w:t>Firefox</w:t>
      </w:r>
    </w:p>
    <w:p w:rsidRPr="005E035A" w:rsidR="005E035A" w:rsidP="00D24701" w:rsidRDefault="684DD5F6" w14:paraId="584A9A6F" w14:textId="0AEC671B">
      <w:pPr>
        <w:pStyle w:val="ListParagraph"/>
        <w:numPr>
          <w:ilvl w:val="0"/>
          <w:numId w:val="11"/>
        </w:numPr>
        <w:shd w:val="clear" w:color="auto" w:fill="F2F2F2" w:themeFill="background1" w:themeFillShade="F2"/>
        <w:spacing w:after="0"/>
        <w:rPr>
          <w:rFonts w:ascii="Aptos" w:hAnsi="Aptos" w:eastAsia="Aptos" w:cs="Aptos"/>
          <w:color w:val="000000" w:themeColor="text1"/>
        </w:rPr>
      </w:pPr>
      <w:r w:rsidRPr="41AE24E8">
        <w:rPr>
          <w:rFonts w:ascii="Aptos" w:hAnsi="Aptos" w:eastAsia="Aptos" w:cs="Aptos"/>
          <w:color w:val="000000" w:themeColor="text1"/>
        </w:rPr>
        <w:t>Chrome</w:t>
      </w:r>
    </w:p>
    <w:p w:rsidRPr="005E035A" w:rsidR="005E035A" w:rsidP="004A7DF1" w:rsidRDefault="005E035A" w14:paraId="3E8CC66A" w14:textId="4E55BFF4">
      <w:pPr>
        <w:shd w:val="clear" w:color="auto" w:fill="F2F2F2" w:themeFill="background1" w:themeFillShade="F2"/>
        <w:spacing w:after="0"/>
      </w:pPr>
    </w:p>
    <w:p w:rsidRPr="005E035A" w:rsidR="005E035A" w:rsidP="004A7DF1" w:rsidRDefault="684DD5F6" w14:paraId="5C64CF3F" w14:textId="660CF11A">
      <w:pPr>
        <w:shd w:val="clear" w:color="auto" w:fill="F2F2F2" w:themeFill="background1" w:themeFillShade="F2"/>
        <w:spacing w:after="0"/>
      </w:pPr>
      <w:r w:rsidRPr="41AE24E8">
        <w:rPr>
          <w:rFonts w:ascii="Aptos" w:hAnsi="Aptos" w:eastAsia="Aptos" w:cs="Aptos"/>
          <w:color w:val="000000" w:themeColor="text1"/>
        </w:rPr>
        <w:t>For</w:t>
      </w:r>
      <w:r w:rsidR="004A2126">
        <w:rPr>
          <w:rFonts w:ascii="Aptos" w:hAnsi="Aptos" w:eastAsia="Aptos" w:cs="Aptos"/>
          <w:color w:val="000000" w:themeColor="text1"/>
        </w:rPr>
        <w:t xml:space="preserve"> any further</w:t>
      </w:r>
      <w:r w:rsidRPr="41AE24E8">
        <w:rPr>
          <w:rFonts w:ascii="Aptos" w:hAnsi="Aptos" w:eastAsia="Aptos" w:cs="Aptos"/>
          <w:color w:val="000000" w:themeColor="text1"/>
        </w:rPr>
        <w:t xml:space="preserve"> Question/Issues</w:t>
      </w:r>
      <w:r w:rsidR="004A2126">
        <w:rPr>
          <w:rFonts w:ascii="Aptos" w:hAnsi="Aptos" w:eastAsia="Aptos" w:cs="Aptos"/>
          <w:color w:val="000000" w:themeColor="text1"/>
        </w:rPr>
        <w:t xml:space="preserve">, </w:t>
      </w:r>
      <w:r w:rsidR="00D72D20">
        <w:rPr>
          <w:rFonts w:ascii="Aptos" w:hAnsi="Aptos" w:eastAsia="Aptos" w:cs="Aptos"/>
          <w:color w:val="000000" w:themeColor="text1"/>
        </w:rPr>
        <w:t xml:space="preserve">please </w:t>
      </w:r>
      <w:r w:rsidR="004A7DF1">
        <w:rPr>
          <w:rFonts w:ascii="Aptos" w:hAnsi="Aptos" w:eastAsia="Aptos" w:cs="Aptos"/>
          <w:color w:val="000000" w:themeColor="text1"/>
        </w:rPr>
        <w:t>create a ticket following below link:</w:t>
      </w:r>
      <w:r w:rsidR="005E035A">
        <w:br/>
      </w:r>
      <w:hyperlink r:id="rId53">
        <w:proofErr w:type="spellStart"/>
        <w:r w:rsidRPr="41AE24E8">
          <w:rPr>
            <w:rStyle w:val="Hyperlink"/>
            <w:rFonts w:ascii="Aptos" w:hAnsi="Aptos" w:eastAsia="Aptos" w:cs="Aptos"/>
          </w:rPr>
          <w:t>QuickService</w:t>
        </w:r>
        <w:proofErr w:type="spellEnd"/>
        <w:r w:rsidRPr="41AE24E8">
          <w:rPr>
            <w:rStyle w:val="Hyperlink"/>
            <w:rFonts w:ascii="Aptos" w:hAnsi="Aptos" w:eastAsia="Aptos" w:cs="Aptos"/>
          </w:rPr>
          <w:t xml:space="preserve"> Help Center - Service project</w:t>
        </w:r>
      </w:hyperlink>
    </w:p>
    <w:p w:rsidRPr="005E035A" w:rsidR="005E035A" w:rsidP="004A7DF1" w:rsidRDefault="684DD5F6" w14:paraId="7F1A4669" w14:textId="4A44B238">
      <w:pPr>
        <w:shd w:val="clear" w:color="auto" w:fill="F2F2F2" w:themeFill="background1" w:themeFillShade="F2"/>
        <w:spacing w:after="0"/>
      </w:pPr>
      <w:r w:rsidRPr="41AE24E8">
        <w:rPr>
          <w:rFonts w:ascii="Aptos" w:hAnsi="Aptos" w:eastAsia="Aptos" w:cs="Aptos"/>
          <w:color w:val="242424"/>
          <w:sz w:val="22"/>
          <w:szCs w:val="22"/>
        </w:rPr>
        <w:t xml:space="preserve"> </w:t>
      </w:r>
    </w:p>
    <w:p w:rsidRPr="005E035A" w:rsidR="005E035A" w:rsidP="004A7DF1" w:rsidRDefault="684DD5F6" w14:paraId="0E325F16" w14:textId="11A29FC0">
      <w:pPr>
        <w:shd w:val="clear" w:color="auto" w:fill="F2F2F2" w:themeFill="background1" w:themeFillShade="F2"/>
        <w:spacing w:after="0"/>
      </w:pPr>
      <w:r w:rsidRPr="41AE24E8">
        <w:rPr>
          <w:rFonts w:ascii="Aptos" w:hAnsi="Aptos" w:eastAsia="Aptos" w:cs="Aptos"/>
          <w:color w:val="242424"/>
          <w:sz w:val="22"/>
          <w:szCs w:val="22"/>
        </w:rPr>
        <w:t>Thanks,</w:t>
      </w:r>
    </w:p>
    <w:p w:rsidRPr="004A7DF1" w:rsidR="008879E5" w:rsidP="004A7DF1" w:rsidRDefault="684DD5F6" w14:paraId="1F28F773" w14:textId="5CAFCA56">
      <w:pPr>
        <w:shd w:val="clear" w:color="auto" w:fill="F2F2F2" w:themeFill="background1" w:themeFillShade="F2"/>
        <w:spacing w:after="0"/>
      </w:pPr>
      <w:r w:rsidRPr="29BCC822">
        <w:rPr>
          <w:rFonts w:ascii="Aptos" w:hAnsi="Aptos" w:eastAsia="Aptos" w:cs="Aptos"/>
          <w:color w:val="242424"/>
          <w:sz w:val="22"/>
          <w:szCs w:val="22"/>
        </w:rPr>
        <w:t>Global support Team</w:t>
      </w:r>
    </w:p>
    <w:p w:rsidR="005E035A" w:rsidRDefault="005E035A" w14:paraId="5E2E940D" w14:textId="77777777">
      <w:pPr>
        <w:rPr>
          <w:rFonts w:asciiTheme="majorHAnsi" w:hAnsiTheme="majorHAnsi" w:eastAsiaTheme="majorEastAsia" w:cstheme="majorBidi"/>
          <w:color w:val="0F4761" w:themeColor="accent1" w:themeShade="BF"/>
          <w:sz w:val="40"/>
          <w:szCs w:val="40"/>
        </w:rPr>
      </w:pPr>
      <w:r>
        <w:br w:type="page"/>
      </w:r>
    </w:p>
    <w:p w:rsidR="0D74A9B3" w:rsidP="02316C6B" w:rsidRDefault="03B58193" w14:paraId="51376296" w14:textId="5CB33D86">
      <w:pPr>
        <w:pStyle w:val="Heading1"/>
        <w:numPr>
          <w:ilvl w:val="0"/>
          <w:numId w:val="12"/>
        </w:numPr>
      </w:pPr>
      <w:bookmarkStart w:name="_Toc605316785" w:id="13"/>
      <w:r>
        <w:t>Checklist for AMS team</w:t>
      </w:r>
      <w:bookmarkEnd w:id="13"/>
    </w:p>
    <w:p w:rsidR="2092514C" w:rsidP="00D24701" w:rsidRDefault="2092514C" w14:paraId="5835ADFA" w14:textId="7EE6CA63">
      <w:pPr>
        <w:pStyle w:val="ListParagraph"/>
        <w:numPr>
          <w:ilvl w:val="0"/>
          <w:numId w:val="13"/>
        </w:numPr>
        <w:spacing w:after="0"/>
        <w:rPr>
          <w:rFonts w:ascii="Aptos" w:hAnsi="Aptos" w:eastAsia="Aptos" w:cs="Aptos"/>
        </w:rPr>
      </w:pPr>
      <w:r w:rsidRPr="0D74A9B3">
        <w:rPr>
          <w:rFonts w:ascii="Aptos" w:hAnsi="Aptos" w:eastAsia="Aptos" w:cs="Aptos"/>
        </w:rPr>
        <w:t xml:space="preserve">Open </w:t>
      </w:r>
      <w:proofErr w:type="spellStart"/>
      <w:r w:rsidRPr="0D74A9B3">
        <w:rPr>
          <w:rFonts w:ascii="Aptos" w:hAnsi="Aptos" w:eastAsia="Aptos" w:cs="Aptos"/>
          <w:b/>
          <w:bCs/>
        </w:rPr>
        <w:t>QuickService</w:t>
      </w:r>
      <w:proofErr w:type="spellEnd"/>
      <w:r w:rsidRPr="0D74A9B3">
        <w:rPr>
          <w:rFonts w:ascii="Aptos" w:hAnsi="Aptos" w:eastAsia="Aptos" w:cs="Aptos"/>
          <w:b/>
          <w:bCs/>
        </w:rPr>
        <w:t xml:space="preserve"> Portal</w:t>
      </w:r>
      <w:r w:rsidRPr="0D74A9B3">
        <w:rPr>
          <w:rFonts w:ascii="Aptos" w:hAnsi="Aptos" w:eastAsia="Aptos" w:cs="Aptos"/>
        </w:rPr>
        <w:t xml:space="preserve"> and select </w:t>
      </w:r>
      <w:r w:rsidRPr="0D74A9B3">
        <w:rPr>
          <w:rFonts w:ascii="Aptos" w:hAnsi="Aptos" w:eastAsia="Aptos" w:cs="Aptos"/>
          <w:b/>
          <w:bCs/>
        </w:rPr>
        <w:t>GPDM Windchill</w:t>
      </w:r>
      <w:r w:rsidRPr="0D74A9B3">
        <w:rPr>
          <w:rFonts w:ascii="Aptos" w:hAnsi="Aptos" w:eastAsia="Aptos" w:cs="Aptos"/>
        </w:rPr>
        <w:t>.</w:t>
      </w:r>
    </w:p>
    <w:p w:rsidR="2092514C" w:rsidP="00D24701" w:rsidRDefault="2092514C" w14:paraId="725CC011" w14:textId="4976C47C">
      <w:pPr>
        <w:pStyle w:val="ListParagraph"/>
        <w:numPr>
          <w:ilvl w:val="0"/>
          <w:numId w:val="13"/>
        </w:numPr>
        <w:spacing w:after="0"/>
        <w:rPr>
          <w:rFonts w:ascii="Aptos" w:hAnsi="Aptos" w:eastAsia="Aptos" w:cs="Aptos"/>
        </w:rPr>
      </w:pPr>
      <w:r w:rsidRPr="0D74A9B3">
        <w:rPr>
          <w:rFonts w:ascii="Aptos" w:hAnsi="Aptos" w:eastAsia="Aptos" w:cs="Aptos"/>
        </w:rPr>
        <w:t>Choose the correct request type (EMEA/LA/AP or NA)</w:t>
      </w:r>
    </w:p>
    <w:p w:rsidR="2092514C" w:rsidP="00D24701" w:rsidRDefault="2092514C" w14:paraId="53D377DC" w14:textId="74B12640">
      <w:pPr>
        <w:pStyle w:val="ListParagraph"/>
        <w:numPr>
          <w:ilvl w:val="0"/>
          <w:numId w:val="13"/>
        </w:numPr>
        <w:spacing w:after="0"/>
        <w:rPr>
          <w:rFonts w:ascii="Aptos" w:hAnsi="Aptos" w:eastAsia="Aptos" w:cs="Aptos"/>
        </w:rPr>
      </w:pPr>
      <w:r w:rsidRPr="0D74A9B3">
        <w:rPr>
          <w:rFonts w:ascii="Aptos" w:hAnsi="Aptos" w:eastAsia="Aptos" w:cs="Aptos"/>
        </w:rPr>
        <w:t>Complete required training (self-paced or instructor-led).</w:t>
      </w:r>
    </w:p>
    <w:p w:rsidR="2092514C" w:rsidP="00D24701" w:rsidRDefault="2092514C" w14:paraId="55FE51F0" w14:textId="11B18B45">
      <w:pPr>
        <w:pStyle w:val="ListParagraph"/>
        <w:numPr>
          <w:ilvl w:val="0"/>
          <w:numId w:val="13"/>
        </w:numPr>
        <w:spacing w:after="0"/>
        <w:rPr>
          <w:rFonts w:ascii="Aptos" w:hAnsi="Aptos" w:eastAsia="Aptos" w:cs="Aptos"/>
        </w:rPr>
      </w:pPr>
      <w:r w:rsidRPr="0D74A9B3">
        <w:rPr>
          <w:rFonts w:ascii="Aptos" w:hAnsi="Aptos" w:eastAsia="Aptos" w:cs="Aptos"/>
        </w:rPr>
        <w:t xml:space="preserve">Download and </w:t>
      </w:r>
      <w:proofErr w:type="gramStart"/>
      <w:r w:rsidRPr="0D74A9B3">
        <w:rPr>
          <w:rFonts w:ascii="Aptos" w:hAnsi="Aptos" w:eastAsia="Aptos" w:cs="Aptos"/>
        </w:rPr>
        <w:t>fill</w:t>
      </w:r>
      <w:proofErr w:type="gramEnd"/>
      <w:r w:rsidRPr="0D74A9B3">
        <w:rPr>
          <w:rFonts w:ascii="Aptos" w:hAnsi="Aptos" w:eastAsia="Aptos" w:cs="Aptos"/>
        </w:rPr>
        <w:t xml:space="preserve"> </w:t>
      </w:r>
      <w:r w:rsidRPr="0D74A9B3">
        <w:rPr>
          <w:rFonts w:ascii="Aptos" w:hAnsi="Aptos" w:eastAsia="Aptos" w:cs="Aptos"/>
          <w:b/>
          <w:bCs/>
        </w:rPr>
        <w:t>User Access Request Form</w:t>
      </w:r>
      <w:r w:rsidRPr="0D74A9B3">
        <w:rPr>
          <w:rFonts w:ascii="Aptos" w:hAnsi="Aptos" w:eastAsia="Aptos" w:cs="Aptos"/>
        </w:rPr>
        <w:t xml:space="preserve"> and </w:t>
      </w:r>
      <w:r w:rsidRPr="0D74A9B3">
        <w:rPr>
          <w:rFonts w:ascii="Aptos" w:hAnsi="Aptos" w:eastAsia="Aptos" w:cs="Aptos"/>
          <w:b/>
          <w:bCs/>
        </w:rPr>
        <w:t>Training Completion Form</w:t>
      </w:r>
      <w:r w:rsidRPr="0D74A9B3">
        <w:rPr>
          <w:rFonts w:ascii="Aptos" w:hAnsi="Aptos" w:eastAsia="Aptos" w:cs="Aptos"/>
        </w:rPr>
        <w:t>.</w:t>
      </w:r>
    </w:p>
    <w:p w:rsidR="2092514C" w:rsidP="00D24701" w:rsidRDefault="2092514C" w14:paraId="1693E710" w14:textId="1759BD57">
      <w:pPr>
        <w:pStyle w:val="ListParagraph"/>
        <w:numPr>
          <w:ilvl w:val="0"/>
          <w:numId w:val="13"/>
        </w:numPr>
        <w:spacing w:after="0"/>
        <w:rPr>
          <w:rFonts w:ascii="Aptos" w:hAnsi="Aptos" w:eastAsia="Aptos" w:cs="Aptos"/>
        </w:rPr>
      </w:pPr>
      <w:r w:rsidRPr="0D74A9B3">
        <w:rPr>
          <w:rFonts w:ascii="Aptos" w:hAnsi="Aptos" w:eastAsia="Aptos" w:cs="Aptos"/>
        </w:rPr>
        <w:t>Attach forms to the ticket.</w:t>
      </w:r>
    </w:p>
    <w:p w:rsidR="2092514C" w:rsidP="00D24701" w:rsidRDefault="2092514C" w14:paraId="57D18957" w14:textId="7225E74A">
      <w:pPr>
        <w:pStyle w:val="ListParagraph"/>
        <w:numPr>
          <w:ilvl w:val="0"/>
          <w:numId w:val="13"/>
        </w:numPr>
        <w:spacing w:after="0"/>
        <w:rPr>
          <w:rFonts w:ascii="Aptos" w:hAnsi="Aptos" w:eastAsia="Aptos" w:cs="Aptos"/>
        </w:rPr>
      </w:pPr>
      <w:r w:rsidRPr="0D74A9B3">
        <w:rPr>
          <w:rFonts w:ascii="Aptos" w:hAnsi="Aptos" w:eastAsia="Aptos" w:cs="Aptos"/>
        </w:rPr>
        <w:t>Select request type (Add User, Add/Remove Role, etc.).</w:t>
      </w:r>
    </w:p>
    <w:p w:rsidR="2092514C" w:rsidP="00D24701" w:rsidRDefault="2092514C" w14:paraId="517388C2" w14:textId="56175153">
      <w:pPr>
        <w:pStyle w:val="ListParagraph"/>
        <w:numPr>
          <w:ilvl w:val="0"/>
          <w:numId w:val="13"/>
        </w:numPr>
        <w:spacing w:after="0"/>
        <w:rPr>
          <w:rFonts w:ascii="Aptos" w:hAnsi="Aptos" w:eastAsia="Aptos" w:cs="Aptos"/>
        </w:rPr>
      </w:pPr>
      <w:r w:rsidRPr="0D74A9B3">
        <w:rPr>
          <w:rFonts w:ascii="Aptos" w:hAnsi="Aptos" w:eastAsia="Aptos" w:cs="Aptos"/>
        </w:rPr>
        <w:t>Submit the request.</w:t>
      </w:r>
    </w:p>
    <w:p w:rsidR="2092514C" w:rsidP="00D24701" w:rsidRDefault="2092514C" w14:paraId="6C72EDBC" w14:textId="7A2FA620">
      <w:pPr>
        <w:pStyle w:val="ListParagraph"/>
        <w:numPr>
          <w:ilvl w:val="0"/>
          <w:numId w:val="13"/>
        </w:numPr>
        <w:spacing w:after="0"/>
        <w:rPr>
          <w:rFonts w:ascii="Aptos" w:hAnsi="Aptos" w:eastAsia="Aptos" w:cs="Aptos"/>
        </w:rPr>
      </w:pPr>
      <w:r w:rsidRPr="0D74A9B3">
        <w:rPr>
          <w:rFonts w:ascii="Aptos" w:hAnsi="Aptos" w:eastAsia="Aptos" w:cs="Aptos"/>
        </w:rPr>
        <w:t xml:space="preserve">Support team verifies ticket details – </w:t>
      </w:r>
      <w:r w:rsidRPr="00585F79">
        <w:rPr>
          <w:rFonts w:ascii="Aptos" w:hAnsi="Aptos" w:eastAsia="Aptos" w:cs="Aptos"/>
          <w:b/>
          <w:bCs/>
        </w:rPr>
        <w:t>request type, Capability A</w:t>
      </w:r>
      <w:r w:rsidRPr="00585F79" w:rsidR="272EC73E">
        <w:rPr>
          <w:rFonts w:ascii="Aptos" w:hAnsi="Aptos" w:eastAsia="Aptos" w:cs="Aptos"/>
          <w:b/>
          <w:bCs/>
        </w:rPr>
        <w:t>rchitect tagged, module mapping, ticket priority.</w:t>
      </w:r>
    </w:p>
    <w:p w:rsidR="2092514C" w:rsidP="00D24701" w:rsidRDefault="2092514C" w14:paraId="773BBEC2" w14:textId="26EE6A50">
      <w:pPr>
        <w:pStyle w:val="ListParagraph"/>
        <w:numPr>
          <w:ilvl w:val="0"/>
          <w:numId w:val="13"/>
        </w:numPr>
        <w:spacing w:after="0"/>
        <w:rPr>
          <w:rFonts w:ascii="Aptos" w:hAnsi="Aptos" w:eastAsia="Aptos" w:cs="Aptos"/>
        </w:rPr>
      </w:pPr>
      <w:r w:rsidRPr="0D74A9B3">
        <w:rPr>
          <w:rFonts w:ascii="Aptos" w:hAnsi="Aptos" w:eastAsia="Aptos" w:cs="Aptos"/>
        </w:rPr>
        <w:t>Support team verifies training and assigns roles.</w:t>
      </w:r>
    </w:p>
    <w:p w:rsidR="2092514C" w:rsidP="00D24701" w:rsidRDefault="2092514C" w14:paraId="168C4B67" w14:textId="14F89575">
      <w:pPr>
        <w:pStyle w:val="ListParagraph"/>
        <w:numPr>
          <w:ilvl w:val="0"/>
          <w:numId w:val="13"/>
        </w:numPr>
        <w:spacing w:after="0"/>
        <w:rPr>
          <w:rFonts w:ascii="Aptos" w:hAnsi="Aptos" w:eastAsia="Aptos" w:cs="Aptos"/>
        </w:rPr>
      </w:pPr>
      <w:r w:rsidRPr="0D74A9B3">
        <w:rPr>
          <w:rFonts w:ascii="Aptos" w:hAnsi="Aptos" w:eastAsia="Aptos" w:cs="Aptos"/>
        </w:rPr>
        <w:t>For NA: Assign to POC, verify training evidence, and coordinate with AMS.</w:t>
      </w:r>
    </w:p>
    <w:p w:rsidR="2092514C" w:rsidP="00D24701" w:rsidRDefault="2092514C" w14:paraId="3DAA8196" w14:textId="7F069007">
      <w:pPr>
        <w:pStyle w:val="ListParagraph"/>
        <w:numPr>
          <w:ilvl w:val="0"/>
          <w:numId w:val="13"/>
        </w:numPr>
        <w:spacing w:after="0"/>
        <w:rPr>
          <w:rFonts w:ascii="Aptos" w:hAnsi="Aptos" w:eastAsia="Aptos" w:cs="Aptos"/>
        </w:rPr>
      </w:pPr>
      <w:r w:rsidRPr="0D74A9B3">
        <w:rPr>
          <w:rFonts w:ascii="Aptos" w:hAnsi="Aptos" w:eastAsia="Aptos" w:cs="Aptos"/>
        </w:rPr>
        <w:t xml:space="preserve">Notify </w:t>
      </w:r>
      <w:proofErr w:type="gramStart"/>
      <w:r w:rsidRPr="0D74A9B3">
        <w:rPr>
          <w:rFonts w:ascii="Aptos" w:hAnsi="Aptos" w:eastAsia="Aptos" w:cs="Aptos"/>
        </w:rPr>
        <w:t>user</w:t>
      </w:r>
      <w:proofErr w:type="gramEnd"/>
      <w:r w:rsidR="00903059">
        <w:rPr>
          <w:rFonts w:ascii="Aptos" w:hAnsi="Aptos" w:eastAsia="Aptos" w:cs="Aptos"/>
        </w:rPr>
        <w:t xml:space="preserve">, get acknowledgement </w:t>
      </w:r>
      <w:r w:rsidRPr="0D74A9B3" w:rsidR="00903059">
        <w:rPr>
          <w:rFonts w:ascii="Aptos" w:hAnsi="Aptos" w:eastAsia="Aptos" w:cs="Aptos"/>
        </w:rPr>
        <w:t>and</w:t>
      </w:r>
      <w:r w:rsidRPr="0D74A9B3">
        <w:rPr>
          <w:rFonts w:ascii="Aptos" w:hAnsi="Aptos" w:eastAsia="Aptos" w:cs="Aptos"/>
        </w:rPr>
        <w:t xml:space="preserve"> close </w:t>
      </w:r>
      <w:proofErr w:type="gramStart"/>
      <w:r w:rsidRPr="0D74A9B3">
        <w:rPr>
          <w:rFonts w:ascii="Aptos" w:hAnsi="Aptos" w:eastAsia="Aptos" w:cs="Aptos"/>
        </w:rPr>
        <w:t>ticket</w:t>
      </w:r>
      <w:proofErr w:type="gramEnd"/>
      <w:r w:rsidRPr="0D74A9B3">
        <w:rPr>
          <w:rFonts w:ascii="Aptos" w:hAnsi="Aptos" w:eastAsia="Aptos" w:cs="Aptos"/>
        </w:rPr>
        <w:t xml:space="preserve"> once roles are assigned</w:t>
      </w:r>
      <w:r w:rsidR="00903059">
        <w:rPr>
          <w:rFonts w:ascii="Aptos" w:hAnsi="Aptos" w:eastAsia="Aptos" w:cs="Aptos"/>
        </w:rPr>
        <w:t xml:space="preserve"> properly.</w:t>
      </w:r>
    </w:p>
    <w:p w:rsidR="0D74A9B3" w:rsidP="0D74A9B3" w:rsidRDefault="0D74A9B3" w14:paraId="45E6F41F" w14:textId="7E57719D"/>
    <w:sectPr w:rsidR="0D74A9B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B" w:author="Alapati Bhargavi" w:date="2026-01-27T17:52:00Z" w:id="7">
    <w:p w:rsidR="00681F7E" w:rsidP="00681F7E" w:rsidRDefault="00681F7E" w14:paraId="6ED7B552" w14:textId="77777777">
      <w:pPr>
        <w:pStyle w:val="CommentText"/>
      </w:pPr>
      <w:r>
        <w:rPr>
          <w:rStyle w:val="CommentReference"/>
        </w:rPr>
        <w:annotationRef/>
      </w:r>
      <w:r>
        <w:t xml:space="preserve">For the changes observed in the listed containers, Gayathri suggested that Akriti should compile the findings and send an email to Gayathri. Once Akriti shares the consolidated findings, Gayathri will review them and then check with Christina Oldenburg for an update </w:t>
      </w:r>
    </w:p>
  </w:comment>
  <w:comment w:initials="AB" w:author="Alapati Bhargavi" w:date="2025-12-17T15:32:00Z" w:id="9">
    <w:p w:rsidR="00CE54C0" w:rsidRDefault="00CE54C0" w14:paraId="608AEC5D" w14:textId="0708676C">
      <w:pPr>
        <w:pStyle w:val="CommentText"/>
      </w:pPr>
      <w:r>
        <w:rPr>
          <w:rStyle w:val="CommentReference"/>
        </w:rPr>
        <w:annotationRef/>
      </w:r>
      <w:r w:rsidRPr="08376FF9">
        <w:t>POCS needs to be cross verified</w:t>
      </w:r>
    </w:p>
  </w:comment>
  <w:comment w:initials="AB" w:author="Alapati Bhargavi" w:date="2026-01-07T17:59:00Z" w:id="10">
    <w:p w:rsidR="002E59B6" w:rsidRDefault="002E59B6" w14:paraId="02F2F907" w14:textId="32F38B27">
      <w:pPr>
        <w:pStyle w:val="CommentText"/>
      </w:pPr>
      <w:r>
        <w:rPr>
          <w:rStyle w:val="CommentReference"/>
        </w:rPr>
        <w:annotationRef/>
      </w:r>
      <w:r w:rsidRPr="732DEE37">
        <w:t>We require confirmation from CA regarding how to handle user enrollment requests for ComplianceWire.</w:t>
      </w:r>
    </w:p>
    <w:p w:rsidR="002E59B6" w:rsidRDefault="002E59B6" w14:paraId="3462B680" w14:textId="7008EBB6">
      <w:pPr>
        <w:pStyle w:val="CommentText"/>
      </w:pPr>
      <w:r w:rsidRPr="38A8A111">
        <w:rPr>
          <w:b/>
          <w:bCs/>
        </w:rPr>
        <w:t>Overview:</w:t>
      </w:r>
    </w:p>
    <w:p w:rsidR="002E59B6" w:rsidRDefault="002E59B6" w14:paraId="2214DB34" w14:textId="3D542CC1">
      <w:pPr>
        <w:pStyle w:val="CommentText"/>
      </w:pPr>
      <w:r w:rsidRPr="321CBCC0">
        <w:t>When a user contacts the AMS Team through a ticket to obtain information about enrollment in ComplianceWire and the required training, the AMS Team currently does not have visibility into how the NA POC assigns training to users within ComplianceWire. At this stage, we are uncertain about the appropriate solution to provide to the user.</w:t>
      </w:r>
    </w:p>
    <w:p w:rsidR="002E59B6" w:rsidRDefault="002E59B6" w14:paraId="75253B25" w14:textId="39B3373B">
      <w:pPr>
        <w:pStyle w:val="CommentText"/>
      </w:pPr>
    </w:p>
    <w:p w:rsidR="002E59B6" w:rsidRDefault="002E59B6" w14:paraId="62F1E27F" w14:textId="1E96E2B1">
      <w:pPr>
        <w:pStyle w:val="CommentText"/>
      </w:pPr>
      <w:r w:rsidRPr="608279E4">
        <w:t>We seek clarification on the following points:</w:t>
      </w:r>
    </w:p>
    <w:p w:rsidR="002E59B6" w:rsidRDefault="002E59B6" w14:paraId="6C6F4C4D" w14:textId="688D420E">
      <w:pPr>
        <w:pStyle w:val="CommentText"/>
      </w:pPr>
    </w:p>
    <w:p w:rsidR="002E59B6" w:rsidRDefault="002E59B6" w14:paraId="1BC202E5" w14:textId="39A23E08">
      <w:pPr>
        <w:pStyle w:val="CommentText"/>
      </w:pPr>
      <w:r w:rsidRPr="499ED1C8">
        <w:t>1. Should the AMS Team advise users to reach out directly to their respective POC?</w:t>
      </w:r>
    </w:p>
    <w:p w:rsidR="002E59B6" w:rsidRDefault="002E59B6" w14:paraId="395BC103" w14:textId="1128C179">
      <w:pPr>
        <w:pStyle w:val="CommentText"/>
      </w:pPr>
    </w:p>
    <w:p w:rsidR="002E59B6" w:rsidRDefault="002E59B6" w14:paraId="47C1A5E6" w14:textId="1E8B49D9">
      <w:pPr>
        <w:pStyle w:val="CommentText"/>
      </w:pPr>
      <w:r w:rsidRPr="0FA24619">
        <w:t>2. Is there a designated individual we can refer users to for enrollment support?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D7B552" w15:done="0"/>
  <w15:commentEx w15:paraId="608AEC5D" w15:done="0"/>
  <w15:commentEx w15:paraId="47C1A5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A27AEA" w16cex:dateUtc="2026-01-27T12:22:00Z"/>
  <w16cex:commentExtensible w16cex:durableId="14391A49" w16cex:dateUtc="2025-12-17T10:02:00Z"/>
  <w16cex:commentExtensible w16cex:durableId="2F55F890" w16cex:dateUtc="2026-01-07T1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D7B552" w16cid:durableId="5DA27AEA"/>
  <w16cid:commentId w16cid:paraId="608AEC5D" w16cid:durableId="14391A49"/>
  <w16cid:commentId w16cid:paraId="47C1A5E6" w16cid:durableId="2F55F8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GcQvuAygUEEyE0" int2:id="5MgpCPZs">
      <int2:state int2:value="Rejected" int2:type="spell"/>
    </int2:textHash>
    <int2:textHash int2:hashCode="tgJw0lB4OfWPJg" int2:id="VUgKb07N">
      <int2:state int2:value="Rejected" int2:type="spell"/>
    </int2:textHash>
    <int2:textHash int2:hashCode="5XOIBBXUvTd8Gn" int2:id="XN1W2vk5">
      <int2:state int2:value="Rejected" int2:type="spell"/>
    </int2:textHash>
    <int2:textHash int2:hashCode="osNmJUJPcJqhuu" int2:id="kxVM0KML">
      <int2:state int2:value="Rejected" int2:type="spell"/>
    </int2:textHash>
    <int2:textHash int2:hashCode="blKdb+3JQ5IsPH" int2:id="pqbRUwRK">
      <int2:state int2:value="Rejected" int2:type="spell"/>
    </int2:textHash>
    <int2:bookmark int2:bookmarkName="_Int_oZl1zzno" int2:invalidationBookmarkName="" int2:hashCode="Fk6wLfV9tcyBMu" int2:id="KGgyhdyb">
      <int2:state int2:value="Rejected" int2:type="gram"/>
    </int2:bookmark>
    <int2:bookmark int2:bookmarkName="_Int_A841IyG9" int2:invalidationBookmarkName="" int2:hashCode="CiuYJ+VIlp5N/h" int2:id="UtnIVFhE">
      <int2:state int2:value="Rejected" int2:type="gram"/>
    </int2:bookmark>
    <int2:bookmark int2:bookmarkName="_Int_cdqlsiSd" int2:invalidationBookmarkName="" int2:hashCode="rxDvIN2QYLvurQ" int2:id="XuhuWoTr">
      <int2:state int2:value="Rejected" int2:type="gram"/>
    </int2:bookmark>
    <int2:bookmark int2:bookmarkName="_Int_zUJ4Q6ea" int2:invalidationBookmarkName="" int2:hashCode="HTY5DAIFOuYDv1" int2:id="jEJMGj9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1E4C"/>
    <w:multiLevelType w:val="hybridMultilevel"/>
    <w:tmpl w:val="7E121F1C"/>
    <w:lvl w:ilvl="0" w:tplc="BBF4FD64">
      <w:start w:val="1"/>
      <w:numFmt w:val="bullet"/>
      <w:lvlText w:val="♦"/>
      <w:lvlJc w:val="left"/>
      <w:pPr>
        <w:ind w:left="1080" w:hanging="360"/>
      </w:pPr>
      <w:rPr>
        <w:rFonts w:hint="default" w:ascii="Courier New" w:hAnsi="Courier New"/>
      </w:rPr>
    </w:lvl>
    <w:lvl w:ilvl="1" w:tplc="7B668C32">
      <w:start w:val="1"/>
      <w:numFmt w:val="bullet"/>
      <w:lvlText w:val="o"/>
      <w:lvlJc w:val="left"/>
      <w:pPr>
        <w:ind w:left="1800" w:hanging="360"/>
      </w:pPr>
      <w:rPr>
        <w:rFonts w:hint="default" w:ascii="Courier New" w:hAnsi="Courier New"/>
      </w:rPr>
    </w:lvl>
    <w:lvl w:ilvl="2" w:tplc="F972556C">
      <w:start w:val="1"/>
      <w:numFmt w:val="bullet"/>
      <w:lvlText w:val=""/>
      <w:lvlJc w:val="left"/>
      <w:pPr>
        <w:ind w:left="2520" w:hanging="360"/>
      </w:pPr>
      <w:rPr>
        <w:rFonts w:hint="default" w:ascii="Wingdings" w:hAnsi="Wingdings"/>
      </w:rPr>
    </w:lvl>
    <w:lvl w:ilvl="3" w:tplc="AB125E0C">
      <w:start w:val="1"/>
      <w:numFmt w:val="bullet"/>
      <w:lvlText w:val=""/>
      <w:lvlJc w:val="left"/>
      <w:pPr>
        <w:ind w:left="3240" w:hanging="360"/>
      </w:pPr>
      <w:rPr>
        <w:rFonts w:hint="default" w:ascii="Symbol" w:hAnsi="Symbol"/>
      </w:rPr>
    </w:lvl>
    <w:lvl w:ilvl="4" w:tplc="49DE379C">
      <w:start w:val="1"/>
      <w:numFmt w:val="bullet"/>
      <w:lvlText w:val="o"/>
      <w:lvlJc w:val="left"/>
      <w:pPr>
        <w:ind w:left="3960" w:hanging="360"/>
      </w:pPr>
      <w:rPr>
        <w:rFonts w:hint="default" w:ascii="Courier New" w:hAnsi="Courier New"/>
      </w:rPr>
    </w:lvl>
    <w:lvl w:ilvl="5" w:tplc="B8260D3C">
      <w:start w:val="1"/>
      <w:numFmt w:val="bullet"/>
      <w:lvlText w:val=""/>
      <w:lvlJc w:val="left"/>
      <w:pPr>
        <w:ind w:left="4680" w:hanging="360"/>
      </w:pPr>
      <w:rPr>
        <w:rFonts w:hint="default" w:ascii="Wingdings" w:hAnsi="Wingdings"/>
      </w:rPr>
    </w:lvl>
    <w:lvl w:ilvl="6" w:tplc="3C3E8A18">
      <w:start w:val="1"/>
      <w:numFmt w:val="bullet"/>
      <w:lvlText w:val=""/>
      <w:lvlJc w:val="left"/>
      <w:pPr>
        <w:ind w:left="5400" w:hanging="360"/>
      </w:pPr>
      <w:rPr>
        <w:rFonts w:hint="default" w:ascii="Symbol" w:hAnsi="Symbol"/>
      </w:rPr>
    </w:lvl>
    <w:lvl w:ilvl="7" w:tplc="3F32B19E">
      <w:start w:val="1"/>
      <w:numFmt w:val="bullet"/>
      <w:lvlText w:val="o"/>
      <w:lvlJc w:val="left"/>
      <w:pPr>
        <w:ind w:left="6120" w:hanging="360"/>
      </w:pPr>
      <w:rPr>
        <w:rFonts w:hint="default" w:ascii="Courier New" w:hAnsi="Courier New"/>
      </w:rPr>
    </w:lvl>
    <w:lvl w:ilvl="8" w:tplc="AA16B4E6">
      <w:start w:val="1"/>
      <w:numFmt w:val="bullet"/>
      <w:lvlText w:val=""/>
      <w:lvlJc w:val="left"/>
      <w:pPr>
        <w:ind w:left="6840" w:hanging="360"/>
      </w:pPr>
      <w:rPr>
        <w:rFonts w:hint="default" w:ascii="Wingdings" w:hAnsi="Wingdings"/>
      </w:rPr>
    </w:lvl>
  </w:abstractNum>
  <w:abstractNum w:abstractNumId="1" w15:restartNumberingAfterBreak="0">
    <w:nsid w:val="07C203D6"/>
    <w:multiLevelType w:val="hybridMultilevel"/>
    <w:tmpl w:val="B7826BEE"/>
    <w:lvl w:ilvl="0" w:tplc="F05A776C">
      <w:start w:val="1"/>
      <w:numFmt w:val="bullet"/>
      <w:lvlText w:val=""/>
      <w:lvlJc w:val="left"/>
      <w:pPr>
        <w:ind w:left="720" w:hanging="360"/>
      </w:pPr>
      <w:rPr>
        <w:rFonts w:hint="default" w:ascii="Symbol" w:hAnsi="Symbol"/>
      </w:rPr>
    </w:lvl>
    <w:lvl w:ilvl="1" w:tplc="DDFCAD62">
      <w:start w:val="1"/>
      <w:numFmt w:val="bullet"/>
      <w:lvlText w:val="o"/>
      <w:lvlJc w:val="left"/>
      <w:pPr>
        <w:ind w:left="1440" w:hanging="360"/>
      </w:pPr>
      <w:rPr>
        <w:rFonts w:hint="default" w:ascii="Courier New" w:hAnsi="Courier New"/>
      </w:rPr>
    </w:lvl>
    <w:lvl w:ilvl="2" w:tplc="28C8CE16">
      <w:start w:val="1"/>
      <w:numFmt w:val="bullet"/>
      <w:lvlText w:val=""/>
      <w:lvlJc w:val="left"/>
      <w:pPr>
        <w:ind w:left="2160" w:hanging="360"/>
      </w:pPr>
      <w:rPr>
        <w:rFonts w:hint="default" w:ascii="Wingdings" w:hAnsi="Wingdings"/>
      </w:rPr>
    </w:lvl>
    <w:lvl w:ilvl="3" w:tplc="A69E89AC">
      <w:start w:val="1"/>
      <w:numFmt w:val="bullet"/>
      <w:lvlText w:val=""/>
      <w:lvlJc w:val="left"/>
      <w:pPr>
        <w:ind w:left="2880" w:hanging="360"/>
      </w:pPr>
      <w:rPr>
        <w:rFonts w:hint="default" w:ascii="Symbol" w:hAnsi="Symbol"/>
      </w:rPr>
    </w:lvl>
    <w:lvl w:ilvl="4" w:tplc="06AAF8C2">
      <w:start w:val="1"/>
      <w:numFmt w:val="bullet"/>
      <w:lvlText w:val="o"/>
      <w:lvlJc w:val="left"/>
      <w:pPr>
        <w:ind w:left="3600" w:hanging="360"/>
      </w:pPr>
      <w:rPr>
        <w:rFonts w:hint="default" w:ascii="Courier New" w:hAnsi="Courier New"/>
      </w:rPr>
    </w:lvl>
    <w:lvl w:ilvl="5" w:tplc="E75EB248">
      <w:start w:val="1"/>
      <w:numFmt w:val="bullet"/>
      <w:lvlText w:val=""/>
      <w:lvlJc w:val="left"/>
      <w:pPr>
        <w:ind w:left="4320" w:hanging="360"/>
      </w:pPr>
      <w:rPr>
        <w:rFonts w:hint="default" w:ascii="Wingdings" w:hAnsi="Wingdings"/>
      </w:rPr>
    </w:lvl>
    <w:lvl w:ilvl="6" w:tplc="FDB49FA4">
      <w:start w:val="1"/>
      <w:numFmt w:val="bullet"/>
      <w:lvlText w:val=""/>
      <w:lvlJc w:val="left"/>
      <w:pPr>
        <w:ind w:left="5040" w:hanging="360"/>
      </w:pPr>
      <w:rPr>
        <w:rFonts w:hint="default" w:ascii="Symbol" w:hAnsi="Symbol"/>
      </w:rPr>
    </w:lvl>
    <w:lvl w:ilvl="7" w:tplc="C3A66128">
      <w:start w:val="1"/>
      <w:numFmt w:val="bullet"/>
      <w:lvlText w:val="o"/>
      <w:lvlJc w:val="left"/>
      <w:pPr>
        <w:ind w:left="5760" w:hanging="360"/>
      </w:pPr>
      <w:rPr>
        <w:rFonts w:hint="default" w:ascii="Courier New" w:hAnsi="Courier New"/>
      </w:rPr>
    </w:lvl>
    <w:lvl w:ilvl="8" w:tplc="B720E298">
      <w:start w:val="1"/>
      <w:numFmt w:val="bullet"/>
      <w:lvlText w:val=""/>
      <w:lvlJc w:val="left"/>
      <w:pPr>
        <w:ind w:left="6480" w:hanging="360"/>
      </w:pPr>
      <w:rPr>
        <w:rFonts w:hint="default" w:ascii="Wingdings" w:hAnsi="Wingdings"/>
      </w:rPr>
    </w:lvl>
  </w:abstractNum>
  <w:abstractNum w:abstractNumId="2" w15:restartNumberingAfterBreak="0">
    <w:nsid w:val="0F29E072"/>
    <w:multiLevelType w:val="hybridMultilevel"/>
    <w:tmpl w:val="56567E74"/>
    <w:lvl w:ilvl="0" w:tplc="8EAE3AA6">
      <w:start w:val="1"/>
      <w:numFmt w:val="bullet"/>
      <w:lvlText w:val=""/>
      <w:lvlJc w:val="left"/>
      <w:pPr>
        <w:ind w:left="720" w:hanging="360"/>
      </w:pPr>
      <w:rPr>
        <w:rFonts w:hint="default" w:ascii="Symbol" w:hAnsi="Symbol"/>
      </w:rPr>
    </w:lvl>
    <w:lvl w:ilvl="1" w:tplc="760E7A46">
      <w:start w:val="1"/>
      <w:numFmt w:val="bullet"/>
      <w:lvlText w:val="o"/>
      <w:lvlJc w:val="left"/>
      <w:pPr>
        <w:ind w:left="1440" w:hanging="360"/>
      </w:pPr>
      <w:rPr>
        <w:rFonts w:hint="default" w:ascii="Courier New" w:hAnsi="Courier New"/>
      </w:rPr>
    </w:lvl>
    <w:lvl w:ilvl="2" w:tplc="3282116E">
      <w:start w:val="1"/>
      <w:numFmt w:val="bullet"/>
      <w:lvlText w:val=""/>
      <w:lvlJc w:val="left"/>
      <w:pPr>
        <w:ind w:left="2160" w:hanging="360"/>
      </w:pPr>
      <w:rPr>
        <w:rFonts w:hint="default" w:ascii="Wingdings" w:hAnsi="Wingdings"/>
      </w:rPr>
    </w:lvl>
    <w:lvl w:ilvl="3" w:tplc="292600F8">
      <w:start w:val="1"/>
      <w:numFmt w:val="bullet"/>
      <w:lvlText w:val=""/>
      <w:lvlJc w:val="left"/>
      <w:pPr>
        <w:ind w:left="2880" w:hanging="360"/>
      </w:pPr>
      <w:rPr>
        <w:rFonts w:hint="default" w:ascii="Symbol" w:hAnsi="Symbol"/>
      </w:rPr>
    </w:lvl>
    <w:lvl w:ilvl="4" w:tplc="9620E894">
      <w:start w:val="1"/>
      <w:numFmt w:val="bullet"/>
      <w:lvlText w:val="o"/>
      <w:lvlJc w:val="left"/>
      <w:pPr>
        <w:ind w:left="3600" w:hanging="360"/>
      </w:pPr>
      <w:rPr>
        <w:rFonts w:hint="default" w:ascii="Courier New" w:hAnsi="Courier New"/>
      </w:rPr>
    </w:lvl>
    <w:lvl w:ilvl="5" w:tplc="122A3380">
      <w:start w:val="1"/>
      <w:numFmt w:val="bullet"/>
      <w:lvlText w:val=""/>
      <w:lvlJc w:val="left"/>
      <w:pPr>
        <w:ind w:left="4320" w:hanging="360"/>
      </w:pPr>
      <w:rPr>
        <w:rFonts w:hint="default" w:ascii="Wingdings" w:hAnsi="Wingdings"/>
      </w:rPr>
    </w:lvl>
    <w:lvl w:ilvl="6" w:tplc="273EED62">
      <w:start w:val="1"/>
      <w:numFmt w:val="bullet"/>
      <w:lvlText w:val=""/>
      <w:lvlJc w:val="left"/>
      <w:pPr>
        <w:ind w:left="5040" w:hanging="360"/>
      </w:pPr>
      <w:rPr>
        <w:rFonts w:hint="default" w:ascii="Symbol" w:hAnsi="Symbol"/>
      </w:rPr>
    </w:lvl>
    <w:lvl w:ilvl="7" w:tplc="5F62C778">
      <w:start w:val="1"/>
      <w:numFmt w:val="bullet"/>
      <w:lvlText w:val="o"/>
      <w:lvlJc w:val="left"/>
      <w:pPr>
        <w:ind w:left="5760" w:hanging="360"/>
      </w:pPr>
      <w:rPr>
        <w:rFonts w:hint="default" w:ascii="Courier New" w:hAnsi="Courier New"/>
      </w:rPr>
    </w:lvl>
    <w:lvl w:ilvl="8" w:tplc="E93433D0">
      <w:start w:val="1"/>
      <w:numFmt w:val="bullet"/>
      <w:lvlText w:val=""/>
      <w:lvlJc w:val="left"/>
      <w:pPr>
        <w:ind w:left="6480" w:hanging="360"/>
      </w:pPr>
      <w:rPr>
        <w:rFonts w:hint="default" w:ascii="Wingdings" w:hAnsi="Wingdings"/>
      </w:rPr>
    </w:lvl>
  </w:abstractNum>
  <w:abstractNum w:abstractNumId="3" w15:restartNumberingAfterBreak="0">
    <w:nsid w:val="24C55837"/>
    <w:multiLevelType w:val="hybridMultilevel"/>
    <w:tmpl w:val="848ECEF0"/>
    <w:lvl w:ilvl="0" w:tplc="5AE8FBE8">
      <w:start w:val="1"/>
      <w:numFmt w:val="bullet"/>
      <w:lvlText w:val=""/>
      <w:lvlJc w:val="left"/>
      <w:pPr>
        <w:ind w:left="720" w:hanging="360"/>
      </w:pPr>
      <w:rPr>
        <w:rFonts w:hint="default" w:ascii="Symbol" w:hAnsi="Symbol"/>
      </w:rPr>
    </w:lvl>
    <w:lvl w:ilvl="1" w:tplc="B26C6F22">
      <w:start w:val="1"/>
      <w:numFmt w:val="bullet"/>
      <w:lvlText w:val="o"/>
      <w:lvlJc w:val="left"/>
      <w:pPr>
        <w:ind w:left="1440" w:hanging="360"/>
      </w:pPr>
      <w:rPr>
        <w:rFonts w:hint="default" w:ascii="Courier New" w:hAnsi="Courier New"/>
      </w:rPr>
    </w:lvl>
    <w:lvl w:ilvl="2" w:tplc="C9AC3F3A">
      <w:start w:val="1"/>
      <w:numFmt w:val="bullet"/>
      <w:lvlText w:val=""/>
      <w:lvlJc w:val="left"/>
      <w:pPr>
        <w:ind w:left="2160" w:hanging="360"/>
      </w:pPr>
      <w:rPr>
        <w:rFonts w:hint="default" w:ascii="Wingdings" w:hAnsi="Wingdings"/>
      </w:rPr>
    </w:lvl>
    <w:lvl w:ilvl="3" w:tplc="FE20AE9A">
      <w:start w:val="1"/>
      <w:numFmt w:val="bullet"/>
      <w:lvlText w:val=""/>
      <w:lvlJc w:val="left"/>
      <w:pPr>
        <w:ind w:left="2880" w:hanging="360"/>
      </w:pPr>
      <w:rPr>
        <w:rFonts w:hint="default" w:ascii="Symbol" w:hAnsi="Symbol"/>
      </w:rPr>
    </w:lvl>
    <w:lvl w:ilvl="4" w:tplc="D0F4D44C">
      <w:start w:val="1"/>
      <w:numFmt w:val="bullet"/>
      <w:lvlText w:val="o"/>
      <w:lvlJc w:val="left"/>
      <w:pPr>
        <w:ind w:left="3600" w:hanging="360"/>
      </w:pPr>
      <w:rPr>
        <w:rFonts w:hint="default" w:ascii="Courier New" w:hAnsi="Courier New"/>
      </w:rPr>
    </w:lvl>
    <w:lvl w:ilvl="5" w:tplc="1AD47CA6">
      <w:start w:val="1"/>
      <w:numFmt w:val="bullet"/>
      <w:lvlText w:val=""/>
      <w:lvlJc w:val="left"/>
      <w:pPr>
        <w:ind w:left="4320" w:hanging="360"/>
      </w:pPr>
      <w:rPr>
        <w:rFonts w:hint="default" w:ascii="Wingdings" w:hAnsi="Wingdings"/>
      </w:rPr>
    </w:lvl>
    <w:lvl w:ilvl="6" w:tplc="91841B08">
      <w:start w:val="1"/>
      <w:numFmt w:val="bullet"/>
      <w:lvlText w:val=""/>
      <w:lvlJc w:val="left"/>
      <w:pPr>
        <w:ind w:left="5040" w:hanging="360"/>
      </w:pPr>
      <w:rPr>
        <w:rFonts w:hint="default" w:ascii="Symbol" w:hAnsi="Symbol"/>
      </w:rPr>
    </w:lvl>
    <w:lvl w:ilvl="7" w:tplc="70A86194">
      <w:start w:val="1"/>
      <w:numFmt w:val="bullet"/>
      <w:lvlText w:val="o"/>
      <w:lvlJc w:val="left"/>
      <w:pPr>
        <w:ind w:left="5760" w:hanging="360"/>
      </w:pPr>
      <w:rPr>
        <w:rFonts w:hint="default" w:ascii="Courier New" w:hAnsi="Courier New"/>
      </w:rPr>
    </w:lvl>
    <w:lvl w:ilvl="8" w:tplc="F98E413A">
      <w:start w:val="1"/>
      <w:numFmt w:val="bullet"/>
      <w:lvlText w:val=""/>
      <w:lvlJc w:val="left"/>
      <w:pPr>
        <w:ind w:left="6480" w:hanging="360"/>
      </w:pPr>
      <w:rPr>
        <w:rFonts w:hint="default" w:ascii="Wingdings" w:hAnsi="Wingdings"/>
      </w:rPr>
    </w:lvl>
  </w:abstractNum>
  <w:abstractNum w:abstractNumId="4" w15:restartNumberingAfterBreak="0">
    <w:nsid w:val="264CFCF4"/>
    <w:multiLevelType w:val="hybridMultilevel"/>
    <w:tmpl w:val="D71027C8"/>
    <w:lvl w:ilvl="0" w:tplc="84680D06">
      <w:start w:val="1"/>
      <w:numFmt w:val="bullet"/>
      <w:lvlText w:val=""/>
      <w:lvlJc w:val="left"/>
      <w:pPr>
        <w:ind w:left="720" w:hanging="360"/>
      </w:pPr>
      <w:rPr>
        <w:rFonts w:hint="default" w:ascii="Wingdings" w:hAnsi="Wingdings"/>
      </w:rPr>
    </w:lvl>
    <w:lvl w:ilvl="1" w:tplc="1BCA6B02">
      <w:start w:val="1"/>
      <w:numFmt w:val="bullet"/>
      <w:lvlText w:val="o"/>
      <w:lvlJc w:val="left"/>
      <w:pPr>
        <w:ind w:left="1440" w:hanging="360"/>
      </w:pPr>
      <w:rPr>
        <w:rFonts w:hint="default" w:ascii="Courier New" w:hAnsi="Courier New"/>
      </w:rPr>
    </w:lvl>
    <w:lvl w:ilvl="2" w:tplc="9D28B732">
      <w:start w:val="1"/>
      <w:numFmt w:val="bullet"/>
      <w:lvlText w:val=""/>
      <w:lvlJc w:val="left"/>
      <w:pPr>
        <w:ind w:left="2160" w:hanging="360"/>
      </w:pPr>
      <w:rPr>
        <w:rFonts w:hint="default" w:ascii="Wingdings" w:hAnsi="Wingdings"/>
      </w:rPr>
    </w:lvl>
    <w:lvl w:ilvl="3" w:tplc="9C2E176A">
      <w:start w:val="1"/>
      <w:numFmt w:val="bullet"/>
      <w:lvlText w:val=""/>
      <w:lvlJc w:val="left"/>
      <w:pPr>
        <w:ind w:left="2880" w:hanging="360"/>
      </w:pPr>
      <w:rPr>
        <w:rFonts w:hint="default" w:ascii="Symbol" w:hAnsi="Symbol"/>
      </w:rPr>
    </w:lvl>
    <w:lvl w:ilvl="4" w:tplc="82DE188C">
      <w:start w:val="1"/>
      <w:numFmt w:val="bullet"/>
      <w:lvlText w:val="o"/>
      <w:lvlJc w:val="left"/>
      <w:pPr>
        <w:ind w:left="3600" w:hanging="360"/>
      </w:pPr>
      <w:rPr>
        <w:rFonts w:hint="default" w:ascii="Courier New" w:hAnsi="Courier New"/>
      </w:rPr>
    </w:lvl>
    <w:lvl w:ilvl="5" w:tplc="226CD8BA">
      <w:start w:val="1"/>
      <w:numFmt w:val="bullet"/>
      <w:lvlText w:val=""/>
      <w:lvlJc w:val="left"/>
      <w:pPr>
        <w:ind w:left="4320" w:hanging="360"/>
      </w:pPr>
      <w:rPr>
        <w:rFonts w:hint="default" w:ascii="Wingdings" w:hAnsi="Wingdings"/>
      </w:rPr>
    </w:lvl>
    <w:lvl w:ilvl="6" w:tplc="F4EEF246">
      <w:start w:val="1"/>
      <w:numFmt w:val="bullet"/>
      <w:lvlText w:val=""/>
      <w:lvlJc w:val="left"/>
      <w:pPr>
        <w:ind w:left="5040" w:hanging="360"/>
      </w:pPr>
      <w:rPr>
        <w:rFonts w:hint="default" w:ascii="Symbol" w:hAnsi="Symbol"/>
      </w:rPr>
    </w:lvl>
    <w:lvl w:ilvl="7" w:tplc="0A1638B8">
      <w:start w:val="1"/>
      <w:numFmt w:val="bullet"/>
      <w:lvlText w:val="o"/>
      <w:lvlJc w:val="left"/>
      <w:pPr>
        <w:ind w:left="5760" w:hanging="360"/>
      </w:pPr>
      <w:rPr>
        <w:rFonts w:hint="default" w:ascii="Courier New" w:hAnsi="Courier New"/>
      </w:rPr>
    </w:lvl>
    <w:lvl w:ilvl="8" w:tplc="7C8EE3C6">
      <w:start w:val="1"/>
      <w:numFmt w:val="bullet"/>
      <w:lvlText w:val=""/>
      <w:lvlJc w:val="left"/>
      <w:pPr>
        <w:ind w:left="6480" w:hanging="360"/>
      </w:pPr>
      <w:rPr>
        <w:rFonts w:hint="default" w:ascii="Wingdings" w:hAnsi="Wingdings"/>
      </w:rPr>
    </w:lvl>
  </w:abstractNum>
  <w:abstractNum w:abstractNumId="5" w15:restartNumberingAfterBreak="0">
    <w:nsid w:val="2B272BBE"/>
    <w:multiLevelType w:val="hybridMultilevel"/>
    <w:tmpl w:val="19762DD8"/>
    <w:lvl w:ilvl="0" w:tplc="0744127A">
      <w:start w:val="1"/>
      <w:numFmt w:val="decimal"/>
      <w:lvlText w:val="%1."/>
      <w:lvlJc w:val="left"/>
      <w:pPr>
        <w:ind w:left="1080" w:hanging="360"/>
      </w:pPr>
    </w:lvl>
    <w:lvl w:ilvl="1" w:tplc="3E7220EC">
      <w:start w:val="1"/>
      <w:numFmt w:val="lowerLetter"/>
      <w:lvlText w:val="%2."/>
      <w:lvlJc w:val="left"/>
      <w:pPr>
        <w:ind w:left="1800" w:hanging="360"/>
      </w:pPr>
    </w:lvl>
    <w:lvl w:ilvl="2" w:tplc="7C3EFD34">
      <w:start w:val="1"/>
      <w:numFmt w:val="lowerRoman"/>
      <w:lvlText w:val="%3."/>
      <w:lvlJc w:val="right"/>
      <w:pPr>
        <w:ind w:left="2520" w:hanging="180"/>
      </w:pPr>
    </w:lvl>
    <w:lvl w:ilvl="3" w:tplc="6AEC7EEE">
      <w:start w:val="1"/>
      <w:numFmt w:val="decimal"/>
      <w:lvlText w:val="%4."/>
      <w:lvlJc w:val="left"/>
      <w:pPr>
        <w:ind w:left="3240" w:hanging="360"/>
      </w:pPr>
    </w:lvl>
    <w:lvl w:ilvl="4" w:tplc="F508F0EA">
      <w:start w:val="1"/>
      <w:numFmt w:val="lowerLetter"/>
      <w:lvlText w:val="%5."/>
      <w:lvlJc w:val="left"/>
      <w:pPr>
        <w:ind w:left="3960" w:hanging="360"/>
      </w:pPr>
    </w:lvl>
    <w:lvl w:ilvl="5" w:tplc="DB4CA528">
      <w:start w:val="1"/>
      <w:numFmt w:val="lowerRoman"/>
      <w:lvlText w:val="%6."/>
      <w:lvlJc w:val="right"/>
      <w:pPr>
        <w:ind w:left="4680" w:hanging="180"/>
      </w:pPr>
    </w:lvl>
    <w:lvl w:ilvl="6" w:tplc="6AA80632">
      <w:start w:val="1"/>
      <w:numFmt w:val="decimal"/>
      <w:lvlText w:val="%7."/>
      <w:lvlJc w:val="left"/>
      <w:pPr>
        <w:ind w:left="5400" w:hanging="360"/>
      </w:pPr>
    </w:lvl>
    <w:lvl w:ilvl="7" w:tplc="2B2EDB36">
      <w:start w:val="1"/>
      <w:numFmt w:val="lowerLetter"/>
      <w:lvlText w:val="%8."/>
      <w:lvlJc w:val="left"/>
      <w:pPr>
        <w:ind w:left="6120" w:hanging="360"/>
      </w:pPr>
    </w:lvl>
    <w:lvl w:ilvl="8" w:tplc="34BA30C0">
      <w:start w:val="1"/>
      <w:numFmt w:val="lowerRoman"/>
      <w:lvlText w:val="%9."/>
      <w:lvlJc w:val="right"/>
      <w:pPr>
        <w:ind w:left="6840" w:hanging="180"/>
      </w:pPr>
    </w:lvl>
  </w:abstractNum>
  <w:abstractNum w:abstractNumId="6" w15:restartNumberingAfterBreak="0">
    <w:nsid w:val="2E125B8D"/>
    <w:multiLevelType w:val="hybridMultilevel"/>
    <w:tmpl w:val="CF741C8E"/>
    <w:lvl w:ilvl="0" w:tplc="CBA4D0C4">
      <w:start w:val="1"/>
      <w:numFmt w:val="decimal"/>
      <w:lvlText w:val="%1."/>
      <w:lvlJc w:val="left"/>
      <w:pPr>
        <w:ind w:left="720" w:hanging="360"/>
      </w:pPr>
    </w:lvl>
    <w:lvl w:ilvl="1" w:tplc="A6FEDC3A">
      <w:start w:val="1"/>
      <w:numFmt w:val="lowerLetter"/>
      <w:lvlText w:val="%2."/>
      <w:lvlJc w:val="left"/>
      <w:pPr>
        <w:ind w:left="1440" w:hanging="360"/>
      </w:pPr>
    </w:lvl>
    <w:lvl w:ilvl="2" w:tplc="2780B4F4">
      <w:start w:val="1"/>
      <w:numFmt w:val="lowerRoman"/>
      <w:lvlText w:val="%3."/>
      <w:lvlJc w:val="right"/>
      <w:pPr>
        <w:ind w:left="2160" w:hanging="180"/>
      </w:pPr>
    </w:lvl>
    <w:lvl w:ilvl="3" w:tplc="649890D2">
      <w:start w:val="1"/>
      <w:numFmt w:val="decimal"/>
      <w:lvlText w:val="%4."/>
      <w:lvlJc w:val="left"/>
      <w:pPr>
        <w:ind w:left="2880" w:hanging="360"/>
      </w:pPr>
    </w:lvl>
    <w:lvl w:ilvl="4" w:tplc="6332E15C">
      <w:start w:val="1"/>
      <w:numFmt w:val="lowerLetter"/>
      <w:lvlText w:val="%5."/>
      <w:lvlJc w:val="left"/>
      <w:pPr>
        <w:ind w:left="3600" w:hanging="360"/>
      </w:pPr>
    </w:lvl>
    <w:lvl w:ilvl="5" w:tplc="4308FD06">
      <w:start w:val="1"/>
      <w:numFmt w:val="lowerRoman"/>
      <w:lvlText w:val="%6."/>
      <w:lvlJc w:val="right"/>
      <w:pPr>
        <w:ind w:left="4320" w:hanging="180"/>
      </w:pPr>
    </w:lvl>
    <w:lvl w:ilvl="6" w:tplc="71065C5A">
      <w:start w:val="1"/>
      <w:numFmt w:val="decimal"/>
      <w:lvlText w:val="%7."/>
      <w:lvlJc w:val="left"/>
      <w:pPr>
        <w:ind w:left="5040" w:hanging="360"/>
      </w:pPr>
    </w:lvl>
    <w:lvl w:ilvl="7" w:tplc="3C92386C">
      <w:start w:val="1"/>
      <w:numFmt w:val="lowerLetter"/>
      <w:lvlText w:val="%8."/>
      <w:lvlJc w:val="left"/>
      <w:pPr>
        <w:ind w:left="5760" w:hanging="360"/>
      </w:pPr>
    </w:lvl>
    <w:lvl w:ilvl="8" w:tplc="E79E3D7E">
      <w:start w:val="1"/>
      <w:numFmt w:val="lowerRoman"/>
      <w:lvlText w:val="%9."/>
      <w:lvlJc w:val="right"/>
      <w:pPr>
        <w:ind w:left="6480" w:hanging="180"/>
      </w:pPr>
    </w:lvl>
  </w:abstractNum>
  <w:abstractNum w:abstractNumId="7" w15:restartNumberingAfterBreak="0">
    <w:nsid w:val="3B11597B"/>
    <w:multiLevelType w:val="hybridMultilevel"/>
    <w:tmpl w:val="9EBE560C"/>
    <w:lvl w:ilvl="0" w:tplc="A42EF97E">
      <w:start w:val="1"/>
      <w:numFmt w:val="decimal"/>
      <w:lvlText w:val="%1."/>
      <w:lvlJc w:val="left"/>
      <w:pPr>
        <w:ind w:left="720" w:hanging="360"/>
      </w:pPr>
    </w:lvl>
    <w:lvl w:ilvl="1" w:tplc="DF9E4D16">
      <w:start w:val="1"/>
      <w:numFmt w:val="lowerLetter"/>
      <w:lvlText w:val="%2."/>
      <w:lvlJc w:val="left"/>
      <w:pPr>
        <w:ind w:left="1440" w:hanging="360"/>
      </w:pPr>
    </w:lvl>
    <w:lvl w:ilvl="2" w:tplc="B79EBB1A">
      <w:start w:val="1"/>
      <w:numFmt w:val="lowerRoman"/>
      <w:lvlText w:val="%3."/>
      <w:lvlJc w:val="right"/>
      <w:pPr>
        <w:ind w:left="2160" w:hanging="180"/>
      </w:pPr>
    </w:lvl>
    <w:lvl w:ilvl="3" w:tplc="439E98F8">
      <w:start w:val="1"/>
      <w:numFmt w:val="decimal"/>
      <w:lvlText w:val="%4."/>
      <w:lvlJc w:val="left"/>
      <w:pPr>
        <w:ind w:left="2880" w:hanging="360"/>
      </w:pPr>
    </w:lvl>
    <w:lvl w:ilvl="4" w:tplc="FF225FAE">
      <w:start w:val="1"/>
      <w:numFmt w:val="lowerLetter"/>
      <w:lvlText w:val="%5."/>
      <w:lvlJc w:val="left"/>
      <w:pPr>
        <w:ind w:left="3600" w:hanging="360"/>
      </w:pPr>
    </w:lvl>
    <w:lvl w:ilvl="5" w:tplc="EC727692">
      <w:start w:val="1"/>
      <w:numFmt w:val="lowerRoman"/>
      <w:lvlText w:val="%6."/>
      <w:lvlJc w:val="right"/>
      <w:pPr>
        <w:ind w:left="4320" w:hanging="180"/>
      </w:pPr>
    </w:lvl>
    <w:lvl w:ilvl="6" w:tplc="22DA6FFA">
      <w:start w:val="1"/>
      <w:numFmt w:val="decimal"/>
      <w:lvlText w:val="%7."/>
      <w:lvlJc w:val="left"/>
      <w:pPr>
        <w:ind w:left="5040" w:hanging="360"/>
      </w:pPr>
    </w:lvl>
    <w:lvl w:ilvl="7" w:tplc="30301246">
      <w:start w:val="1"/>
      <w:numFmt w:val="lowerLetter"/>
      <w:lvlText w:val="%8."/>
      <w:lvlJc w:val="left"/>
      <w:pPr>
        <w:ind w:left="5760" w:hanging="360"/>
      </w:pPr>
    </w:lvl>
    <w:lvl w:ilvl="8" w:tplc="7E2A6DCC">
      <w:start w:val="1"/>
      <w:numFmt w:val="lowerRoman"/>
      <w:lvlText w:val="%9."/>
      <w:lvlJc w:val="right"/>
      <w:pPr>
        <w:ind w:left="6480" w:hanging="180"/>
      </w:pPr>
    </w:lvl>
  </w:abstractNum>
  <w:abstractNum w:abstractNumId="8" w15:restartNumberingAfterBreak="0">
    <w:nsid w:val="3B2A9514"/>
    <w:multiLevelType w:val="hybridMultilevel"/>
    <w:tmpl w:val="F6C69FB6"/>
    <w:lvl w:ilvl="0" w:tplc="B0EA9086">
      <w:start w:val="1"/>
      <w:numFmt w:val="decimal"/>
      <w:lvlText w:val="%1."/>
      <w:lvlJc w:val="left"/>
      <w:pPr>
        <w:ind w:left="1440" w:hanging="360"/>
      </w:pPr>
    </w:lvl>
    <w:lvl w:ilvl="1" w:tplc="CFD4A358">
      <w:start w:val="1"/>
      <w:numFmt w:val="lowerLetter"/>
      <w:lvlText w:val="%2."/>
      <w:lvlJc w:val="left"/>
      <w:pPr>
        <w:ind w:left="1440" w:hanging="360"/>
      </w:pPr>
    </w:lvl>
    <w:lvl w:ilvl="2" w:tplc="D41CEDEA">
      <w:start w:val="1"/>
      <w:numFmt w:val="lowerRoman"/>
      <w:lvlText w:val="%3."/>
      <w:lvlJc w:val="right"/>
      <w:pPr>
        <w:ind w:left="2160" w:hanging="180"/>
      </w:pPr>
    </w:lvl>
    <w:lvl w:ilvl="3" w:tplc="B1629214">
      <w:start w:val="1"/>
      <w:numFmt w:val="decimal"/>
      <w:lvlText w:val="%4."/>
      <w:lvlJc w:val="left"/>
      <w:pPr>
        <w:ind w:left="2880" w:hanging="360"/>
      </w:pPr>
    </w:lvl>
    <w:lvl w:ilvl="4" w:tplc="742C29A4">
      <w:start w:val="1"/>
      <w:numFmt w:val="lowerLetter"/>
      <w:lvlText w:val="%5."/>
      <w:lvlJc w:val="left"/>
      <w:pPr>
        <w:ind w:left="3600" w:hanging="360"/>
      </w:pPr>
    </w:lvl>
    <w:lvl w:ilvl="5" w:tplc="C0C2876A">
      <w:start w:val="1"/>
      <w:numFmt w:val="lowerRoman"/>
      <w:lvlText w:val="%6."/>
      <w:lvlJc w:val="right"/>
      <w:pPr>
        <w:ind w:left="4320" w:hanging="180"/>
      </w:pPr>
    </w:lvl>
    <w:lvl w:ilvl="6" w:tplc="916A2DD8">
      <w:start w:val="1"/>
      <w:numFmt w:val="decimal"/>
      <w:lvlText w:val="%7."/>
      <w:lvlJc w:val="left"/>
      <w:pPr>
        <w:ind w:left="5040" w:hanging="360"/>
      </w:pPr>
    </w:lvl>
    <w:lvl w:ilvl="7" w:tplc="29528E40">
      <w:start w:val="1"/>
      <w:numFmt w:val="lowerLetter"/>
      <w:lvlText w:val="%8."/>
      <w:lvlJc w:val="left"/>
      <w:pPr>
        <w:ind w:left="5760" w:hanging="360"/>
      </w:pPr>
    </w:lvl>
    <w:lvl w:ilvl="8" w:tplc="CE620B2C">
      <w:start w:val="1"/>
      <w:numFmt w:val="lowerRoman"/>
      <w:lvlText w:val="%9."/>
      <w:lvlJc w:val="right"/>
      <w:pPr>
        <w:ind w:left="6480" w:hanging="180"/>
      </w:pPr>
    </w:lvl>
  </w:abstractNum>
  <w:abstractNum w:abstractNumId="9" w15:restartNumberingAfterBreak="0">
    <w:nsid w:val="3B8AC952"/>
    <w:multiLevelType w:val="hybridMultilevel"/>
    <w:tmpl w:val="C9D45424"/>
    <w:lvl w:ilvl="0" w:tplc="FFFFFFFF">
      <w:start w:val="1"/>
      <w:numFmt w:val="bullet"/>
      <w:lvlText w:val=""/>
      <w:lvlJc w:val="left"/>
      <w:pPr>
        <w:ind w:left="1440" w:hanging="360"/>
      </w:pPr>
      <w:rPr>
        <w:rFonts w:hint="default" w:ascii="Symbol" w:hAnsi="Symbol"/>
      </w:rPr>
    </w:lvl>
    <w:lvl w:ilvl="1" w:tplc="15A6DF0E">
      <w:start w:val="1"/>
      <w:numFmt w:val="bullet"/>
      <w:lvlText w:val="o"/>
      <w:lvlJc w:val="left"/>
      <w:pPr>
        <w:ind w:left="1440" w:hanging="360"/>
      </w:pPr>
      <w:rPr>
        <w:rFonts w:hint="default" w:ascii="Courier New" w:hAnsi="Courier New"/>
      </w:rPr>
    </w:lvl>
    <w:lvl w:ilvl="2" w:tplc="D7A222C8">
      <w:start w:val="1"/>
      <w:numFmt w:val="bullet"/>
      <w:lvlText w:val=""/>
      <w:lvlJc w:val="left"/>
      <w:pPr>
        <w:ind w:left="2160" w:hanging="360"/>
      </w:pPr>
      <w:rPr>
        <w:rFonts w:hint="default" w:ascii="Wingdings" w:hAnsi="Wingdings"/>
      </w:rPr>
    </w:lvl>
    <w:lvl w:ilvl="3" w:tplc="B032F3FA">
      <w:start w:val="1"/>
      <w:numFmt w:val="bullet"/>
      <w:lvlText w:val=""/>
      <w:lvlJc w:val="left"/>
      <w:pPr>
        <w:ind w:left="2880" w:hanging="360"/>
      </w:pPr>
      <w:rPr>
        <w:rFonts w:hint="default" w:ascii="Symbol" w:hAnsi="Symbol"/>
      </w:rPr>
    </w:lvl>
    <w:lvl w:ilvl="4" w:tplc="79D08832">
      <w:start w:val="1"/>
      <w:numFmt w:val="bullet"/>
      <w:lvlText w:val="o"/>
      <w:lvlJc w:val="left"/>
      <w:pPr>
        <w:ind w:left="3600" w:hanging="360"/>
      </w:pPr>
      <w:rPr>
        <w:rFonts w:hint="default" w:ascii="Courier New" w:hAnsi="Courier New"/>
      </w:rPr>
    </w:lvl>
    <w:lvl w:ilvl="5" w:tplc="60A07140">
      <w:start w:val="1"/>
      <w:numFmt w:val="bullet"/>
      <w:lvlText w:val=""/>
      <w:lvlJc w:val="left"/>
      <w:pPr>
        <w:ind w:left="4320" w:hanging="360"/>
      </w:pPr>
      <w:rPr>
        <w:rFonts w:hint="default" w:ascii="Wingdings" w:hAnsi="Wingdings"/>
      </w:rPr>
    </w:lvl>
    <w:lvl w:ilvl="6" w:tplc="0818C602">
      <w:start w:val="1"/>
      <w:numFmt w:val="bullet"/>
      <w:lvlText w:val=""/>
      <w:lvlJc w:val="left"/>
      <w:pPr>
        <w:ind w:left="5040" w:hanging="360"/>
      </w:pPr>
      <w:rPr>
        <w:rFonts w:hint="default" w:ascii="Symbol" w:hAnsi="Symbol"/>
      </w:rPr>
    </w:lvl>
    <w:lvl w:ilvl="7" w:tplc="B936DAE8">
      <w:start w:val="1"/>
      <w:numFmt w:val="bullet"/>
      <w:lvlText w:val="o"/>
      <w:lvlJc w:val="left"/>
      <w:pPr>
        <w:ind w:left="5760" w:hanging="360"/>
      </w:pPr>
      <w:rPr>
        <w:rFonts w:hint="default" w:ascii="Courier New" w:hAnsi="Courier New"/>
      </w:rPr>
    </w:lvl>
    <w:lvl w:ilvl="8" w:tplc="98580966">
      <w:start w:val="1"/>
      <w:numFmt w:val="bullet"/>
      <w:lvlText w:val=""/>
      <w:lvlJc w:val="left"/>
      <w:pPr>
        <w:ind w:left="6480" w:hanging="360"/>
      </w:pPr>
      <w:rPr>
        <w:rFonts w:hint="default" w:ascii="Wingdings" w:hAnsi="Wingdings"/>
      </w:rPr>
    </w:lvl>
  </w:abstractNum>
  <w:abstractNum w:abstractNumId="10" w15:restartNumberingAfterBreak="0">
    <w:nsid w:val="3C624B32"/>
    <w:multiLevelType w:val="hybridMultilevel"/>
    <w:tmpl w:val="EFF8A2D0"/>
    <w:lvl w:ilvl="0" w:tplc="A7F4D226">
      <w:start w:val="1"/>
      <w:numFmt w:val="bullet"/>
      <w:lvlText w:val=""/>
      <w:lvlJc w:val="left"/>
      <w:pPr>
        <w:ind w:left="720" w:hanging="360"/>
      </w:pPr>
      <w:rPr>
        <w:rFonts w:hint="default" w:ascii="Wingdings" w:hAnsi="Wingdings"/>
      </w:rPr>
    </w:lvl>
    <w:lvl w:ilvl="1" w:tplc="78B67CC4">
      <w:start w:val="1"/>
      <w:numFmt w:val="bullet"/>
      <w:lvlText w:val="o"/>
      <w:lvlJc w:val="left"/>
      <w:pPr>
        <w:ind w:left="1440" w:hanging="360"/>
      </w:pPr>
      <w:rPr>
        <w:rFonts w:hint="default" w:ascii="Courier New" w:hAnsi="Courier New"/>
      </w:rPr>
    </w:lvl>
    <w:lvl w:ilvl="2" w:tplc="DFDA6F42">
      <w:start w:val="1"/>
      <w:numFmt w:val="bullet"/>
      <w:lvlText w:val=""/>
      <w:lvlJc w:val="left"/>
      <w:pPr>
        <w:ind w:left="2160" w:hanging="360"/>
      </w:pPr>
      <w:rPr>
        <w:rFonts w:hint="default" w:ascii="Wingdings" w:hAnsi="Wingdings"/>
      </w:rPr>
    </w:lvl>
    <w:lvl w:ilvl="3" w:tplc="C6B465E0">
      <w:start w:val="1"/>
      <w:numFmt w:val="bullet"/>
      <w:lvlText w:val=""/>
      <w:lvlJc w:val="left"/>
      <w:pPr>
        <w:ind w:left="2880" w:hanging="360"/>
      </w:pPr>
      <w:rPr>
        <w:rFonts w:hint="default" w:ascii="Symbol" w:hAnsi="Symbol"/>
      </w:rPr>
    </w:lvl>
    <w:lvl w:ilvl="4" w:tplc="BAEEB752">
      <w:start w:val="1"/>
      <w:numFmt w:val="bullet"/>
      <w:lvlText w:val="o"/>
      <w:lvlJc w:val="left"/>
      <w:pPr>
        <w:ind w:left="3600" w:hanging="360"/>
      </w:pPr>
      <w:rPr>
        <w:rFonts w:hint="default" w:ascii="Courier New" w:hAnsi="Courier New"/>
      </w:rPr>
    </w:lvl>
    <w:lvl w:ilvl="5" w:tplc="47982A54">
      <w:start w:val="1"/>
      <w:numFmt w:val="bullet"/>
      <w:lvlText w:val=""/>
      <w:lvlJc w:val="left"/>
      <w:pPr>
        <w:ind w:left="4320" w:hanging="360"/>
      </w:pPr>
      <w:rPr>
        <w:rFonts w:hint="default" w:ascii="Wingdings" w:hAnsi="Wingdings"/>
      </w:rPr>
    </w:lvl>
    <w:lvl w:ilvl="6" w:tplc="3B940210">
      <w:start w:val="1"/>
      <w:numFmt w:val="bullet"/>
      <w:lvlText w:val=""/>
      <w:lvlJc w:val="left"/>
      <w:pPr>
        <w:ind w:left="5040" w:hanging="360"/>
      </w:pPr>
      <w:rPr>
        <w:rFonts w:hint="default" w:ascii="Symbol" w:hAnsi="Symbol"/>
      </w:rPr>
    </w:lvl>
    <w:lvl w:ilvl="7" w:tplc="651C5EF4">
      <w:start w:val="1"/>
      <w:numFmt w:val="bullet"/>
      <w:lvlText w:val="o"/>
      <w:lvlJc w:val="left"/>
      <w:pPr>
        <w:ind w:left="5760" w:hanging="360"/>
      </w:pPr>
      <w:rPr>
        <w:rFonts w:hint="default" w:ascii="Courier New" w:hAnsi="Courier New"/>
      </w:rPr>
    </w:lvl>
    <w:lvl w:ilvl="8" w:tplc="11E86454">
      <w:start w:val="1"/>
      <w:numFmt w:val="bullet"/>
      <w:lvlText w:val=""/>
      <w:lvlJc w:val="left"/>
      <w:pPr>
        <w:ind w:left="6480" w:hanging="360"/>
      </w:pPr>
      <w:rPr>
        <w:rFonts w:hint="default" w:ascii="Wingdings" w:hAnsi="Wingdings"/>
      </w:rPr>
    </w:lvl>
  </w:abstractNum>
  <w:abstractNum w:abstractNumId="11" w15:restartNumberingAfterBreak="0">
    <w:nsid w:val="3CDF118C"/>
    <w:multiLevelType w:val="hybridMultilevel"/>
    <w:tmpl w:val="C35E6A8A"/>
    <w:lvl w:ilvl="0" w:tplc="99420F92">
      <w:start w:val="1"/>
      <w:numFmt w:val="bullet"/>
      <w:lvlText w:val=""/>
      <w:lvlJc w:val="left"/>
      <w:pPr>
        <w:ind w:left="720" w:hanging="360"/>
      </w:pPr>
      <w:rPr>
        <w:rFonts w:hint="default" w:ascii="Wingdings" w:hAnsi="Wingdings"/>
      </w:rPr>
    </w:lvl>
    <w:lvl w:ilvl="1" w:tplc="912E0FA4">
      <w:start w:val="1"/>
      <w:numFmt w:val="bullet"/>
      <w:lvlText w:val="o"/>
      <w:lvlJc w:val="left"/>
      <w:pPr>
        <w:ind w:left="1440" w:hanging="360"/>
      </w:pPr>
      <w:rPr>
        <w:rFonts w:hint="default" w:ascii="Courier New" w:hAnsi="Courier New"/>
      </w:rPr>
    </w:lvl>
    <w:lvl w:ilvl="2" w:tplc="763C3992">
      <w:start w:val="1"/>
      <w:numFmt w:val="bullet"/>
      <w:lvlText w:val=""/>
      <w:lvlJc w:val="left"/>
      <w:pPr>
        <w:ind w:left="2160" w:hanging="360"/>
      </w:pPr>
      <w:rPr>
        <w:rFonts w:hint="default" w:ascii="Wingdings" w:hAnsi="Wingdings"/>
      </w:rPr>
    </w:lvl>
    <w:lvl w:ilvl="3" w:tplc="14181D90">
      <w:start w:val="1"/>
      <w:numFmt w:val="bullet"/>
      <w:lvlText w:val=""/>
      <w:lvlJc w:val="left"/>
      <w:pPr>
        <w:ind w:left="2880" w:hanging="360"/>
      </w:pPr>
      <w:rPr>
        <w:rFonts w:hint="default" w:ascii="Symbol" w:hAnsi="Symbol"/>
      </w:rPr>
    </w:lvl>
    <w:lvl w:ilvl="4" w:tplc="6CAC9C64">
      <w:start w:val="1"/>
      <w:numFmt w:val="bullet"/>
      <w:lvlText w:val="o"/>
      <w:lvlJc w:val="left"/>
      <w:pPr>
        <w:ind w:left="3600" w:hanging="360"/>
      </w:pPr>
      <w:rPr>
        <w:rFonts w:hint="default" w:ascii="Courier New" w:hAnsi="Courier New"/>
      </w:rPr>
    </w:lvl>
    <w:lvl w:ilvl="5" w:tplc="45FA064A">
      <w:start w:val="1"/>
      <w:numFmt w:val="bullet"/>
      <w:lvlText w:val=""/>
      <w:lvlJc w:val="left"/>
      <w:pPr>
        <w:ind w:left="4320" w:hanging="360"/>
      </w:pPr>
      <w:rPr>
        <w:rFonts w:hint="default" w:ascii="Wingdings" w:hAnsi="Wingdings"/>
      </w:rPr>
    </w:lvl>
    <w:lvl w:ilvl="6" w:tplc="A2B8E22E">
      <w:start w:val="1"/>
      <w:numFmt w:val="bullet"/>
      <w:lvlText w:val=""/>
      <w:lvlJc w:val="left"/>
      <w:pPr>
        <w:ind w:left="5040" w:hanging="360"/>
      </w:pPr>
      <w:rPr>
        <w:rFonts w:hint="default" w:ascii="Symbol" w:hAnsi="Symbol"/>
      </w:rPr>
    </w:lvl>
    <w:lvl w:ilvl="7" w:tplc="A074F78A">
      <w:start w:val="1"/>
      <w:numFmt w:val="bullet"/>
      <w:lvlText w:val="o"/>
      <w:lvlJc w:val="left"/>
      <w:pPr>
        <w:ind w:left="5760" w:hanging="360"/>
      </w:pPr>
      <w:rPr>
        <w:rFonts w:hint="default" w:ascii="Courier New" w:hAnsi="Courier New"/>
      </w:rPr>
    </w:lvl>
    <w:lvl w:ilvl="8" w:tplc="0C9C23BE">
      <w:start w:val="1"/>
      <w:numFmt w:val="bullet"/>
      <w:lvlText w:val=""/>
      <w:lvlJc w:val="left"/>
      <w:pPr>
        <w:ind w:left="6480" w:hanging="360"/>
      </w:pPr>
      <w:rPr>
        <w:rFonts w:hint="default" w:ascii="Wingdings" w:hAnsi="Wingdings"/>
      </w:rPr>
    </w:lvl>
  </w:abstractNum>
  <w:abstractNum w:abstractNumId="12" w15:restartNumberingAfterBreak="0">
    <w:nsid w:val="43AF907A"/>
    <w:multiLevelType w:val="hybridMultilevel"/>
    <w:tmpl w:val="A872895C"/>
    <w:lvl w:ilvl="0" w:tplc="2ECA478C">
      <w:start w:val="1"/>
      <w:numFmt w:val="decimal"/>
      <w:lvlText w:val="%1."/>
      <w:lvlJc w:val="left"/>
      <w:pPr>
        <w:ind w:left="720" w:hanging="360"/>
      </w:pPr>
    </w:lvl>
    <w:lvl w:ilvl="1" w:tplc="3F561066">
      <w:start w:val="1"/>
      <w:numFmt w:val="lowerLetter"/>
      <w:lvlText w:val="%2."/>
      <w:lvlJc w:val="left"/>
      <w:pPr>
        <w:ind w:left="1440" w:hanging="360"/>
      </w:pPr>
    </w:lvl>
    <w:lvl w:ilvl="2" w:tplc="832CAD04">
      <w:start w:val="1"/>
      <w:numFmt w:val="lowerRoman"/>
      <w:lvlText w:val="%3."/>
      <w:lvlJc w:val="right"/>
      <w:pPr>
        <w:ind w:left="2160" w:hanging="180"/>
      </w:pPr>
    </w:lvl>
    <w:lvl w:ilvl="3" w:tplc="20D61184">
      <w:start w:val="1"/>
      <w:numFmt w:val="decimal"/>
      <w:lvlText w:val="%4."/>
      <w:lvlJc w:val="left"/>
      <w:pPr>
        <w:ind w:left="2880" w:hanging="360"/>
      </w:pPr>
    </w:lvl>
    <w:lvl w:ilvl="4" w:tplc="3E5A533E">
      <w:start w:val="1"/>
      <w:numFmt w:val="lowerLetter"/>
      <w:lvlText w:val="%5."/>
      <w:lvlJc w:val="left"/>
      <w:pPr>
        <w:ind w:left="3600" w:hanging="360"/>
      </w:pPr>
    </w:lvl>
    <w:lvl w:ilvl="5" w:tplc="D28AA378">
      <w:start w:val="1"/>
      <w:numFmt w:val="lowerRoman"/>
      <w:lvlText w:val="%6."/>
      <w:lvlJc w:val="right"/>
      <w:pPr>
        <w:ind w:left="4320" w:hanging="180"/>
      </w:pPr>
    </w:lvl>
    <w:lvl w:ilvl="6" w:tplc="E22685DA">
      <w:start w:val="1"/>
      <w:numFmt w:val="decimal"/>
      <w:lvlText w:val="%7."/>
      <w:lvlJc w:val="left"/>
      <w:pPr>
        <w:ind w:left="5040" w:hanging="360"/>
      </w:pPr>
    </w:lvl>
    <w:lvl w:ilvl="7" w:tplc="5E22CDF6">
      <w:start w:val="1"/>
      <w:numFmt w:val="lowerLetter"/>
      <w:lvlText w:val="%8."/>
      <w:lvlJc w:val="left"/>
      <w:pPr>
        <w:ind w:left="5760" w:hanging="360"/>
      </w:pPr>
    </w:lvl>
    <w:lvl w:ilvl="8" w:tplc="DC36BD54">
      <w:start w:val="1"/>
      <w:numFmt w:val="lowerRoman"/>
      <w:lvlText w:val="%9."/>
      <w:lvlJc w:val="right"/>
      <w:pPr>
        <w:ind w:left="6480" w:hanging="180"/>
      </w:pPr>
    </w:lvl>
  </w:abstractNum>
  <w:abstractNum w:abstractNumId="13" w15:restartNumberingAfterBreak="0">
    <w:nsid w:val="4558360B"/>
    <w:multiLevelType w:val="hybridMultilevel"/>
    <w:tmpl w:val="FFFFFFFF"/>
    <w:lvl w:ilvl="0" w:tplc="C8586318">
      <w:start w:val="1"/>
      <w:numFmt w:val="bullet"/>
      <w:lvlText w:val=""/>
      <w:lvlJc w:val="left"/>
      <w:pPr>
        <w:ind w:left="720" w:hanging="360"/>
      </w:pPr>
      <w:rPr>
        <w:rFonts w:hint="default" w:ascii="Wingdings" w:hAnsi="Wingdings"/>
      </w:rPr>
    </w:lvl>
    <w:lvl w:ilvl="1" w:tplc="247E8058">
      <w:start w:val="1"/>
      <w:numFmt w:val="bullet"/>
      <w:lvlText w:val="o"/>
      <w:lvlJc w:val="left"/>
      <w:pPr>
        <w:ind w:left="1440" w:hanging="360"/>
      </w:pPr>
      <w:rPr>
        <w:rFonts w:hint="default" w:ascii="Courier New" w:hAnsi="Courier New"/>
      </w:rPr>
    </w:lvl>
    <w:lvl w:ilvl="2" w:tplc="276261CE">
      <w:start w:val="1"/>
      <w:numFmt w:val="bullet"/>
      <w:lvlText w:val=""/>
      <w:lvlJc w:val="left"/>
      <w:pPr>
        <w:ind w:left="2160" w:hanging="360"/>
      </w:pPr>
      <w:rPr>
        <w:rFonts w:hint="default" w:ascii="Wingdings" w:hAnsi="Wingdings"/>
      </w:rPr>
    </w:lvl>
    <w:lvl w:ilvl="3" w:tplc="9C285488">
      <w:start w:val="1"/>
      <w:numFmt w:val="bullet"/>
      <w:lvlText w:val=""/>
      <w:lvlJc w:val="left"/>
      <w:pPr>
        <w:ind w:left="2880" w:hanging="360"/>
      </w:pPr>
      <w:rPr>
        <w:rFonts w:hint="default" w:ascii="Symbol" w:hAnsi="Symbol"/>
      </w:rPr>
    </w:lvl>
    <w:lvl w:ilvl="4" w:tplc="7F3EF84A">
      <w:start w:val="1"/>
      <w:numFmt w:val="bullet"/>
      <w:lvlText w:val="o"/>
      <w:lvlJc w:val="left"/>
      <w:pPr>
        <w:ind w:left="3600" w:hanging="360"/>
      </w:pPr>
      <w:rPr>
        <w:rFonts w:hint="default" w:ascii="Courier New" w:hAnsi="Courier New"/>
      </w:rPr>
    </w:lvl>
    <w:lvl w:ilvl="5" w:tplc="E3B67B72">
      <w:start w:val="1"/>
      <w:numFmt w:val="bullet"/>
      <w:lvlText w:val=""/>
      <w:lvlJc w:val="left"/>
      <w:pPr>
        <w:ind w:left="4320" w:hanging="360"/>
      </w:pPr>
      <w:rPr>
        <w:rFonts w:hint="default" w:ascii="Wingdings" w:hAnsi="Wingdings"/>
      </w:rPr>
    </w:lvl>
    <w:lvl w:ilvl="6" w:tplc="41C0EBB8">
      <w:start w:val="1"/>
      <w:numFmt w:val="bullet"/>
      <w:lvlText w:val=""/>
      <w:lvlJc w:val="left"/>
      <w:pPr>
        <w:ind w:left="5040" w:hanging="360"/>
      </w:pPr>
      <w:rPr>
        <w:rFonts w:hint="default" w:ascii="Symbol" w:hAnsi="Symbol"/>
      </w:rPr>
    </w:lvl>
    <w:lvl w:ilvl="7" w:tplc="B7A83442">
      <w:start w:val="1"/>
      <w:numFmt w:val="bullet"/>
      <w:lvlText w:val="o"/>
      <w:lvlJc w:val="left"/>
      <w:pPr>
        <w:ind w:left="5760" w:hanging="360"/>
      </w:pPr>
      <w:rPr>
        <w:rFonts w:hint="default" w:ascii="Courier New" w:hAnsi="Courier New"/>
      </w:rPr>
    </w:lvl>
    <w:lvl w:ilvl="8" w:tplc="23D036B4">
      <w:start w:val="1"/>
      <w:numFmt w:val="bullet"/>
      <w:lvlText w:val=""/>
      <w:lvlJc w:val="left"/>
      <w:pPr>
        <w:ind w:left="6480" w:hanging="360"/>
      </w:pPr>
      <w:rPr>
        <w:rFonts w:hint="default" w:ascii="Wingdings" w:hAnsi="Wingdings"/>
      </w:rPr>
    </w:lvl>
  </w:abstractNum>
  <w:abstractNum w:abstractNumId="14" w15:restartNumberingAfterBreak="0">
    <w:nsid w:val="47C2BE5A"/>
    <w:multiLevelType w:val="hybridMultilevel"/>
    <w:tmpl w:val="FFFFFFFF"/>
    <w:lvl w:ilvl="0" w:tplc="B71C2344">
      <w:start w:val="1"/>
      <w:numFmt w:val="decimal"/>
      <w:lvlText w:val="%1."/>
      <w:lvlJc w:val="left"/>
      <w:pPr>
        <w:ind w:left="720" w:hanging="360"/>
      </w:pPr>
    </w:lvl>
    <w:lvl w:ilvl="1" w:tplc="31A8630A">
      <w:start w:val="1"/>
      <w:numFmt w:val="lowerLetter"/>
      <w:lvlText w:val="%2."/>
      <w:lvlJc w:val="left"/>
      <w:pPr>
        <w:ind w:left="1440" w:hanging="360"/>
      </w:pPr>
    </w:lvl>
    <w:lvl w:ilvl="2" w:tplc="F6A6D380">
      <w:start w:val="1"/>
      <w:numFmt w:val="lowerRoman"/>
      <w:lvlText w:val="%3."/>
      <w:lvlJc w:val="right"/>
      <w:pPr>
        <w:ind w:left="2160" w:hanging="180"/>
      </w:pPr>
    </w:lvl>
    <w:lvl w:ilvl="3" w:tplc="4B6CF01A">
      <w:start w:val="1"/>
      <w:numFmt w:val="decimal"/>
      <w:lvlText w:val="%4."/>
      <w:lvlJc w:val="left"/>
      <w:pPr>
        <w:ind w:left="2880" w:hanging="360"/>
      </w:pPr>
    </w:lvl>
    <w:lvl w:ilvl="4" w:tplc="D200CDA0">
      <w:start w:val="1"/>
      <w:numFmt w:val="lowerLetter"/>
      <w:lvlText w:val="%5."/>
      <w:lvlJc w:val="left"/>
      <w:pPr>
        <w:ind w:left="3600" w:hanging="360"/>
      </w:pPr>
    </w:lvl>
    <w:lvl w:ilvl="5" w:tplc="2EB2B074">
      <w:start w:val="1"/>
      <w:numFmt w:val="lowerRoman"/>
      <w:lvlText w:val="%6."/>
      <w:lvlJc w:val="right"/>
      <w:pPr>
        <w:ind w:left="4320" w:hanging="180"/>
      </w:pPr>
    </w:lvl>
    <w:lvl w:ilvl="6" w:tplc="FF389AEC">
      <w:start w:val="1"/>
      <w:numFmt w:val="decimal"/>
      <w:lvlText w:val="%7."/>
      <w:lvlJc w:val="left"/>
      <w:pPr>
        <w:ind w:left="5040" w:hanging="360"/>
      </w:pPr>
    </w:lvl>
    <w:lvl w:ilvl="7" w:tplc="F53E0D7A">
      <w:start w:val="1"/>
      <w:numFmt w:val="lowerLetter"/>
      <w:lvlText w:val="%8."/>
      <w:lvlJc w:val="left"/>
      <w:pPr>
        <w:ind w:left="5760" w:hanging="360"/>
      </w:pPr>
    </w:lvl>
    <w:lvl w:ilvl="8" w:tplc="5F96838A">
      <w:start w:val="1"/>
      <w:numFmt w:val="lowerRoman"/>
      <w:lvlText w:val="%9."/>
      <w:lvlJc w:val="right"/>
      <w:pPr>
        <w:ind w:left="6480" w:hanging="180"/>
      </w:pPr>
    </w:lvl>
  </w:abstractNum>
  <w:abstractNum w:abstractNumId="15" w15:restartNumberingAfterBreak="0">
    <w:nsid w:val="4E587844"/>
    <w:multiLevelType w:val="hybridMultilevel"/>
    <w:tmpl w:val="6BE6B0E0"/>
    <w:lvl w:ilvl="0" w:tplc="FCDE76F2">
      <w:start w:val="1"/>
      <w:numFmt w:val="bullet"/>
      <w:lvlText w:val=""/>
      <w:lvlJc w:val="left"/>
      <w:pPr>
        <w:ind w:left="1080" w:hanging="360"/>
      </w:pPr>
      <w:rPr>
        <w:rFonts w:hint="default" w:ascii="Wingdings" w:hAnsi="Wingdings"/>
      </w:rPr>
    </w:lvl>
    <w:lvl w:ilvl="1" w:tplc="A874D2D6">
      <w:start w:val="1"/>
      <w:numFmt w:val="bullet"/>
      <w:lvlText w:val="o"/>
      <w:lvlJc w:val="left"/>
      <w:pPr>
        <w:ind w:left="1440" w:hanging="360"/>
      </w:pPr>
      <w:rPr>
        <w:rFonts w:hint="default" w:ascii="Courier New" w:hAnsi="Courier New"/>
      </w:rPr>
    </w:lvl>
    <w:lvl w:ilvl="2" w:tplc="0EA67044">
      <w:start w:val="1"/>
      <w:numFmt w:val="bullet"/>
      <w:lvlText w:val=""/>
      <w:lvlJc w:val="left"/>
      <w:pPr>
        <w:ind w:left="2160" w:hanging="360"/>
      </w:pPr>
      <w:rPr>
        <w:rFonts w:hint="default" w:ascii="Wingdings" w:hAnsi="Wingdings"/>
      </w:rPr>
    </w:lvl>
    <w:lvl w:ilvl="3" w:tplc="68342216">
      <w:start w:val="1"/>
      <w:numFmt w:val="bullet"/>
      <w:lvlText w:val=""/>
      <w:lvlJc w:val="left"/>
      <w:pPr>
        <w:ind w:left="2880" w:hanging="360"/>
      </w:pPr>
      <w:rPr>
        <w:rFonts w:hint="default" w:ascii="Symbol" w:hAnsi="Symbol"/>
      </w:rPr>
    </w:lvl>
    <w:lvl w:ilvl="4" w:tplc="2600435E">
      <w:start w:val="1"/>
      <w:numFmt w:val="bullet"/>
      <w:lvlText w:val="o"/>
      <w:lvlJc w:val="left"/>
      <w:pPr>
        <w:ind w:left="3600" w:hanging="360"/>
      </w:pPr>
      <w:rPr>
        <w:rFonts w:hint="default" w:ascii="Courier New" w:hAnsi="Courier New"/>
      </w:rPr>
    </w:lvl>
    <w:lvl w:ilvl="5" w:tplc="CB702ED8">
      <w:start w:val="1"/>
      <w:numFmt w:val="bullet"/>
      <w:lvlText w:val=""/>
      <w:lvlJc w:val="left"/>
      <w:pPr>
        <w:ind w:left="4320" w:hanging="360"/>
      </w:pPr>
      <w:rPr>
        <w:rFonts w:hint="default" w:ascii="Wingdings" w:hAnsi="Wingdings"/>
      </w:rPr>
    </w:lvl>
    <w:lvl w:ilvl="6" w:tplc="74BCF2A4">
      <w:start w:val="1"/>
      <w:numFmt w:val="bullet"/>
      <w:lvlText w:val=""/>
      <w:lvlJc w:val="left"/>
      <w:pPr>
        <w:ind w:left="5040" w:hanging="360"/>
      </w:pPr>
      <w:rPr>
        <w:rFonts w:hint="default" w:ascii="Symbol" w:hAnsi="Symbol"/>
      </w:rPr>
    </w:lvl>
    <w:lvl w:ilvl="7" w:tplc="387C3CDE">
      <w:start w:val="1"/>
      <w:numFmt w:val="bullet"/>
      <w:lvlText w:val="o"/>
      <w:lvlJc w:val="left"/>
      <w:pPr>
        <w:ind w:left="5760" w:hanging="360"/>
      </w:pPr>
      <w:rPr>
        <w:rFonts w:hint="default" w:ascii="Courier New" w:hAnsi="Courier New"/>
      </w:rPr>
    </w:lvl>
    <w:lvl w:ilvl="8" w:tplc="60D8C50E">
      <w:start w:val="1"/>
      <w:numFmt w:val="bullet"/>
      <w:lvlText w:val=""/>
      <w:lvlJc w:val="left"/>
      <w:pPr>
        <w:ind w:left="6480" w:hanging="360"/>
      </w:pPr>
      <w:rPr>
        <w:rFonts w:hint="default" w:ascii="Wingdings" w:hAnsi="Wingdings"/>
      </w:rPr>
    </w:lvl>
  </w:abstractNum>
  <w:abstractNum w:abstractNumId="16" w15:restartNumberingAfterBreak="0">
    <w:nsid w:val="508C0C6E"/>
    <w:multiLevelType w:val="hybridMultilevel"/>
    <w:tmpl w:val="EE749BD0"/>
    <w:lvl w:ilvl="0" w:tplc="1A4A09DA">
      <w:start w:val="1"/>
      <w:numFmt w:val="decimal"/>
      <w:lvlText w:val="%1)"/>
      <w:lvlJc w:val="left"/>
      <w:pPr>
        <w:ind w:left="720" w:hanging="360"/>
      </w:pPr>
    </w:lvl>
    <w:lvl w:ilvl="1" w:tplc="4A80A372">
      <w:start w:val="1"/>
      <w:numFmt w:val="lowerLetter"/>
      <w:lvlText w:val="%2."/>
      <w:lvlJc w:val="left"/>
      <w:pPr>
        <w:ind w:left="1440" w:hanging="360"/>
      </w:pPr>
    </w:lvl>
    <w:lvl w:ilvl="2" w:tplc="D0249F44">
      <w:start w:val="1"/>
      <w:numFmt w:val="lowerRoman"/>
      <w:lvlText w:val="%3."/>
      <w:lvlJc w:val="right"/>
      <w:pPr>
        <w:ind w:left="2160" w:hanging="180"/>
      </w:pPr>
    </w:lvl>
    <w:lvl w:ilvl="3" w:tplc="776E5A8C">
      <w:start w:val="1"/>
      <w:numFmt w:val="decimal"/>
      <w:lvlText w:val="%4."/>
      <w:lvlJc w:val="left"/>
      <w:pPr>
        <w:ind w:left="2880" w:hanging="360"/>
      </w:pPr>
    </w:lvl>
    <w:lvl w:ilvl="4" w:tplc="28CEDBB4">
      <w:start w:val="1"/>
      <w:numFmt w:val="lowerLetter"/>
      <w:lvlText w:val="%5."/>
      <w:lvlJc w:val="left"/>
      <w:pPr>
        <w:ind w:left="3600" w:hanging="360"/>
      </w:pPr>
    </w:lvl>
    <w:lvl w:ilvl="5" w:tplc="48CAC856">
      <w:start w:val="1"/>
      <w:numFmt w:val="lowerRoman"/>
      <w:lvlText w:val="%6."/>
      <w:lvlJc w:val="right"/>
      <w:pPr>
        <w:ind w:left="4320" w:hanging="180"/>
      </w:pPr>
    </w:lvl>
    <w:lvl w:ilvl="6" w:tplc="0B60CBF2">
      <w:start w:val="1"/>
      <w:numFmt w:val="decimal"/>
      <w:lvlText w:val="%7."/>
      <w:lvlJc w:val="left"/>
      <w:pPr>
        <w:ind w:left="5040" w:hanging="360"/>
      </w:pPr>
    </w:lvl>
    <w:lvl w:ilvl="7" w:tplc="C21C3EF2">
      <w:start w:val="1"/>
      <w:numFmt w:val="lowerLetter"/>
      <w:lvlText w:val="%8."/>
      <w:lvlJc w:val="left"/>
      <w:pPr>
        <w:ind w:left="5760" w:hanging="360"/>
      </w:pPr>
    </w:lvl>
    <w:lvl w:ilvl="8" w:tplc="1DBAE6A0">
      <w:start w:val="1"/>
      <w:numFmt w:val="lowerRoman"/>
      <w:lvlText w:val="%9."/>
      <w:lvlJc w:val="right"/>
      <w:pPr>
        <w:ind w:left="6480" w:hanging="180"/>
      </w:pPr>
    </w:lvl>
  </w:abstractNum>
  <w:abstractNum w:abstractNumId="17" w15:restartNumberingAfterBreak="0">
    <w:nsid w:val="5365072A"/>
    <w:multiLevelType w:val="hybridMultilevel"/>
    <w:tmpl w:val="CC686112"/>
    <w:lvl w:ilvl="0" w:tplc="5E460F32">
      <w:start w:val="1"/>
      <w:numFmt w:val="bullet"/>
      <w:lvlText w:val=""/>
      <w:lvlJc w:val="left"/>
      <w:pPr>
        <w:ind w:left="720" w:hanging="360"/>
      </w:pPr>
      <w:rPr>
        <w:rFonts w:hint="default" w:ascii="Wingdings" w:hAnsi="Wingdings"/>
      </w:rPr>
    </w:lvl>
    <w:lvl w:ilvl="1" w:tplc="3D8EF35E">
      <w:start w:val="1"/>
      <w:numFmt w:val="bullet"/>
      <w:lvlText w:val="o"/>
      <w:lvlJc w:val="left"/>
      <w:pPr>
        <w:ind w:left="1440" w:hanging="360"/>
      </w:pPr>
      <w:rPr>
        <w:rFonts w:hint="default" w:ascii="Courier New" w:hAnsi="Courier New"/>
      </w:rPr>
    </w:lvl>
    <w:lvl w:ilvl="2" w:tplc="DFD2375C">
      <w:start w:val="1"/>
      <w:numFmt w:val="bullet"/>
      <w:lvlText w:val=""/>
      <w:lvlJc w:val="left"/>
      <w:pPr>
        <w:ind w:left="2160" w:hanging="360"/>
      </w:pPr>
      <w:rPr>
        <w:rFonts w:hint="default" w:ascii="Wingdings" w:hAnsi="Wingdings"/>
      </w:rPr>
    </w:lvl>
    <w:lvl w:ilvl="3" w:tplc="0D4A4524">
      <w:start w:val="1"/>
      <w:numFmt w:val="bullet"/>
      <w:lvlText w:val=""/>
      <w:lvlJc w:val="left"/>
      <w:pPr>
        <w:ind w:left="2880" w:hanging="360"/>
      </w:pPr>
      <w:rPr>
        <w:rFonts w:hint="default" w:ascii="Symbol" w:hAnsi="Symbol"/>
      </w:rPr>
    </w:lvl>
    <w:lvl w:ilvl="4" w:tplc="ED7C499C">
      <w:start w:val="1"/>
      <w:numFmt w:val="bullet"/>
      <w:lvlText w:val="o"/>
      <w:lvlJc w:val="left"/>
      <w:pPr>
        <w:ind w:left="3600" w:hanging="360"/>
      </w:pPr>
      <w:rPr>
        <w:rFonts w:hint="default" w:ascii="Courier New" w:hAnsi="Courier New"/>
      </w:rPr>
    </w:lvl>
    <w:lvl w:ilvl="5" w:tplc="676066A0">
      <w:start w:val="1"/>
      <w:numFmt w:val="bullet"/>
      <w:lvlText w:val=""/>
      <w:lvlJc w:val="left"/>
      <w:pPr>
        <w:ind w:left="4320" w:hanging="360"/>
      </w:pPr>
      <w:rPr>
        <w:rFonts w:hint="default" w:ascii="Wingdings" w:hAnsi="Wingdings"/>
      </w:rPr>
    </w:lvl>
    <w:lvl w:ilvl="6" w:tplc="861A3AF0">
      <w:start w:val="1"/>
      <w:numFmt w:val="bullet"/>
      <w:lvlText w:val=""/>
      <w:lvlJc w:val="left"/>
      <w:pPr>
        <w:ind w:left="5040" w:hanging="360"/>
      </w:pPr>
      <w:rPr>
        <w:rFonts w:hint="default" w:ascii="Symbol" w:hAnsi="Symbol"/>
      </w:rPr>
    </w:lvl>
    <w:lvl w:ilvl="7" w:tplc="718C785C">
      <w:start w:val="1"/>
      <w:numFmt w:val="bullet"/>
      <w:lvlText w:val="o"/>
      <w:lvlJc w:val="left"/>
      <w:pPr>
        <w:ind w:left="5760" w:hanging="360"/>
      </w:pPr>
      <w:rPr>
        <w:rFonts w:hint="default" w:ascii="Courier New" w:hAnsi="Courier New"/>
      </w:rPr>
    </w:lvl>
    <w:lvl w:ilvl="8" w:tplc="BBAC40B6">
      <w:start w:val="1"/>
      <w:numFmt w:val="bullet"/>
      <w:lvlText w:val=""/>
      <w:lvlJc w:val="left"/>
      <w:pPr>
        <w:ind w:left="6480" w:hanging="360"/>
      </w:pPr>
      <w:rPr>
        <w:rFonts w:hint="default" w:ascii="Wingdings" w:hAnsi="Wingdings"/>
      </w:rPr>
    </w:lvl>
  </w:abstractNum>
  <w:abstractNum w:abstractNumId="18" w15:restartNumberingAfterBreak="0">
    <w:nsid w:val="5AD63432"/>
    <w:multiLevelType w:val="hybridMultilevel"/>
    <w:tmpl w:val="7F80BE4E"/>
    <w:lvl w:ilvl="0" w:tplc="477E3ABC">
      <w:start w:val="1"/>
      <w:numFmt w:val="bullet"/>
      <w:lvlText w:val=""/>
      <w:lvlJc w:val="left"/>
      <w:pPr>
        <w:ind w:left="720" w:hanging="360"/>
      </w:pPr>
      <w:rPr>
        <w:rFonts w:hint="default" w:ascii="Symbol" w:hAnsi="Symbol"/>
      </w:rPr>
    </w:lvl>
    <w:lvl w:ilvl="1" w:tplc="B0B0F648">
      <w:start w:val="1"/>
      <w:numFmt w:val="bullet"/>
      <w:lvlText w:val="o"/>
      <w:lvlJc w:val="left"/>
      <w:pPr>
        <w:ind w:left="1440" w:hanging="360"/>
      </w:pPr>
      <w:rPr>
        <w:rFonts w:hint="default" w:ascii="Courier New" w:hAnsi="Courier New"/>
      </w:rPr>
    </w:lvl>
    <w:lvl w:ilvl="2" w:tplc="F462F21A">
      <w:start w:val="1"/>
      <w:numFmt w:val="bullet"/>
      <w:lvlText w:val=""/>
      <w:lvlJc w:val="left"/>
      <w:pPr>
        <w:ind w:left="2160" w:hanging="360"/>
      </w:pPr>
      <w:rPr>
        <w:rFonts w:hint="default" w:ascii="Wingdings" w:hAnsi="Wingdings"/>
      </w:rPr>
    </w:lvl>
    <w:lvl w:ilvl="3" w:tplc="853019B0">
      <w:start w:val="1"/>
      <w:numFmt w:val="bullet"/>
      <w:lvlText w:val=""/>
      <w:lvlJc w:val="left"/>
      <w:pPr>
        <w:ind w:left="2880" w:hanging="360"/>
      </w:pPr>
      <w:rPr>
        <w:rFonts w:hint="default" w:ascii="Symbol" w:hAnsi="Symbol"/>
      </w:rPr>
    </w:lvl>
    <w:lvl w:ilvl="4" w:tplc="DA4EA25A">
      <w:start w:val="1"/>
      <w:numFmt w:val="bullet"/>
      <w:lvlText w:val="o"/>
      <w:lvlJc w:val="left"/>
      <w:pPr>
        <w:ind w:left="3600" w:hanging="360"/>
      </w:pPr>
      <w:rPr>
        <w:rFonts w:hint="default" w:ascii="Courier New" w:hAnsi="Courier New"/>
      </w:rPr>
    </w:lvl>
    <w:lvl w:ilvl="5" w:tplc="CF0EC57C">
      <w:start w:val="1"/>
      <w:numFmt w:val="bullet"/>
      <w:lvlText w:val=""/>
      <w:lvlJc w:val="left"/>
      <w:pPr>
        <w:ind w:left="4320" w:hanging="360"/>
      </w:pPr>
      <w:rPr>
        <w:rFonts w:hint="default" w:ascii="Wingdings" w:hAnsi="Wingdings"/>
      </w:rPr>
    </w:lvl>
    <w:lvl w:ilvl="6" w:tplc="B6E01CF6">
      <w:start w:val="1"/>
      <w:numFmt w:val="bullet"/>
      <w:lvlText w:val=""/>
      <w:lvlJc w:val="left"/>
      <w:pPr>
        <w:ind w:left="5040" w:hanging="360"/>
      </w:pPr>
      <w:rPr>
        <w:rFonts w:hint="default" w:ascii="Symbol" w:hAnsi="Symbol"/>
      </w:rPr>
    </w:lvl>
    <w:lvl w:ilvl="7" w:tplc="5CB4C68E">
      <w:start w:val="1"/>
      <w:numFmt w:val="bullet"/>
      <w:lvlText w:val="o"/>
      <w:lvlJc w:val="left"/>
      <w:pPr>
        <w:ind w:left="5760" w:hanging="360"/>
      </w:pPr>
      <w:rPr>
        <w:rFonts w:hint="default" w:ascii="Courier New" w:hAnsi="Courier New"/>
      </w:rPr>
    </w:lvl>
    <w:lvl w:ilvl="8" w:tplc="EF9A8364">
      <w:start w:val="1"/>
      <w:numFmt w:val="bullet"/>
      <w:lvlText w:val=""/>
      <w:lvlJc w:val="left"/>
      <w:pPr>
        <w:ind w:left="6480" w:hanging="360"/>
      </w:pPr>
      <w:rPr>
        <w:rFonts w:hint="default" w:ascii="Wingdings" w:hAnsi="Wingdings"/>
      </w:rPr>
    </w:lvl>
  </w:abstractNum>
  <w:abstractNum w:abstractNumId="19" w15:restartNumberingAfterBreak="0">
    <w:nsid w:val="611C5818"/>
    <w:multiLevelType w:val="hybridMultilevel"/>
    <w:tmpl w:val="D2606BBC"/>
    <w:lvl w:ilvl="0" w:tplc="732007BA">
      <w:start w:val="1"/>
      <w:numFmt w:val="lowerLetter"/>
      <w:lvlText w:val="%1."/>
      <w:lvlJc w:val="left"/>
      <w:pPr>
        <w:ind w:left="720" w:hanging="360"/>
      </w:pPr>
    </w:lvl>
    <w:lvl w:ilvl="1" w:tplc="B2BA2B7C">
      <w:start w:val="1"/>
      <w:numFmt w:val="lowerLetter"/>
      <w:lvlText w:val="%2."/>
      <w:lvlJc w:val="left"/>
      <w:pPr>
        <w:ind w:left="1440" w:hanging="360"/>
      </w:pPr>
    </w:lvl>
    <w:lvl w:ilvl="2" w:tplc="C35069CC">
      <w:start w:val="1"/>
      <w:numFmt w:val="lowerRoman"/>
      <w:lvlText w:val="%3."/>
      <w:lvlJc w:val="right"/>
      <w:pPr>
        <w:ind w:left="2160" w:hanging="180"/>
      </w:pPr>
    </w:lvl>
    <w:lvl w:ilvl="3" w:tplc="47806CD2">
      <w:start w:val="1"/>
      <w:numFmt w:val="decimal"/>
      <w:lvlText w:val="%4."/>
      <w:lvlJc w:val="left"/>
      <w:pPr>
        <w:ind w:left="2880" w:hanging="360"/>
      </w:pPr>
    </w:lvl>
    <w:lvl w:ilvl="4" w:tplc="4336D202">
      <w:start w:val="1"/>
      <w:numFmt w:val="lowerLetter"/>
      <w:lvlText w:val="%5."/>
      <w:lvlJc w:val="left"/>
      <w:pPr>
        <w:ind w:left="3600" w:hanging="360"/>
      </w:pPr>
    </w:lvl>
    <w:lvl w:ilvl="5" w:tplc="535422FA">
      <w:start w:val="1"/>
      <w:numFmt w:val="lowerRoman"/>
      <w:lvlText w:val="%6."/>
      <w:lvlJc w:val="right"/>
      <w:pPr>
        <w:ind w:left="4320" w:hanging="180"/>
      </w:pPr>
    </w:lvl>
    <w:lvl w:ilvl="6" w:tplc="320A2F14">
      <w:start w:val="1"/>
      <w:numFmt w:val="decimal"/>
      <w:lvlText w:val="%7."/>
      <w:lvlJc w:val="left"/>
      <w:pPr>
        <w:ind w:left="5040" w:hanging="360"/>
      </w:pPr>
    </w:lvl>
    <w:lvl w:ilvl="7" w:tplc="73502560">
      <w:start w:val="1"/>
      <w:numFmt w:val="lowerLetter"/>
      <w:lvlText w:val="%8."/>
      <w:lvlJc w:val="left"/>
      <w:pPr>
        <w:ind w:left="5760" w:hanging="360"/>
      </w:pPr>
    </w:lvl>
    <w:lvl w:ilvl="8" w:tplc="5DF04C22">
      <w:start w:val="1"/>
      <w:numFmt w:val="lowerRoman"/>
      <w:lvlText w:val="%9."/>
      <w:lvlJc w:val="right"/>
      <w:pPr>
        <w:ind w:left="6480" w:hanging="180"/>
      </w:pPr>
    </w:lvl>
  </w:abstractNum>
  <w:abstractNum w:abstractNumId="20" w15:restartNumberingAfterBreak="0">
    <w:nsid w:val="641E3110"/>
    <w:multiLevelType w:val="hybridMultilevel"/>
    <w:tmpl w:val="0168759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66F72FA2"/>
    <w:multiLevelType w:val="hybridMultilevel"/>
    <w:tmpl w:val="AB9C135A"/>
    <w:lvl w:ilvl="0" w:tplc="D2BCEE60">
      <w:start w:val="1"/>
      <w:numFmt w:val="bullet"/>
      <w:lvlText w:val=""/>
      <w:lvlJc w:val="left"/>
      <w:pPr>
        <w:ind w:left="720" w:hanging="360"/>
      </w:pPr>
      <w:rPr>
        <w:rFonts w:hint="default" w:ascii="Symbol" w:hAnsi="Symbol"/>
      </w:rPr>
    </w:lvl>
    <w:lvl w:ilvl="1" w:tplc="6B04E900">
      <w:start w:val="1"/>
      <w:numFmt w:val="bullet"/>
      <w:lvlText w:val="o"/>
      <w:lvlJc w:val="left"/>
      <w:pPr>
        <w:ind w:left="1440" w:hanging="360"/>
      </w:pPr>
      <w:rPr>
        <w:rFonts w:hint="default" w:ascii="Courier New" w:hAnsi="Courier New"/>
      </w:rPr>
    </w:lvl>
    <w:lvl w:ilvl="2" w:tplc="38DEEC42">
      <w:start w:val="1"/>
      <w:numFmt w:val="bullet"/>
      <w:lvlText w:val=""/>
      <w:lvlJc w:val="left"/>
      <w:pPr>
        <w:ind w:left="2160" w:hanging="360"/>
      </w:pPr>
      <w:rPr>
        <w:rFonts w:hint="default" w:ascii="Wingdings" w:hAnsi="Wingdings"/>
      </w:rPr>
    </w:lvl>
    <w:lvl w:ilvl="3" w:tplc="376A3DB0">
      <w:start w:val="1"/>
      <w:numFmt w:val="bullet"/>
      <w:lvlText w:val=""/>
      <w:lvlJc w:val="left"/>
      <w:pPr>
        <w:ind w:left="2880" w:hanging="360"/>
      </w:pPr>
      <w:rPr>
        <w:rFonts w:hint="default" w:ascii="Symbol" w:hAnsi="Symbol"/>
      </w:rPr>
    </w:lvl>
    <w:lvl w:ilvl="4" w:tplc="EE4EC322">
      <w:start w:val="1"/>
      <w:numFmt w:val="bullet"/>
      <w:lvlText w:val="o"/>
      <w:lvlJc w:val="left"/>
      <w:pPr>
        <w:ind w:left="3600" w:hanging="360"/>
      </w:pPr>
      <w:rPr>
        <w:rFonts w:hint="default" w:ascii="Courier New" w:hAnsi="Courier New"/>
      </w:rPr>
    </w:lvl>
    <w:lvl w:ilvl="5" w:tplc="A47CC2A6">
      <w:start w:val="1"/>
      <w:numFmt w:val="bullet"/>
      <w:lvlText w:val=""/>
      <w:lvlJc w:val="left"/>
      <w:pPr>
        <w:ind w:left="4320" w:hanging="360"/>
      </w:pPr>
      <w:rPr>
        <w:rFonts w:hint="default" w:ascii="Wingdings" w:hAnsi="Wingdings"/>
      </w:rPr>
    </w:lvl>
    <w:lvl w:ilvl="6" w:tplc="D890BC40">
      <w:start w:val="1"/>
      <w:numFmt w:val="bullet"/>
      <w:lvlText w:val=""/>
      <w:lvlJc w:val="left"/>
      <w:pPr>
        <w:ind w:left="5040" w:hanging="360"/>
      </w:pPr>
      <w:rPr>
        <w:rFonts w:hint="default" w:ascii="Symbol" w:hAnsi="Symbol"/>
      </w:rPr>
    </w:lvl>
    <w:lvl w:ilvl="7" w:tplc="9282EA94">
      <w:start w:val="1"/>
      <w:numFmt w:val="bullet"/>
      <w:lvlText w:val="o"/>
      <w:lvlJc w:val="left"/>
      <w:pPr>
        <w:ind w:left="5760" w:hanging="360"/>
      </w:pPr>
      <w:rPr>
        <w:rFonts w:hint="default" w:ascii="Courier New" w:hAnsi="Courier New"/>
      </w:rPr>
    </w:lvl>
    <w:lvl w:ilvl="8" w:tplc="CAB4100E">
      <w:start w:val="1"/>
      <w:numFmt w:val="bullet"/>
      <w:lvlText w:val=""/>
      <w:lvlJc w:val="left"/>
      <w:pPr>
        <w:ind w:left="6480" w:hanging="360"/>
      </w:pPr>
      <w:rPr>
        <w:rFonts w:hint="default" w:ascii="Wingdings" w:hAnsi="Wingdings"/>
      </w:rPr>
    </w:lvl>
  </w:abstractNum>
  <w:abstractNum w:abstractNumId="22" w15:restartNumberingAfterBreak="0">
    <w:nsid w:val="72E961AE"/>
    <w:multiLevelType w:val="hybridMultilevel"/>
    <w:tmpl w:val="621AED9C"/>
    <w:lvl w:ilvl="0" w:tplc="3D88E19C">
      <w:start w:val="1"/>
      <w:numFmt w:val="bullet"/>
      <w:lvlText w:val="♦"/>
      <w:lvlJc w:val="left"/>
      <w:pPr>
        <w:ind w:left="720" w:hanging="360"/>
      </w:pPr>
      <w:rPr>
        <w:rFonts w:hint="default" w:ascii="Courier New" w:hAnsi="Courier New"/>
      </w:rPr>
    </w:lvl>
    <w:lvl w:ilvl="1" w:tplc="A4F26D80">
      <w:start w:val="1"/>
      <w:numFmt w:val="bullet"/>
      <w:lvlText w:val="o"/>
      <w:lvlJc w:val="left"/>
      <w:pPr>
        <w:ind w:left="1440" w:hanging="360"/>
      </w:pPr>
      <w:rPr>
        <w:rFonts w:hint="default" w:ascii="Courier New" w:hAnsi="Courier New"/>
      </w:rPr>
    </w:lvl>
    <w:lvl w:ilvl="2" w:tplc="23E448C6">
      <w:start w:val="1"/>
      <w:numFmt w:val="bullet"/>
      <w:lvlText w:val=""/>
      <w:lvlJc w:val="left"/>
      <w:pPr>
        <w:ind w:left="2160" w:hanging="360"/>
      </w:pPr>
      <w:rPr>
        <w:rFonts w:hint="default" w:ascii="Wingdings" w:hAnsi="Wingdings"/>
      </w:rPr>
    </w:lvl>
    <w:lvl w:ilvl="3" w:tplc="5982385E">
      <w:start w:val="1"/>
      <w:numFmt w:val="bullet"/>
      <w:lvlText w:val=""/>
      <w:lvlJc w:val="left"/>
      <w:pPr>
        <w:ind w:left="2880" w:hanging="360"/>
      </w:pPr>
      <w:rPr>
        <w:rFonts w:hint="default" w:ascii="Symbol" w:hAnsi="Symbol"/>
      </w:rPr>
    </w:lvl>
    <w:lvl w:ilvl="4" w:tplc="BC2A462C">
      <w:start w:val="1"/>
      <w:numFmt w:val="bullet"/>
      <w:lvlText w:val="o"/>
      <w:lvlJc w:val="left"/>
      <w:pPr>
        <w:ind w:left="3600" w:hanging="360"/>
      </w:pPr>
      <w:rPr>
        <w:rFonts w:hint="default" w:ascii="Courier New" w:hAnsi="Courier New"/>
      </w:rPr>
    </w:lvl>
    <w:lvl w:ilvl="5" w:tplc="7580216A">
      <w:start w:val="1"/>
      <w:numFmt w:val="bullet"/>
      <w:lvlText w:val=""/>
      <w:lvlJc w:val="left"/>
      <w:pPr>
        <w:ind w:left="4320" w:hanging="360"/>
      </w:pPr>
      <w:rPr>
        <w:rFonts w:hint="default" w:ascii="Wingdings" w:hAnsi="Wingdings"/>
      </w:rPr>
    </w:lvl>
    <w:lvl w:ilvl="6" w:tplc="5330DBD2">
      <w:start w:val="1"/>
      <w:numFmt w:val="bullet"/>
      <w:lvlText w:val=""/>
      <w:lvlJc w:val="left"/>
      <w:pPr>
        <w:ind w:left="5040" w:hanging="360"/>
      </w:pPr>
      <w:rPr>
        <w:rFonts w:hint="default" w:ascii="Symbol" w:hAnsi="Symbol"/>
      </w:rPr>
    </w:lvl>
    <w:lvl w:ilvl="7" w:tplc="99C6AFB8">
      <w:start w:val="1"/>
      <w:numFmt w:val="bullet"/>
      <w:lvlText w:val="o"/>
      <w:lvlJc w:val="left"/>
      <w:pPr>
        <w:ind w:left="5760" w:hanging="360"/>
      </w:pPr>
      <w:rPr>
        <w:rFonts w:hint="default" w:ascii="Courier New" w:hAnsi="Courier New"/>
      </w:rPr>
    </w:lvl>
    <w:lvl w:ilvl="8" w:tplc="9AB21836">
      <w:start w:val="1"/>
      <w:numFmt w:val="bullet"/>
      <w:lvlText w:val=""/>
      <w:lvlJc w:val="left"/>
      <w:pPr>
        <w:ind w:left="6480" w:hanging="360"/>
      </w:pPr>
      <w:rPr>
        <w:rFonts w:hint="default" w:ascii="Wingdings" w:hAnsi="Wingdings"/>
      </w:rPr>
    </w:lvl>
  </w:abstractNum>
  <w:abstractNum w:abstractNumId="23" w15:restartNumberingAfterBreak="0">
    <w:nsid w:val="79217E55"/>
    <w:multiLevelType w:val="hybridMultilevel"/>
    <w:tmpl w:val="85B85200"/>
    <w:lvl w:ilvl="0" w:tplc="2602804A">
      <w:start w:val="1"/>
      <w:numFmt w:val="decimal"/>
      <w:lvlText w:val="%1."/>
      <w:lvlJc w:val="left"/>
      <w:pPr>
        <w:ind w:left="720" w:hanging="360"/>
      </w:pPr>
      <w:rPr>
        <w:sz w:val="36"/>
        <w:szCs w:val="36"/>
      </w:rPr>
    </w:lvl>
    <w:lvl w:ilvl="1" w:tplc="26CE0ACE">
      <w:start w:val="1"/>
      <w:numFmt w:val="lowerLetter"/>
      <w:lvlText w:val="%2."/>
      <w:lvlJc w:val="left"/>
      <w:pPr>
        <w:ind w:left="1440" w:hanging="360"/>
      </w:pPr>
    </w:lvl>
    <w:lvl w:ilvl="2" w:tplc="011CFA36">
      <w:start w:val="1"/>
      <w:numFmt w:val="lowerRoman"/>
      <w:lvlText w:val="%3."/>
      <w:lvlJc w:val="right"/>
      <w:pPr>
        <w:ind w:left="2160" w:hanging="180"/>
      </w:pPr>
    </w:lvl>
    <w:lvl w:ilvl="3" w:tplc="B51C821A">
      <w:start w:val="1"/>
      <w:numFmt w:val="decimal"/>
      <w:lvlText w:val="%4."/>
      <w:lvlJc w:val="left"/>
      <w:pPr>
        <w:ind w:left="2880" w:hanging="360"/>
      </w:pPr>
    </w:lvl>
    <w:lvl w:ilvl="4" w:tplc="A6440002">
      <w:start w:val="1"/>
      <w:numFmt w:val="lowerLetter"/>
      <w:lvlText w:val="%5."/>
      <w:lvlJc w:val="left"/>
      <w:pPr>
        <w:ind w:left="3600" w:hanging="360"/>
      </w:pPr>
    </w:lvl>
    <w:lvl w:ilvl="5" w:tplc="9ACC11E0">
      <w:start w:val="1"/>
      <w:numFmt w:val="lowerRoman"/>
      <w:lvlText w:val="%6."/>
      <w:lvlJc w:val="right"/>
      <w:pPr>
        <w:ind w:left="4320" w:hanging="180"/>
      </w:pPr>
    </w:lvl>
    <w:lvl w:ilvl="6" w:tplc="14185122">
      <w:start w:val="1"/>
      <w:numFmt w:val="decimal"/>
      <w:lvlText w:val="%7."/>
      <w:lvlJc w:val="left"/>
      <w:pPr>
        <w:ind w:left="5040" w:hanging="360"/>
      </w:pPr>
    </w:lvl>
    <w:lvl w:ilvl="7" w:tplc="FD44E6D4">
      <w:start w:val="1"/>
      <w:numFmt w:val="lowerLetter"/>
      <w:lvlText w:val="%8."/>
      <w:lvlJc w:val="left"/>
      <w:pPr>
        <w:ind w:left="5760" w:hanging="360"/>
      </w:pPr>
    </w:lvl>
    <w:lvl w:ilvl="8" w:tplc="D0886DD0">
      <w:start w:val="1"/>
      <w:numFmt w:val="lowerRoman"/>
      <w:lvlText w:val="%9."/>
      <w:lvlJc w:val="right"/>
      <w:pPr>
        <w:ind w:left="6480" w:hanging="180"/>
      </w:pPr>
    </w:lvl>
  </w:abstractNum>
  <w:num w:numId="1" w16cid:durableId="1636640885">
    <w:abstractNumId w:val="18"/>
  </w:num>
  <w:num w:numId="2" w16cid:durableId="16547342">
    <w:abstractNumId w:val="10"/>
  </w:num>
  <w:num w:numId="3" w16cid:durableId="1826775685">
    <w:abstractNumId w:val="22"/>
  </w:num>
  <w:num w:numId="4" w16cid:durableId="1083721319">
    <w:abstractNumId w:val="0"/>
  </w:num>
  <w:num w:numId="5" w16cid:durableId="1020400154">
    <w:abstractNumId w:val="14"/>
  </w:num>
  <w:num w:numId="6" w16cid:durableId="725756688">
    <w:abstractNumId w:val="13"/>
  </w:num>
  <w:num w:numId="7" w16cid:durableId="106318350">
    <w:abstractNumId w:val="5"/>
  </w:num>
  <w:num w:numId="8" w16cid:durableId="1180319765">
    <w:abstractNumId w:val="2"/>
  </w:num>
  <w:num w:numId="9" w16cid:durableId="615139996">
    <w:abstractNumId w:val="7"/>
  </w:num>
  <w:num w:numId="10" w16cid:durableId="442767092">
    <w:abstractNumId w:val="12"/>
  </w:num>
  <w:num w:numId="11" w16cid:durableId="321079245">
    <w:abstractNumId w:val="3"/>
  </w:num>
  <w:num w:numId="12" w16cid:durableId="1145315758">
    <w:abstractNumId w:val="23"/>
  </w:num>
  <w:num w:numId="13" w16cid:durableId="1909800806">
    <w:abstractNumId w:val="17"/>
  </w:num>
  <w:num w:numId="14" w16cid:durableId="1870027762">
    <w:abstractNumId w:val="1"/>
  </w:num>
  <w:num w:numId="15" w16cid:durableId="1400249296">
    <w:abstractNumId w:val="4"/>
  </w:num>
  <w:num w:numId="16" w16cid:durableId="608854142">
    <w:abstractNumId w:val="11"/>
  </w:num>
  <w:num w:numId="17" w16cid:durableId="1582643567">
    <w:abstractNumId w:val="16"/>
  </w:num>
  <w:num w:numId="18" w16cid:durableId="1997760624">
    <w:abstractNumId w:val="21"/>
  </w:num>
  <w:num w:numId="19" w16cid:durableId="216816883">
    <w:abstractNumId w:val="6"/>
  </w:num>
  <w:num w:numId="20" w16cid:durableId="371731007">
    <w:abstractNumId w:val="8"/>
  </w:num>
  <w:num w:numId="21" w16cid:durableId="1252355637">
    <w:abstractNumId w:val="9"/>
  </w:num>
  <w:num w:numId="22" w16cid:durableId="1670256028">
    <w:abstractNumId w:val="19"/>
  </w:num>
  <w:num w:numId="23" w16cid:durableId="2084401800">
    <w:abstractNumId w:val="15"/>
  </w:num>
  <w:num w:numId="24" w16cid:durableId="145980947">
    <w:abstractNumId w:val="2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pati Bhargavi">
    <w15:presenceInfo w15:providerId="AD" w15:userId="S::alapati.bhargavi@freseniusmedicalcare.com::f4eabe49-4db6-4ab0-a703-17b9d1a6507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411BB9"/>
    <w:rsid w:val="0000132A"/>
    <w:rsid w:val="00005726"/>
    <w:rsid w:val="000205B9"/>
    <w:rsid w:val="00024CAA"/>
    <w:rsid w:val="00046A2C"/>
    <w:rsid w:val="000A6845"/>
    <w:rsid w:val="000E0377"/>
    <w:rsid w:val="000E24E5"/>
    <w:rsid w:val="00122CC4"/>
    <w:rsid w:val="00137A36"/>
    <w:rsid w:val="00153E0F"/>
    <w:rsid w:val="00175BAB"/>
    <w:rsid w:val="001816F2"/>
    <w:rsid w:val="001911CB"/>
    <w:rsid w:val="001A7C94"/>
    <w:rsid w:val="001B0B0F"/>
    <w:rsid w:val="001C230E"/>
    <w:rsid w:val="001E010C"/>
    <w:rsid w:val="002070C1"/>
    <w:rsid w:val="00211E17"/>
    <w:rsid w:val="00241CB4"/>
    <w:rsid w:val="00247C96"/>
    <w:rsid w:val="00266C63"/>
    <w:rsid w:val="002855BF"/>
    <w:rsid w:val="002B1481"/>
    <w:rsid w:val="002B1EC8"/>
    <w:rsid w:val="002B2C6C"/>
    <w:rsid w:val="002C137E"/>
    <w:rsid w:val="002D6FF3"/>
    <w:rsid w:val="002E4C2F"/>
    <w:rsid w:val="002E59B6"/>
    <w:rsid w:val="002F480D"/>
    <w:rsid w:val="003056D2"/>
    <w:rsid w:val="0030A5AB"/>
    <w:rsid w:val="00313AE0"/>
    <w:rsid w:val="00352DA5"/>
    <w:rsid w:val="00376696"/>
    <w:rsid w:val="003849AB"/>
    <w:rsid w:val="00385D2E"/>
    <w:rsid w:val="00387807"/>
    <w:rsid w:val="00387A45"/>
    <w:rsid w:val="003977F0"/>
    <w:rsid w:val="003A2AEE"/>
    <w:rsid w:val="003C50CB"/>
    <w:rsid w:val="003E71B3"/>
    <w:rsid w:val="00404154"/>
    <w:rsid w:val="0045192F"/>
    <w:rsid w:val="00461A1A"/>
    <w:rsid w:val="00480DB1"/>
    <w:rsid w:val="00482AC1"/>
    <w:rsid w:val="004A032A"/>
    <w:rsid w:val="004A194C"/>
    <w:rsid w:val="004A2126"/>
    <w:rsid w:val="004A4D3E"/>
    <w:rsid w:val="004A6445"/>
    <w:rsid w:val="004A7DF1"/>
    <w:rsid w:val="004C22A4"/>
    <w:rsid w:val="004D254B"/>
    <w:rsid w:val="004D529C"/>
    <w:rsid w:val="00502976"/>
    <w:rsid w:val="00557CE7"/>
    <w:rsid w:val="00585F79"/>
    <w:rsid w:val="005951AC"/>
    <w:rsid w:val="005B06F5"/>
    <w:rsid w:val="005C11D8"/>
    <w:rsid w:val="005D17A0"/>
    <w:rsid w:val="005E035A"/>
    <w:rsid w:val="005E1DBC"/>
    <w:rsid w:val="005F264C"/>
    <w:rsid w:val="006101B9"/>
    <w:rsid w:val="006119DF"/>
    <w:rsid w:val="00647670"/>
    <w:rsid w:val="006614C3"/>
    <w:rsid w:val="00662E5F"/>
    <w:rsid w:val="00681F7E"/>
    <w:rsid w:val="0071211A"/>
    <w:rsid w:val="00713BC5"/>
    <w:rsid w:val="00727FCC"/>
    <w:rsid w:val="007334C6"/>
    <w:rsid w:val="007717EA"/>
    <w:rsid w:val="007914C5"/>
    <w:rsid w:val="007A0F5E"/>
    <w:rsid w:val="007E3B18"/>
    <w:rsid w:val="008120AF"/>
    <w:rsid w:val="0081790A"/>
    <w:rsid w:val="008274CD"/>
    <w:rsid w:val="00847715"/>
    <w:rsid w:val="00861E84"/>
    <w:rsid w:val="008718BA"/>
    <w:rsid w:val="0088629A"/>
    <w:rsid w:val="008879E5"/>
    <w:rsid w:val="008D5204"/>
    <w:rsid w:val="008F6D22"/>
    <w:rsid w:val="00903059"/>
    <w:rsid w:val="00934250"/>
    <w:rsid w:val="00936ADE"/>
    <w:rsid w:val="0097435F"/>
    <w:rsid w:val="00975DC2"/>
    <w:rsid w:val="00990AA7"/>
    <w:rsid w:val="009C24CA"/>
    <w:rsid w:val="009F76EE"/>
    <w:rsid w:val="00A86B27"/>
    <w:rsid w:val="00A924FA"/>
    <w:rsid w:val="00AD05C9"/>
    <w:rsid w:val="00AE1BD7"/>
    <w:rsid w:val="00AF0EF6"/>
    <w:rsid w:val="00AF60CB"/>
    <w:rsid w:val="00AF73B8"/>
    <w:rsid w:val="00B12594"/>
    <w:rsid w:val="00B26137"/>
    <w:rsid w:val="00B2760D"/>
    <w:rsid w:val="00B42A79"/>
    <w:rsid w:val="00B71CAB"/>
    <w:rsid w:val="00B819BA"/>
    <w:rsid w:val="00B9181D"/>
    <w:rsid w:val="00BB3AA4"/>
    <w:rsid w:val="00BB5DE8"/>
    <w:rsid w:val="00BB67BD"/>
    <w:rsid w:val="00BD01C4"/>
    <w:rsid w:val="00BD7845"/>
    <w:rsid w:val="00BF06D8"/>
    <w:rsid w:val="00C24458"/>
    <w:rsid w:val="00C332A9"/>
    <w:rsid w:val="00C64B96"/>
    <w:rsid w:val="00CA5D4C"/>
    <w:rsid w:val="00CC6F3D"/>
    <w:rsid w:val="00CE54C0"/>
    <w:rsid w:val="00CF7554"/>
    <w:rsid w:val="00D06659"/>
    <w:rsid w:val="00D153DB"/>
    <w:rsid w:val="00D24701"/>
    <w:rsid w:val="00D27A5E"/>
    <w:rsid w:val="00D6564D"/>
    <w:rsid w:val="00D67BD8"/>
    <w:rsid w:val="00D72D20"/>
    <w:rsid w:val="00D8459C"/>
    <w:rsid w:val="00D85B8B"/>
    <w:rsid w:val="00D96BA8"/>
    <w:rsid w:val="00DA776D"/>
    <w:rsid w:val="00DB66CC"/>
    <w:rsid w:val="00DD6A94"/>
    <w:rsid w:val="00E1693F"/>
    <w:rsid w:val="00E16FFC"/>
    <w:rsid w:val="00E253B3"/>
    <w:rsid w:val="00E30AF8"/>
    <w:rsid w:val="00E51581"/>
    <w:rsid w:val="00E528B8"/>
    <w:rsid w:val="00E805F8"/>
    <w:rsid w:val="00E92AD2"/>
    <w:rsid w:val="00E96CD3"/>
    <w:rsid w:val="00EA094E"/>
    <w:rsid w:val="00EB4453"/>
    <w:rsid w:val="00EC5CEA"/>
    <w:rsid w:val="00EC7FD1"/>
    <w:rsid w:val="00F14BF1"/>
    <w:rsid w:val="00F15B66"/>
    <w:rsid w:val="00F27C09"/>
    <w:rsid w:val="00F801DF"/>
    <w:rsid w:val="00F92762"/>
    <w:rsid w:val="00F92EC3"/>
    <w:rsid w:val="00F95C41"/>
    <w:rsid w:val="00FB1EA7"/>
    <w:rsid w:val="00FF06DC"/>
    <w:rsid w:val="0127E53F"/>
    <w:rsid w:val="01329FEA"/>
    <w:rsid w:val="01511088"/>
    <w:rsid w:val="01B09A94"/>
    <w:rsid w:val="020AE212"/>
    <w:rsid w:val="022FCA32"/>
    <w:rsid w:val="02316C6B"/>
    <w:rsid w:val="024D4B4F"/>
    <w:rsid w:val="027F5C2A"/>
    <w:rsid w:val="02ADD0AD"/>
    <w:rsid w:val="02ED4DAB"/>
    <w:rsid w:val="030647B7"/>
    <w:rsid w:val="03786ADF"/>
    <w:rsid w:val="037F80A1"/>
    <w:rsid w:val="03B58193"/>
    <w:rsid w:val="0441BC29"/>
    <w:rsid w:val="048DA19D"/>
    <w:rsid w:val="04C36EB4"/>
    <w:rsid w:val="04E71D43"/>
    <w:rsid w:val="04FEABF2"/>
    <w:rsid w:val="05764790"/>
    <w:rsid w:val="057F6198"/>
    <w:rsid w:val="05895AD7"/>
    <w:rsid w:val="062C4BB0"/>
    <w:rsid w:val="07194A2D"/>
    <w:rsid w:val="071FBDDB"/>
    <w:rsid w:val="075A82C7"/>
    <w:rsid w:val="0774C931"/>
    <w:rsid w:val="07B433C3"/>
    <w:rsid w:val="07BA49E7"/>
    <w:rsid w:val="07CFC39C"/>
    <w:rsid w:val="0806821F"/>
    <w:rsid w:val="084567EE"/>
    <w:rsid w:val="08A88A6B"/>
    <w:rsid w:val="08ADB68D"/>
    <w:rsid w:val="08B02C78"/>
    <w:rsid w:val="08B2D3E8"/>
    <w:rsid w:val="097EAE5F"/>
    <w:rsid w:val="09BE9682"/>
    <w:rsid w:val="09D4456D"/>
    <w:rsid w:val="09E27F53"/>
    <w:rsid w:val="09EBFB10"/>
    <w:rsid w:val="0A73AC08"/>
    <w:rsid w:val="0A96ED08"/>
    <w:rsid w:val="0ADF80AA"/>
    <w:rsid w:val="0AFCE5C5"/>
    <w:rsid w:val="0B0616C7"/>
    <w:rsid w:val="0B0C9B75"/>
    <w:rsid w:val="0B1C72B0"/>
    <w:rsid w:val="0B21F89B"/>
    <w:rsid w:val="0B8E3EAB"/>
    <w:rsid w:val="0BB1B538"/>
    <w:rsid w:val="0BD412D2"/>
    <w:rsid w:val="0C2C9A10"/>
    <w:rsid w:val="0C56A2C5"/>
    <w:rsid w:val="0CC7556F"/>
    <w:rsid w:val="0D29D089"/>
    <w:rsid w:val="0D45E079"/>
    <w:rsid w:val="0D56C1B9"/>
    <w:rsid w:val="0D74A9B3"/>
    <w:rsid w:val="0DAD21FD"/>
    <w:rsid w:val="0DE16D0A"/>
    <w:rsid w:val="0DEC9132"/>
    <w:rsid w:val="0E0D1116"/>
    <w:rsid w:val="0E3904AD"/>
    <w:rsid w:val="0E569A5C"/>
    <w:rsid w:val="0E6669C5"/>
    <w:rsid w:val="0E784A05"/>
    <w:rsid w:val="0E952AAB"/>
    <w:rsid w:val="0EA63FDE"/>
    <w:rsid w:val="0ECDC6D2"/>
    <w:rsid w:val="0EF44627"/>
    <w:rsid w:val="0F402883"/>
    <w:rsid w:val="0F49BE59"/>
    <w:rsid w:val="0F52C56F"/>
    <w:rsid w:val="0F7B003D"/>
    <w:rsid w:val="0FC8D71C"/>
    <w:rsid w:val="0FD47D4B"/>
    <w:rsid w:val="0FE31556"/>
    <w:rsid w:val="10B142D1"/>
    <w:rsid w:val="1158C6AB"/>
    <w:rsid w:val="11A8A96A"/>
    <w:rsid w:val="11ABBC1F"/>
    <w:rsid w:val="11B58D46"/>
    <w:rsid w:val="13411BB9"/>
    <w:rsid w:val="1393EDAD"/>
    <w:rsid w:val="13FEFB99"/>
    <w:rsid w:val="14032946"/>
    <w:rsid w:val="1409AFCE"/>
    <w:rsid w:val="140C77F2"/>
    <w:rsid w:val="1410EC59"/>
    <w:rsid w:val="14C131F3"/>
    <w:rsid w:val="1516A80E"/>
    <w:rsid w:val="154894D3"/>
    <w:rsid w:val="157938FC"/>
    <w:rsid w:val="15CDF2CF"/>
    <w:rsid w:val="162DC481"/>
    <w:rsid w:val="164612B8"/>
    <w:rsid w:val="167A057D"/>
    <w:rsid w:val="169D6CFD"/>
    <w:rsid w:val="16DAC401"/>
    <w:rsid w:val="1731B534"/>
    <w:rsid w:val="176174C8"/>
    <w:rsid w:val="1775F680"/>
    <w:rsid w:val="1793EEE1"/>
    <w:rsid w:val="1841DF1A"/>
    <w:rsid w:val="18550126"/>
    <w:rsid w:val="18B378CA"/>
    <w:rsid w:val="18F73DC9"/>
    <w:rsid w:val="19295ED3"/>
    <w:rsid w:val="19377372"/>
    <w:rsid w:val="1964F654"/>
    <w:rsid w:val="199967B2"/>
    <w:rsid w:val="19B044AD"/>
    <w:rsid w:val="19C9190B"/>
    <w:rsid w:val="19D61154"/>
    <w:rsid w:val="1A0BA7CE"/>
    <w:rsid w:val="1A11148B"/>
    <w:rsid w:val="1A438549"/>
    <w:rsid w:val="1A5569A6"/>
    <w:rsid w:val="1A7C7A59"/>
    <w:rsid w:val="1AAE1F54"/>
    <w:rsid w:val="1AD2D728"/>
    <w:rsid w:val="1B41484E"/>
    <w:rsid w:val="1B4C84B4"/>
    <w:rsid w:val="1B93477B"/>
    <w:rsid w:val="1BE57705"/>
    <w:rsid w:val="1BF1113F"/>
    <w:rsid w:val="1C07C221"/>
    <w:rsid w:val="1C1B2ADD"/>
    <w:rsid w:val="1C430EE5"/>
    <w:rsid w:val="1C741716"/>
    <w:rsid w:val="1C892907"/>
    <w:rsid w:val="1CAD606C"/>
    <w:rsid w:val="1D2318A4"/>
    <w:rsid w:val="1D4352A8"/>
    <w:rsid w:val="1D47F516"/>
    <w:rsid w:val="1D98A6F8"/>
    <w:rsid w:val="1DA5E2C9"/>
    <w:rsid w:val="1DCFCB70"/>
    <w:rsid w:val="1DD9E2BB"/>
    <w:rsid w:val="1DEDBD85"/>
    <w:rsid w:val="1E35208B"/>
    <w:rsid w:val="1EA070A9"/>
    <w:rsid w:val="1EADB28F"/>
    <w:rsid w:val="1EC2565F"/>
    <w:rsid w:val="1EDFD174"/>
    <w:rsid w:val="1F286812"/>
    <w:rsid w:val="1F3D43DD"/>
    <w:rsid w:val="1F636F5E"/>
    <w:rsid w:val="1F699711"/>
    <w:rsid w:val="1F6F0997"/>
    <w:rsid w:val="1F7DB6CD"/>
    <w:rsid w:val="1FB4B1B4"/>
    <w:rsid w:val="1FEB49CE"/>
    <w:rsid w:val="1FEBC7F7"/>
    <w:rsid w:val="202E02D5"/>
    <w:rsid w:val="2039C61F"/>
    <w:rsid w:val="203DA9A9"/>
    <w:rsid w:val="204362E5"/>
    <w:rsid w:val="2092514C"/>
    <w:rsid w:val="20F38414"/>
    <w:rsid w:val="2158E7C3"/>
    <w:rsid w:val="21DBA2C8"/>
    <w:rsid w:val="21E97CCA"/>
    <w:rsid w:val="2225AB37"/>
    <w:rsid w:val="223CA596"/>
    <w:rsid w:val="227D2AB9"/>
    <w:rsid w:val="2298E7EC"/>
    <w:rsid w:val="22AD31AE"/>
    <w:rsid w:val="2319B0A3"/>
    <w:rsid w:val="231D63B4"/>
    <w:rsid w:val="23274FA5"/>
    <w:rsid w:val="236B1EA3"/>
    <w:rsid w:val="23807596"/>
    <w:rsid w:val="238F586D"/>
    <w:rsid w:val="23905778"/>
    <w:rsid w:val="2392EF81"/>
    <w:rsid w:val="2407CE9F"/>
    <w:rsid w:val="24A12A64"/>
    <w:rsid w:val="24CBF3A9"/>
    <w:rsid w:val="24DE0483"/>
    <w:rsid w:val="2621FDFF"/>
    <w:rsid w:val="2644806C"/>
    <w:rsid w:val="268E0C74"/>
    <w:rsid w:val="269FEB59"/>
    <w:rsid w:val="26C40B6D"/>
    <w:rsid w:val="26C76DE7"/>
    <w:rsid w:val="26F78B5F"/>
    <w:rsid w:val="272EC73E"/>
    <w:rsid w:val="2755519A"/>
    <w:rsid w:val="278E918D"/>
    <w:rsid w:val="27900A05"/>
    <w:rsid w:val="27BDE087"/>
    <w:rsid w:val="27BE96D9"/>
    <w:rsid w:val="27D00C60"/>
    <w:rsid w:val="27FF0DCF"/>
    <w:rsid w:val="2832DCEE"/>
    <w:rsid w:val="283CAFAE"/>
    <w:rsid w:val="28692526"/>
    <w:rsid w:val="28A604D5"/>
    <w:rsid w:val="29395A9F"/>
    <w:rsid w:val="29526965"/>
    <w:rsid w:val="296D6170"/>
    <w:rsid w:val="299A48E2"/>
    <w:rsid w:val="29B685AD"/>
    <w:rsid w:val="29BCC822"/>
    <w:rsid w:val="29ED16BA"/>
    <w:rsid w:val="2A62BFE8"/>
    <w:rsid w:val="2A65DEDC"/>
    <w:rsid w:val="2A9790D6"/>
    <w:rsid w:val="2AA44943"/>
    <w:rsid w:val="2AC3E2EC"/>
    <w:rsid w:val="2AF4186F"/>
    <w:rsid w:val="2B18BD02"/>
    <w:rsid w:val="2B818C1F"/>
    <w:rsid w:val="2B87890F"/>
    <w:rsid w:val="2BA3BF69"/>
    <w:rsid w:val="2BA968EA"/>
    <w:rsid w:val="2C5FB9C6"/>
    <w:rsid w:val="2C826DDB"/>
    <w:rsid w:val="2CF9B40E"/>
    <w:rsid w:val="2D2FFFC9"/>
    <w:rsid w:val="2D5F25F3"/>
    <w:rsid w:val="2E06D5DA"/>
    <w:rsid w:val="2E429896"/>
    <w:rsid w:val="2E501E80"/>
    <w:rsid w:val="2EA52DFC"/>
    <w:rsid w:val="2F0202F0"/>
    <w:rsid w:val="2F1CE76C"/>
    <w:rsid w:val="2F936DCC"/>
    <w:rsid w:val="2F990E0C"/>
    <w:rsid w:val="2FA243C1"/>
    <w:rsid w:val="2FCE17AE"/>
    <w:rsid w:val="302E4ECF"/>
    <w:rsid w:val="303853F9"/>
    <w:rsid w:val="303E5400"/>
    <w:rsid w:val="30FA9C7E"/>
    <w:rsid w:val="30FF5EA3"/>
    <w:rsid w:val="3113B8B5"/>
    <w:rsid w:val="313AFAD3"/>
    <w:rsid w:val="3155C4D0"/>
    <w:rsid w:val="316F3291"/>
    <w:rsid w:val="3176E5A4"/>
    <w:rsid w:val="31B51D63"/>
    <w:rsid w:val="31B88F5B"/>
    <w:rsid w:val="32422E21"/>
    <w:rsid w:val="325F300A"/>
    <w:rsid w:val="32DD90C5"/>
    <w:rsid w:val="32F4417E"/>
    <w:rsid w:val="3317F0D1"/>
    <w:rsid w:val="33375261"/>
    <w:rsid w:val="333958E5"/>
    <w:rsid w:val="3344484C"/>
    <w:rsid w:val="334BD375"/>
    <w:rsid w:val="334E0279"/>
    <w:rsid w:val="3379B2D4"/>
    <w:rsid w:val="33DD4E22"/>
    <w:rsid w:val="33EE3ABE"/>
    <w:rsid w:val="34050426"/>
    <w:rsid w:val="355EC9AC"/>
    <w:rsid w:val="3583B1CE"/>
    <w:rsid w:val="359A32E6"/>
    <w:rsid w:val="359B8D97"/>
    <w:rsid w:val="35A01763"/>
    <w:rsid w:val="35BE6BF1"/>
    <w:rsid w:val="35BEF745"/>
    <w:rsid w:val="35BF0B74"/>
    <w:rsid w:val="35EF4918"/>
    <w:rsid w:val="361233AF"/>
    <w:rsid w:val="36316FB7"/>
    <w:rsid w:val="36EED8C3"/>
    <w:rsid w:val="36F98960"/>
    <w:rsid w:val="36FBD0AA"/>
    <w:rsid w:val="375493E8"/>
    <w:rsid w:val="37805881"/>
    <w:rsid w:val="37F531B2"/>
    <w:rsid w:val="38049B23"/>
    <w:rsid w:val="388707A1"/>
    <w:rsid w:val="38A84285"/>
    <w:rsid w:val="38DAC094"/>
    <w:rsid w:val="38EE3E9E"/>
    <w:rsid w:val="393E9434"/>
    <w:rsid w:val="3955E34D"/>
    <w:rsid w:val="397A85C7"/>
    <w:rsid w:val="39C8D8A6"/>
    <w:rsid w:val="3A711DAD"/>
    <w:rsid w:val="3AA7E474"/>
    <w:rsid w:val="3AAAB320"/>
    <w:rsid w:val="3AFAD998"/>
    <w:rsid w:val="3AFF2B6F"/>
    <w:rsid w:val="3B3E19A0"/>
    <w:rsid w:val="3B500D71"/>
    <w:rsid w:val="3BE94908"/>
    <w:rsid w:val="3BEA9341"/>
    <w:rsid w:val="3BEDB587"/>
    <w:rsid w:val="3BF0DB3E"/>
    <w:rsid w:val="3C45BA88"/>
    <w:rsid w:val="3C85E9A0"/>
    <w:rsid w:val="3CB610FB"/>
    <w:rsid w:val="3CB81110"/>
    <w:rsid w:val="3CF19E31"/>
    <w:rsid w:val="3D53E0CA"/>
    <w:rsid w:val="3D81D109"/>
    <w:rsid w:val="3D9D56F0"/>
    <w:rsid w:val="3E35AC40"/>
    <w:rsid w:val="3E5D9C1B"/>
    <w:rsid w:val="3EA9617E"/>
    <w:rsid w:val="3EBA4272"/>
    <w:rsid w:val="3EFC7EE2"/>
    <w:rsid w:val="3F6F6B49"/>
    <w:rsid w:val="3F88B93D"/>
    <w:rsid w:val="3FC7FEC8"/>
    <w:rsid w:val="402A5886"/>
    <w:rsid w:val="403C7FE0"/>
    <w:rsid w:val="40D58B6D"/>
    <w:rsid w:val="40EAD4E2"/>
    <w:rsid w:val="41820F41"/>
    <w:rsid w:val="41AE24E8"/>
    <w:rsid w:val="41BB1264"/>
    <w:rsid w:val="4251AAA6"/>
    <w:rsid w:val="42543265"/>
    <w:rsid w:val="426198F4"/>
    <w:rsid w:val="4296B763"/>
    <w:rsid w:val="42A1DC67"/>
    <w:rsid w:val="42B8F29B"/>
    <w:rsid w:val="42D5FE9E"/>
    <w:rsid w:val="4331A2BE"/>
    <w:rsid w:val="43498F8F"/>
    <w:rsid w:val="4352373E"/>
    <w:rsid w:val="436498BF"/>
    <w:rsid w:val="43AD5125"/>
    <w:rsid w:val="44004B8D"/>
    <w:rsid w:val="444D58CB"/>
    <w:rsid w:val="44639A28"/>
    <w:rsid w:val="44891FFA"/>
    <w:rsid w:val="44DA37CA"/>
    <w:rsid w:val="44DBEC9C"/>
    <w:rsid w:val="451F3564"/>
    <w:rsid w:val="4595CD27"/>
    <w:rsid w:val="45CF5C44"/>
    <w:rsid w:val="45F0DF25"/>
    <w:rsid w:val="46AC766C"/>
    <w:rsid w:val="46FAA928"/>
    <w:rsid w:val="477BAE53"/>
    <w:rsid w:val="47E8DE5C"/>
    <w:rsid w:val="4855088D"/>
    <w:rsid w:val="485C8A48"/>
    <w:rsid w:val="4891EC62"/>
    <w:rsid w:val="48A620A7"/>
    <w:rsid w:val="48AD9F7A"/>
    <w:rsid w:val="48D09C8C"/>
    <w:rsid w:val="48F117B7"/>
    <w:rsid w:val="493EAE6D"/>
    <w:rsid w:val="497115C2"/>
    <w:rsid w:val="49844D06"/>
    <w:rsid w:val="49A8C60D"/>
    <w:rsid w:val="49DF84B5"/>
    <w:rsid w:val="4A213E0C"/>
    <w:rsid w:val="4A3BE537"/>
    <w:rsid w:val="4A5FE6BD"/>
    <w:rsid w:val="4A62B647"/>
    <w:rsid w:val="4AA57A39"/>
    <w:rsid w:val="4ACAB677"/>
    <w:rsid w:val="4AE0EA08"/>
    <w:rsid w:val="4B16B576"/>
    <w:rsid w:val="4B16D219"/>
    <w:rsid w:val="4B2A3735"/>
    <w:rsid w:val="4B60ECC6"/>
    <w:rsid w:val="4B710C9B"/>
    <w:rsid w:val="4BCABE52"/>
    <w:rsid w:val="4BD21C12"/>
    <w:rsid w:val="4BE42E71"/>
    <w:rsid w:val="4C032C05"/>
    <w:rsid w:val="4C06EFE5"/>
    <w:rsid w:val="4C165B45"/>
    <w:rsid w:val="4C25AF0F"/>
    <w:rsid w:val="4CBC9639"/>
    <w:rsid w:val="4CCF3A36"/>
    <w:rsid w:val="4CD28488"/>
    <w:rsid w:val="4CD80AFF"/>
    <w:rsid w:val="4CE0DBE0"/>
    <w:rsid w:val="4CE8AF93"/>
    <w:rsid w:val="4D2A19F1"/>
    <w:rsid w:val="4D2FD642"/>
    <w:rsid w:val="4D913E54"/>
    <w:rsid w:val="4E125FCA"/>
    <w:rsid w:val="4E90959F"/>
    <w:rsid w:val="4F215D7C"/>
    <w:rsid w:val="4FC7E7A2"/>
    <w:rsid w:val="4FE17ABD"/>
    <w:rsid w:val="4FF3EBEA"/>
    <w:rsid w:val="507B92DF"/>
    <w:rsid w:val="507FF08C"/>
    <w:rsid w:val="50855B8C"/>
    <w:rsid w:val="509A412A"/>
    <w:rsid w:val="50C93196"/>
    <w:rsid w:val="518E28C9"/>
    <w:rsid w:val="522623E6"/>
    <w:rsid w:val="52828C49"/>
    <w:rsid w:val="52B2A65A"/>
    <w:rsid w:val="52E47D5D"/>
    <w:rsid w:val="5317353B"/>
    <w:rsid w:val="5359C887"/>
    <w:rsid w:val="53C81010"/>
    <w:rsid w:val="53DC3130"/>
    <w:rsid w:val="544F1591"/>
    <w:rsid w:val="54900412"/>
    <w:rsid w:val="54CC3EC1"/>
    <w:rsid w:val="5542374A"/>
    <w:rsid w:val="555BF652"/>
    <w:rsid w:val="55938B4A"/>
    <w:rsid w:val="55BD909E"/>
    <w:rsid w:val="55F37591"/>
    <w:rsid w:val="55F567EE"/>
    <w:rsid w:val="5641B507"/>
    <w:rsid w:val="56CB4C95"/>
    <w:rsid w:val="57023F79"/>
    <w:rsid w:val="57085FE7"/>
    <w:rsid w:val="5794C730"/>
    <w:rsid w:val="57AEACEF"/>
    <w:rsid w:val="57B0FEF4"/>
    <w:rsid w:val="57EDF183"/>
    <w:rsid w:val="5819E08C"/>
    <w:rsid w:val="588F2228"/>
    <w:rsid w:val="58AC7D87"/>
    <w:rsid w:val="58B95047"/>
    <w:rsid w:val="59113402"/>
    <w:rsid w:val="591B2BF9"/>
    <w:rsid w:val="591BB852"/>
    <w:rsid w:val="592CA668"/>
    <w:rsid w:val="5947278B"/>
    <w:rsid w:val="5961E646"/>
    <w:rsid w:val="598A04EF"/>
    <w:rsid w:val="59AE7F49"/>
    <w:rsid w:val="59D45D7A"/>
    <w:rsid w:val="5A0D669E"/>
    <w:rsid w:val="5A147895"/>
    <w:rsid w:val="5A4138AC"/>
    <w:rsid w:val="5A4EEF50"/>
    <w:rsid w:val="5A755DA1"/>
    <w:rsid w:val="5ABFE7E4"/>
    <w:rsid w:val="5B05717A"/>
    <w:rsid w:val="5B0770E6"/>
    <w:rsid w:val="5B41F133"/>
    <w:rsid w:val="5B44C5AC"/>
    <w:rsid w:val="5B46033D"/>
    <w:rsid w:val="5B7ACD7F"/>
    <w:rsid w:val="5BAC148F"/>
    <w:rsid w:val="5BB6E072"/>
    <w:rsid w:val="5BF22B4F"/>
    <w:rsid w:val="5C2EDFF0"/>
    <w:rsid w:val="5C83DC81"/>
    <w:rsid w:val="5CB5A6AC"/>
    <w:rsid w:val="5CD9E97F"/>
    <w:rsid w:val="5D04E17F"/>
    <w:rsid w:val="5D2F5D72"/>
    <w:rsid w:val="5D66A783"/>
    <w:rsid w:val="5D8231B4"/>
    <w:rsid w:val="5DCE19DA"/>
    <w:rsid w:val="5DEEB10D"/>
    <w:rsid w:val="5E4CE9AE"/>
    <w:rsid w:val="5E87AF41"/>
    <w:rsid w:val="5EA867B0"/>
    <w:rsid w:val="5EB2BF03"/>
    <w:rsid w:val="5FC10D62"/>
    <w:rsid w:val="5FF164FE"/>
    <w:rsid w:val="603592D5"/>
    <w:rsid w:val="603B5D0B"/>
    <w:rsid w:val="60B13916"/>
    <w:rsid w:val="60DF5435"/>
    <w:rsid w:val="6111D31E"/>
    <w:rsid w:val="611FB604"/>
    <w:rsid w:val="6128B730"/>
    <w:rsid w:val="6151B7CF"/>
    <w:rsid w:val="618BECF1"/>
    <w:rsid w:val="61AEC670"/>
    <w:rsid w:val="61DE130F"/>
    <w:rsid w:val="62097522"/>
    <w:rsid w:val="62101823"/>
    <w:rsid w:val="629944AF"/>
    <w:rsid w:val="629B96FA"/>
    <w:rsid w:val="62A1A0C5"/>
    <w:rsid w:val="62B049A1"/>
    <w:rsid w:val="62CF6798"/>
    <w:rsid w:val="631EEE3A"/>
    <w:rsid w:val="63D8BCCC"/>
    <w:rsid w:val="64C9E396"/>
    <w:rsid w:val="64EF049B"/>
    <w:rsid w:val="652F875D"/>
    <w:rsid w:val="653EE3FD"/>
    <w:rsid w:val="654A3350"/>
    <w:rsid w:val="654FB90D"/>
    <w:rsid w:val="65AB808C"/>
    <w:rsid w:val="65CB7E68"/>
    <w:rsid w:val="65CE4848"/>
    <w:rsid w:val="65F28240"/>
    <w:rsid w:val="662A8ED7"/>
    <w:rsid w:val="66CF0EFE"/>
    <w:rsid w:val="66D4E8A2"/>
    <w:rsid w:val="66E4BA9C"/>
    <w:rsid w:val="6722BC1B"/>
    <w:rsid w:val="6745DABF"/>
    <w:rsid w:val="67ABEEF5"/>
    <w:rsid w:val="6800E590"/>
    <w:rsid w:val="68444824"/>
    <w:rsid w:val="684DD5F6"/>
    <w:rsid w:val="6871C3DC"/>
    <w:rsid w:val="6877B011"/>
    <w:rsid w:val="68C5FB78"/>
    <w:rsid w:val="68F724D9"/>
    <w:rsid w:val="6932B580"/>
    <w:rsid w:val="695625F1"/>
    <w:rsid w:val="69687030"/>
    <w:rsid w:val="69933FA4"/>
    <w:rsid w:val="69FF0697"/>
    <w:rsid w:val="6A07BEAA"/>
    <w:rsid w:val="6A0DFFF3"/>
    <w:rsid w:val="6A581B34"/>
    <w:rsid w:val="6AA17039"/>
    <w:rsid w:val="6AA50335"/>
    <w:rsid w:val="6ABDFF7B"/>
    <w:rsid w:val="6AF9583A"/>
    <w:rsid w:val="6B07A6E8"/>
    <w:rsid w:val="6B478359"/>
    <w:rsid w:val="6B8689B9"/>
    <w:rsid w:val="6BCF393F"/>
    <w:rsid w:val="6BEE8032"/>
    <w:rsid w:val="6C5F89ED"/>
    <w:rsid w:val="6CAD1BE4"/>
    <w:rsid w:val="6CC3509E"/>
    <w:rsid w:val="6CC5ACAA"/>
    <w:rsid w:val="6D2E4CDE"/>
    <w:rsid w:val="6DB4B852"/>
    <w:rsid w:val="6DD1D479"/>
    <w:rsid w:val="6DECA1B1"/>
    <w:rsid w:val="6E08019E"/>
    <w:rsid w:val="6E363DCF"/>
    <w:rsid w:val="6E458542"/>
    <w:rsid w:val="6E58E28D"/>
    <w:rsid w:val="6E61BAE3"/>
    <w:rsid w:val="6E94C33E"/>
    <w:rsid w:val="6E9F266E"/>
    <w:rsid w:val="6F067075"/>
    <w:rsid w:val="6F552810"/>
    <w:rsid w:val="6FC33170"/>
    <w:rsid w:val="6FC3B28A"/>
    <w:rsid w:val="6FCA5B0B"/>
    <w:rsid w:val="6FCFEFBE"/>
    <w:rsid w:val="6FEF5E8A"/>
    <w:rsid w:val="70330659"/>
    <w:rsid w:val="7098A7DF"/>
    <w:rsid w:val="70AF6E56"/>
    <w:rsid w:val="70B3BF0D"/>
    <w:rsid w:val="70D33AAF"/>
    <w:rsid w:val="70D76A49"/>
    <w:rsid w:val="70DCE929"/>
    <w:rsid w:val="71910F77"/>
    <w:rsid w:val="71C9E125"/>
    <w:rsid w:val="71DEA0B4"/>
    <w:rsid w:val="71FB5041"/>
    <w:rsid w:val="7258AAFA"/>
    <w:rsid w:val="729B35D7"/>
    <w:rsid w:val="72D8C459"/>
    <w:rsid w:val="7321A897"/>
    <w:rsid w:val="74453276"/>
    <w:rsid w:val="7454CD7E"/>
    <w:rsid w:val="748A0AC2"/>
    <w:rsid w:val="74D4226A"/>
    <w:rsid w:val="74F24315"/>
    <w:rsid w:val="750D8BFE"/>
    <w:rsid w:val="753B7829"/>
    <w:rsid w:val="75B2B715"/>
    <w:rsid w:val="76497A3C"/>
    <w:rsid w:val="765E1DEA"/>
    <w:rsid w:val="76AE0DCD"/>
    <w:rsid w:val="76D09F54"/>
    <w:rsid w:val="76DAF55F"/>
    <w:rsid w:val="7780704D"/>
    <w:rsid w:val="77D14062"/>
    <w:rsid w:val="77D63082"/>
    <w:rsid w:val="77FE7A3B"/>
    <w:rsid w:val="780BCACE"/>
    <w:rsid w:val="781CA83C"/>
    <w:rsid w:val="785A06E6"/>
    <w:rsid w:val="7902E170"/>
    <w:rsid w:val="790EE811"/>
    <w:rsid w:val="794E56C4"/>
    <w:rsid w:val="798A76B8"/>
    <w:rsid w:val="798C2696"/>
    <w:rsid w:val="79CBCF49"/>
    <w:rsid w:val="7A0FBEB5"/>
    <w:rsid w:val="7A3F2C6C"/>
    <w:rsid w:val="7A458E56"/>
    <w:rsid w:val="7A50280B"/>
    <w:rsid w:val="7A69B59C"/>
    <w:rsid w:val="7AB864E6"/>
    <w:rsid w:val="7ABDBA3F"/>
    <w:rsid w:val="7AFCE2C5"/>
    <w:rsid w:val="7B35EDF4"/>
    <w:rsid w:val="7B6879BD"/>
    <w:rsid w:val="7B6FFDDB"/>
    <w:rsid w:val="7B7DF6FB"/>
    <w:rsid w:val="7BE52146"/>
    <w:rsid w:val="7BF4061B"/>
    <w:rsid w:val="7C119F79"/>
    <w:rsid w:val="7C122825"/>
    <w:rsid w:val="7C2E3A5B"/>
    <w:rsid w:val="7C32298C"/>
    <w:rsid w:val="7C515E9D"/>
    <w:rsid w:val="7C6314C2"/>
    <w:rsid w:val="7CB51B32"/>
    <w:rsid w:val="7D0E5F1E"/>
    <w:rsid w:val="7D40A9E2"/>
    <w:rsid w:val="7D5992B7"/>
    <w:rsid w:val="7D6139A7"/>
    <w:rsid w:val="7D6AE3AF"/>
    <w:rsid w:val="7D8A861D"/>
    <w:rsid w:val="7E1DD9AC"/>
    <w:rsid w:val="7E203354"/>
    <w:rsid w:val="7E4846A0"/>
    <w:rsid w:val="7E5F5BE0"/>
    <w:rsid w:val="7E62CFEB"/>
    <w:rsid w:val="7F7C87B0"/>
    <w:rsid w:val="7FA292AE"/>
    <w:rsid w:val="7FD06087"/>
    <w:rsid w:val="7FEB844E"/>
    <w:rsid w:val="7FEED6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6E71"/>
  <w15:chartTrackingRefBased/>
  <w15:docId w15:val="{078BC8A6-A831-4377-ABDB-CF49F51A00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A581B34"/>
    <w:pPr>
      <w:ind w:left="720"/>
      <w:contextualSpacing/>
    </w:pPr>
  </w:style>
  <w:style w:type="character" w:styleId="Hyperlink">
    <w:name w:val="Hyperlink"/>
    <w:basedOn w:val="DefaultParagraphFont"/>
    <w:uiPriority w:val="99"/>
    <w:unhideWhenUsed/>
    <w:rsid w:val="6A581B34"/>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Heading">
    <w:name w:val="TOC Heading"/>
    <w:basedOn w:val="Heading1"/>
    <w:next w:val="Normal"/>
    <w:uiPriority w:val="39"/>
    <w:unhideWhenUsed/>
    <w:qFormat/>
    <w:rsid w:val="00903059"/>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903059"/>
    <w:pPr>
      <w:spacing w:after="100"/>
    </w:pPr>
  </w:style>
  <w:style w:type="paragraph" w:styleId="TOC2">
    <w:name w:val="toc 2"/>
    <w:basedOn w:val="Normal"/>
    <w:next w:val="Normal"/>
    <w:autoRedefine/>
    <w:uiPriority w:val="39"/>
    <w:unhideWhenUsed/>
    <w:rsid w:val="00903059"/>
    <w:pPr>
      <w:spacing w:after="100"/>
      <w:ind w:left="240"/>
    </w:pPr>
  </w:style>
  <w:style w:type="character" w:styleId="CommentReference">
    <w:name w:val="annotation reference"/>
    <w:basedOn w:val="DefaultParagraphFont"/>
    <w:uiPriority w:val="99"/>
    <w:semiHidden/>
    <w:unhideWhenUsed/>
    <w:rsid w:val="00B42A79"/>
    <w:rPr>
      <w:sz w:val="16"/>
      <w:szCs w:val="16"/>
    </w:rPr>
  </w:style>
  <w:style w:type="paragraph" w:styleId="CommentText">
    <w:name w:val="annotation text"/>
    <w:basedOn w:val="Normal"/>
    <w:link w:val="CommentTextChar"/>
    <w:uiPriority w:val="99"/>
    <w:unhideWhenUsed/>
    <w:rsid w:val="00B42A79"/>
    <w:pPr>
      <w:spacing w:line="240" w:lineRule="auto"/>
    </w:pPr>
    <w:rPr>
      <w:sz w:val="20"/>
      <w:szCs w:val="20"/>
    </w:rPr>
  </w:style>
  <w:style w:type="character" w:styleId="CommentTextChar" w:customStyle="1">
    <w:name w:val="Comment Text Char"/>
    <w:basedOn w:val="DefaultParagraphFont"/>
    <w:link w:val="CommentText"/>
    <w:uiPriority w:val="99"/>
    <w:rsid w:val="00B42A79"/>
    <w:rPr>
      <w:sz w:val="20"/>
      <w:szCs w:val="20"/>
    </w:rPr>
  </w:style>
  <w:style w:type="paragraph" w:styleId="CommentSubject">
    <w:name w:val="annotation subject"/>
    <w:basedOn w:val="CommentText"/>
    <w:next w:val="CommentText"/>
    <w:link w:val="CommentSubjectChar"/>
    <w:uiPriority w:val="99"/>
    <w:semiHidden/>
    <w:unhideWhenUsed/>
    <w:rsid w:val="00B42A79"/>
    <w:rPr>
      <w:b/>
      <w:bCs/>
    </w:rPr>
  </w:style>
  <w:style w:type="character" w:styleId="CommentSubjectChar" w:customStyle="1">
    <w:name w:val="Comment Subject Char"/>
    <w:basedOn w:val="CommentTextChar"/>
    <w:link w:val="CommentSubject"/>
    <w:uiPriority w:val="99"/>
    <w:semiHidden/>
    <w:rsid w:val="00B42A79"/>
    <w:rPr>
      <w:b/>
      <w:bCs/>
      <w:sz w:val="20"/>
      <w:szCs w:val="20"/>
    </w:rPr>
  </w:style>
  <w:style w:type="character" w:styleId="FollowedHyperlink">
    <w:name w:val="FollowedHyperlink"/>
    <w:basedOn w:val="DefaultParagraphFont"/>
    <w:uiPriority w:val="99"/>
    <w:semiHidden/>
    <w:unhideWhenUsed/>
    <w:rsid w:val="00EC5CEA"/>
    <w:rPr>
      <w:color w:val="96607D" w:themeColor="followedHyperlink"/>
      <w:u w:val="single"/>
    </w:rPr>
  </w:style>
  <w:style w:type="character" w:styleId="UnresolvedMention">
    <w:name w:val="Unresolved Mention"/>
    <w:basedOn w:val="DefaultParagraphFont"/>
    <w:uiPriority w:val="99"/>
    <w:semiHidden/>
    <w:unhideWhenUsed/>
    <w:rsid w:val="00397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hyperlink" Target="https://bluespace.fmeone.com/spaces/GlobalPDM/pages/31706694/Training+Reference+Guides" TargetMode="External" Id="rId18" /><Relationship Type="http://schemas.openxmlformats.org/officeDocument/2006/relationships/package" Target="embeddings/Microsoft_Excel_Worksheet.xlsx" Id="rId26" /><Relationship Type="http://schemas.openxmlformats.org/officeDocument/2006/relationships/hyperlink" Target="https://bluespace.fmeone.com/download/attachments/87341743/F102102-03%20Rev%20K%20%283%29.docx?api=v2" TargetMode="External" Id="rId39" /><Relationship Type="http://schemas.openxmlformats.org/officeDocument/2006/relationships/hyperlink" Target="https://bluespace.fmeone.com/download/attachments/87341743/Elevated%20Access%20Request%20Form%20%28F102102-04%20Rev%20E%29.docx?api=v2" TargetMode="External" Id="rId21" /><Relationship Type="http://schemas.openxmlformats.org/officeDocument/2006/relationships/image" Target="media/image11.emf" Id="rId34" /><Relationship Type="http://schemas.openxmlformats.org/officeDocument/2006/relationships/oleObject" Target="embeddings/oleObject1.bin" Id="rId42" /><Relationship Type="http://schemas.openxmlformats.org/officeDocument/2006/relationships/package" Target="embeddings/Microsoft_Excel_Worksheet2.xlsx" Id="rId47" /><Relationship Type="http://schemas.openxmlformats.org/officeDocument/2006/relationships/image" Target="media/image17.emf" Id="rId50" /><Relationship Type="http://schemas.microsoft.com/office/2011/relationships/people" Target="people.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bluespace.fmeone.com/spaces/GlobalPDM/pages/283768310/EMEA+LA+AP+Training+Matrix" TargetMode="External" Id="rId16" /><Relationship Type="http://schemas.openxmlformats.org/officeDocument/2006/relationships/comments" Target="comments.xml" Id="rId29" /><Relationship Type="http://schemas.openxmlformats.org/officeDocument/2006/relationships/image" Target="media/image2.png" Id="rId11" /><Relationship Type="http://schemas.openxmlformats.org/officeDocument/2006/relationships/image" Target="media/image9.png" Id="rId24" /><Relationship Type="http://schemas.microsoft.com/office/2018/08/relationships/commentsExtensible" Target="commentsExtensible.xml" Id="rId32" /><Relationship Type="http://schemas.openxmlformats.org/officeDocument/2006/relationships/image" Target="media/image12.png" Id="rId37" /><Relationship Type="http://schemas.openxmlformats.org/officeDocument/2006/relationships/hyperlink" Target="https://www.compliancewire.com/partners/FMEGMS" TargetMode="External" Id="rId40" /><Relationship Type="http://schemas.openxmlformats.org/officeDocument/2006/relationships/hyperlink" Target="https://qservice.intra.fmeone.com/servicedesk/customer/portals" TargetMode="External" Id="rId53" /><Relationship Type="http://schemas.openxmlformats.org/officeDocument/2006/relationships/numbering" Target="numbering.xml" Id="rId5" /><Relationship Type="http://schemas.openxmlformats.org/officeDocument/2006/relationships/hyperlink" Target="https://bluespace.fmeone.com/spaces/GlobalPDM/pages/64496300/Engineering+Capability+Training+Calend%E2%80%A6" TargetMode="External" Id="rId19" /><Relationship Type="http://schemas.openxmlformats.org/officeDocument/2006/relationships/customXml" Target="../customXml/item4.xml" Id="rId4" /><Relationship Type="http://schemas.openxmlformats.org/officeDocument/2006/relationships/hyperlink" Target="https://qservice.intra.fmeone.com/servicedesk/customer/portals" TargetMode="External" Id="rId9" /><Relationship Type="http://schemas.openxmlformats.org/officeDocument/2006/relationships/image" Target="media/image5.png" Id="rId14" /><Relationship Type="http://schemas.openxmlformats.org/officeDocument/2006/relationships/image" Target="media/image7.png" Id="rId22" /><Relationship Type="http://schemas.openxmlformats.org/officeDocument/2006/relationships/hyperlink" Target="https://fmcna.sharepoint.com/:x:/r/sites/CTSPLMCE/Shared%20Documents/General/Internal%20-%20Knowledge%20Base%20and%20Recordings/GPDM/User%20Access%20Reference%20Documents/WIP___EMEA,%20LA%20%26%20AP%20Training%20Matrix.xlsx?d=w24291417982245c4a78e8a3296c9cb84&amp;csf=1&amp;web=1&amp;e=HbvmSe" TargetMode="External" Id="rId27" /><Relationship Type="http://schemas.microsoft.com/office/2011/relationships/commentsExtended" Target="commentsExtended.xml" Id="rId30" /><Relationship Type="http://schemas.openxmlformats.org/officeDocument/2006/relationships/package" Target="embeddings/Microsoft_Excel_Worksheet1.xlsx" Id="rId35" /><Relationship Type="http://schemas.openxmlformats.org/officeDocument/2006/relationships/hyperlink" Target="https://fmcna.sharepoint.com/:b:/r/sites/CTSPLMCE/Shared%20Documents/General/Internal%20-%20Knowledge%20Base%20and%20Recordings/GPDM/User%20Access%20Reference%20Documents/Work%20Instructions%20-%20NA.pdf?csf=1&amp;web=1&amp;e=218PkC" TargetMode="External" Id="rId43" /><Relationship Type="http://schemas.openxmlformats.org/officeDocument/2006/relationships/hyperlink" Target="https://fmcna.sharepoint.com/:x:/r/sites/CTSPLMCE/Shared%20Documents/General/Internal%20-%20Knowledge%20Base%20and%20Recordings/GPDM/User%20Access%20Reference%20Documents/Role-to-container%20mapping%20-%20To%20be%20approved%20by%20CA.xlsx?d=w18bc997e74a54796951320dcb697aa88&amp;csf=1&amp;web=1&amp;e=SgU0Ue" TargetMode="External" Id="rId48" /><Relationship Type="http://schemas.openxmlformats.org/officeDocument/2006/relationships/theme" Target="theme/theme1.xml" Id="rId56" /><Relationship Type="http://schemas.openxmlformats.org/officeDocument/2006/relationships/webSettings" Target="webSettings.xml" Id="rId8" /><Relationship Type="http://schemas.openxmlformats.org/officeDocument/2006/relationships/oleObject" Target="embeddings/oleObject2.bin" Id="rId51"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hyperlink" Target="https://bluespace.fmeone.com/pages/viewpage.action?pageId=325035676&amp;spaceKey=KBGPTA&amp;title=QRG%2Bfor%2BUser%2Baccess%2Bmanagement%2Bin%2BWindchill" TargetMode="External" Id="rId17" /><Relationship Type="http://schemas.openxmlformats.org/officeDocument/2006/relationships/image" Target="media/image10.emf" Id="rId25" /><Relationship Type="http://schemas.openxmlformats.org/officeDocument/2006/relationships/hyperlink" Target="mailto:GPDMTraining@fmc-na.com" TargetMode="External" Id="rId33" /><Relationship Type="http://schemas.openxmlformats.org/officeDocument/2006/relationships/image" Target="media/image13.png" Id="rId38" /><Relationship Type="http://schemas.openxmlformats.org/officeDocument/2006/relationships/image" Target="media/image16.emf" Id="rId46" /><Relationship Type="http://schemas.openxmlformats.org/officeDocument/2006/relationships/hyperlink" Target="https://bluespace.fmeone.com/download/attachments/87341743/User%20Access%20Request%20Form%20%28F102102-03%20Rev%20L%29.docx?api=v2" TargetMode="External" Id="rId20" /><Relationship Type="http://schemas.openxmlformats.org/officeDocument/2006/relationships/image" Target="media/image14.emf" Id="rId41"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6.png" Id="rId15" /><Relationship Type="http://schemas.openxmlformats.org/officeDocument/2006/relationships/image" Target="media/image8.png" Id="rId23" /><Relationship Type="http://schemas.openxmlformats.org/officeDocument/2006/relationships/hyperlink" Target="https://bluespace.fmeone.com/spaces/GlobalPDM/pages/283768310/EMEA+LA+AP+Training+Matrix" TargetMode="External" Id="rId28" /><Relationship Type="http://schemas.openxmlformats.org/officeDocument/2006/relationships/hyperlink" Target="https://fmcna.sharepoint.com/:x:/r/sites/CTSPLMCE/Shared%20Documents/General/Internal%20-%20Knowledge%20Base%20and%20Recordings/GPDM/User%20Access%20Reference%20Documents/Role_LicenseGroup_Mapping_cheat_sheet.xlsx?d=w2bb852e00ab140a6b0d6ba7ae7cb9c02&amp;csf=1&amp;web=1&amp;e=U7zgS5" TargetMode="External" Id="rId36" /><Relationship Type="http://schemas.openxmlformats.org/officeDocument/2006/relationships/hyperlink" Target="https://plm.wc.gpdm-euc1.fmcglobal.net/Windchill/app/" TargetMode="External" Id="rId49" /><Relationship Type="http://schemas.microsoft.com/office/2020/10/relationships/intelligence" Target="intelligence2.xml" Id="rId57" /><Relationship Type="http://schemas.openxmlformats.org/officeDocument/2006/relationships/image" Target="media/image1.png" Id="rId10" /><Relationship Type="http://schemas.microsoft.com/office/2016/09/relationships/commentsIds" Target="commentsIds.xml" Id="rId31" /><Relationship Type="http://schemas.openxmlformats.org/officeDocument/2006/relationships/image" Target="media/image15.png" Id="rId44" /><Relationship Type="http://schemas.openxmlformats.org/officeDocument/2006/relationships/hyperlink" Target="https://fmcna.sharepoint.com/:b:/r/sites/CTSPLMCE/Shared%20Documents/General/Internal%20-%20Knowledge%20Base%20and%20Recordings/Windchill%20GPDM%20%26%20NA/User%20Access%20Reference%20Documents/Steps%20to%20change%20Password.pdf?csf=1&amp;web=1&amp;e=jx2Fh8" TargetMode="External" Id="rId52" /><Relationship Type="http://schemas.openxmlformats.org/officeDocument/2006/relationships/hyperlink" Target="mailto:anita.kirchner@freseniusmedicalcare.com" TargetMode="External" Id="R8cb44d8622b44f1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CDCE25E282314583853F0A9C0F4B99" ma:contentTypeVersion="11" ma:contentTypeDescription="Create a new document." ma:contentTypeScope="" ma:versionID="83495db65c20406778c5cb079511534a">
  <xsd:schema xmlns:xsd="http://www.w3.org/2001/XMLSchema" xmlns:xs="http://www.w3.org/2001/XMLSchema" xmlns:p="http://schemas.microsoft.com/office/2006/metadata/properties" xmlns:ns2="de233cd9-83bc-44d2-9183-9acc155145f0" xmlns:ns3="84f23406-1ae4-465c-a962-53264b1fc517" targetNamespace="http://schemas.microsoft.com/office/2006/metadata/properties" ma:root="true" ma:fieldsID="ed81be00ee71557f52259e8353b6b866" ns2:_="" ns3:_="">
    <xsd:import namespace="de233cd9-83bc-44d2-9183-9acc155145f0"/>
    <xsd:import namespace="84f23406-1ae4-465c-a962-53264b1fc5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33cd9-83bc-44d2-9183-9acc15514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fdd1be7-dc7b-4179-94d4-584b5c2049a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f23406-1ae4-465c-a962-53264b1fc51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60af572-a46b-4061-8f49-725056424d72}" ma:internalName="TaxCatchAll" ma:showField="CatchAllData" ma:web="84f23406-1ae4-465c-a962-53264b1fc5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233cd9-83bc-44d2-9183-9acc155145f0">
      <Terms xmlns="http://schemas.microsoft.com/office/infopath/2007/PartnerControls"/>
    </lcf76f155ced4ddcb4097134ff3c332f>
    <TaxCatchAll xmlns="84f23406-1ae4-465c-a962-53264b1fc517" xsi:nil="true"/>
    <MediaLengthInSeconds xmlns="de233cd9-83bc-44d2-9183-9acc155145f0" xsi:nil="true"/>
  </documentManagement>
</p:properties>
</file>

<file path=customXml/itemProps1.xml><?xml version="1.0" encoding="utf-8"?>
<ds:datastoreItem xmlns:ds="http://schemas.openxmlformats.org/officeDocument/2006/customXml" ds:itemID="{6449C4CD-480F-49EE-AE23-ED660BB63854}">
  <ds:schemaRefs>
    <ds:schemaRef ds:uri="http://schemas.microsoft.com/sharepoint/v3/contenttype/forms"/>
  </ds:schemaRefs>
</ds:datastoreItem>
</file>

<file path=customXml/itemProps2.xml><?xml version="1.0" encoding="utf-8"?>
<ds:datastoreItem xmlns:ds="http://schemas.openxmlformats.org/officeDocument/2006/customXml" ds:itemID="{D6461F77-088D-4BB0-9298-435F423D11DF}">
  <ds:schemaRefs>
    <ds:schemaRef ds:uri="http://schemas.openxmlformats.org/officeDocument/2006/bibliography"/>
  </ds:schemaRefs>
</ds:datastoreItem>
</file>

<file path=customXml/itemProps3.xml><?xml version="1.0" encoding="utf-8"?>
<ds:datastoreItem xmlns:ds="http://schemas.openxmlformats.org/officeDocument/2006/customXml" ds:itemID="{B5BB4139-63FA-4924-9766-D008586B2292}"/>
</file>

<file path=customXml/itemProps4.xml><?xml version="1.0" encoding="utf-8"?>
<ds:datastoreItem xmlns:ds="http://schemas.openxmlformats.org/officeDocument/2006/customXml" ds:itemID="{08F4A15D-EAF2-4E3F-88E2-6989D36972B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Makarand Jambagi</dc:creator>
  <cp:keywords/>
  <dc:description/>
  <cp:lastModifiedBy>Shashank Purohit</cp:lastModifiedBy>
  <cp:revision>164</cp:revision>
  <dcterms:created xsi:type="dcterms:W3CDTF">2025-10-25T09:26:00Z</dcterms:created>
  <dcterms:modified xsi:type="dcterms:W3CDTF">2026-06-29T09:06:16Z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0x010100B4CDCE25E282314583853F0A9C0F4B99</vt:lpwstr>
  </property>
  <property fmtid="{D5CDD505-2E9C-101B-9397-08002B2CF9AE}" pid="3" name="MediaServiceImageTags">
    <vt:lpwstr/>
  </property>
  <property fmtid="{D5CDD505-2E9C-101B-9397-08002B2CF9AE}" pid="4" name="Order">
    <vt:r8>122700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