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FAE9D" w14:textId="77777777" w:rsidR="00A618E5" w:rsidRDefault="00A618E5" w:rsidP="00A618E5">
      <w:pPr>
        <w:pStyle w:val="Header"/>
        <w:tabs>
          <w:tab w:val="clear" w:pos="4320"/>
          <w:tab w:val="clear" w:pos="8640"/>
        </w:tabs>
      </w:pPr>
    </w:p>
    <w:p w14:paraId="183AA27E" w14:textId="77777777" w:rsidR="00A618E5" w:rsidRDefault="00A618E5" w:rsidP="00A618E5">
      <w:pPr>
        <w:bidi w:val="0"/>
        <w:rPr>
          <w:b/>
          <w:sz w:val="32"/>
        </w:rPr>
      </w:pPr>
      <w:r>
        <w:rPr>
          <w:b/>
          <w:sz w:val="32"/>
        </w:rPr>
        <w:t>Table of Contents</w:t>
      </w:r>
    </w:p>
    <w:p w14:paraId="1C786D01" w14:textId="77777777" w:rsidR="00A618E5" w:rsidRDefault="00A618E5" w:rsidP="00A618E5">
      <w:pPr>
        <w:pStyle w:val="Header"/>
        <w:tabs>
          <w:tab w:val="clear" w:pos="4320"/>
          <w:tab w:val="clear" w:pos="8640"/>
        </w:tabs>
        <w:bidi w:val="0"/>
      </w:pPr>
    </w:p>
    <w:p w14:paraId="52FA7FCD" w14:textId="77777777" w:rsidR="008123F9" w:rsidRDefault="00D21D61">
      <w:pPr>
        <w:pStyle w:val="TOC1"/>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14:paraId="6F05BD67"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14:paraId="4A4001C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14:paraId="1490A508"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14:paraId="0C17DBCE"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14:paraId="0A5834A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14:paraId="74E86A5E"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14:paraId="13457C7B"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14:paraId="6BC5368D"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14:paraId="07CA9E1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14:paraId="031F63F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14:paraId="664B00DA"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14:paraId="666C8A48"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14:paraId="6D01C9E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14:paraId="78AB1295"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14:paraId="55F4C78D"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14:paraId="2A985BF1"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14:paraId="320BFFB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14:paraId="115E2783"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14:paraId="641E951E"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14:paraId="044B9983"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14:paraId="634CE27F"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5. Team Members Contributions</w:t>
      </w:r>
      <w:r>
        <w:rPr>
          <w:noProof/>
        </w:rPr>
        <w:tab/>
      </w:r>
      <w:r>
        <w:rPr>
          <w:noProof/>
        </w:rPr>
        <w:fldChar w:fldCharType="begin"/>
      </w:r>
      <w:r>
        <w:rPr>
          <w:noProof/>
        </w:rPr>
        <w:instrText xml:space="preserve"> PAGEREF _Toc13066220 \h </w:instrText>
      </w:r>
      <w:r>
        <w:rPr>
          <w:noProof/>
        </w:rPr>
      </w:r>
      <w:r>
        <w:rPr>
          <w:noProof/>
        </w:rPr>
        <w:fldChar w:fldCharType="separate"/>
      </w:r>
      <w:r>
        <w:rPr>
          <w:noProof/>
        </w:rPr>
        <w:t>5</w:t>
      </w:r>
      <w:r>
        <w:rPr>
          <w:noProof/>
        </w:rPr>
        <w:fldChar w:fldCharType="end"/>
      </w:r>
    </w:p>
    <w:p w14:paraId="179A0CEA"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6. Conclusion</w:t>
      </w:r>
      <w:r>
        <w:rPr>
          <w:noProof/>
        </w:rPr>
        <w:tab/>
      </w:r>
      <w:r>
        <w:rPr>
          <w:noProof/>
        </w:rPr>
        <w:fldChar w:fldCharType="begin"/>
      </w:r>
      <w:r>
        <w:rPr>
          <w:noProof/>
        </w:rPr>
        <w:instrText xml:space="preserve"> PAGEREF _Toc13066221 \h </w:instrText>
      </w:r>
      <w:r>
        <w:rPr>
          <w:noProof/>
        </w:rPr>
      </w:r>
      <w:r>
        <w:rPr>
          <w:noProof/>
        </w:rPr>
        <w:fldChar w:fldCharType="separate"/>
      </w:r>
      <w:r>
        <w:rPr>
          <w:noProof/>
        </w:rPr>
        <w:t>5</w:t>
      </w:r>
      <w:r>
        <w:rPr>
          <w:noProof/>
        </w:rPr>
        <w:fldChar w:fldCharType="end"/>
      </w:r>
    </w:p>
    <w:p w14:paraId="0BEE1A45" w14:textId="77777777" w:rsidR="00A618E5" w:rsidRDefault="00D21D61" w:rsidP="00A618E5">
      <w:pPr>
        <w:bidi w:val="0"/>
      </w:pPr>
      <w:r>
        <w:fldChar w:fldCharType="end"/>
      </w:r>
    </w:p>
    <w:p w14:paraId="48727174" w14:textId="77777777" w:rsidR="00A618E5" w:rsidRDefault="00A618E5" w:rsidP="00A618E5">
      <w:pPr>
        <w:bidi w:val="0"/>
      </w:pPr>
    </w:p>
    <w:p w14:paraId="6977454E" w14:textId="77777777" w:rsidR="00A618E5" w:rsidRDefault="00A618E5" w:rsidP="00A618E5">
      <w:pPr>
        <w:sectPr w:rsidR="00A618E5">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1FAABD32" w14:textId="77777777" w:rsidR="00A618E5" w:rsidRDefault="00A618E5" w:rsidP="00706D2B">
      <w:pPr>
        <w:pStyle w:val="Heading1"/>
        <w:bidi w:val="0"/>
        <w:jc w:val="both"/>
      </w:pPr>
      <w:bookmarkStart w:id="0" w:name="_Toc506458771"/>
      <w:bookmarkStart w:id="1" w:name="_Toc13066199"/>
      <w:r>
        <w:lastRenderedPageBreak/>
        <w:t>1. Introduction</w:t>
      </w:r>
      <w:bookmarkEnd w:id="0"/>
      <w:bookmarkEnd w:id="1"/>
    </w:p>
    <w:p w14:paraId="7428E44D" w14:textId="77777777" w:rsidR="00A618E5" w:rsidRDefault="00A618E5" w:rsidP="00706D2B">
      <w:pPr>
        <w:pStyle w:val="BodyText"/>
        <w:jc w:val="both"/>
      </w:pPr>
      <w:r>
        <w:t xml:space="preserve">The introduction to the Software Requirement Specification (SRS) document should provide an overview of the complete SRS document.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14:paraId="5FCB6691" w14:textId="77777777" w:rsidR="00A618E5" w:rsidRDefault="00A618E5" w:rsidP="00706D2B">
      <w:pPr>
        <w:pStyle w:val="Heading2"/>
        <w:bidi w:val="0"/>
        <w:jc w:val="both"/>
      </w:pPr>
      <w:bookmarkStart w:id="2" w:name="_Toc506458772"/>
      <w:bookmarkStart w:id="3" w:name="_Toc13066200"/>
      <w:r>
        <w:t>1.1 Purpose</w:t>
      </w:r>
      <w:bookmarkEnd w:id="2"/>
      <w:bookmarkEnd w:id="3"/>
    </w:p>
    <w:p w14:paraId="192AA79D" w14:textId="77777777" w:rsidR="00A618E5" w:rsidRDefault="00A618E5" w:rsidP="00706D2B">
      <w:pPr>
        <w:bidi w:val="0"/>
        <w:jc w:val="both"/>
        <w:rPr>
          <w:i/>
        </w:rPr>
      </w:pPr>
      <w:r>
        <w:rPr>
          <w:i/>
        </w:rPr>
        <w:t xml:space="preserve">What is the purpose of this SRS and the (intended) audience for which it is </w:t>
      </w:r>
      <w:proofErr w:type="gramStart"/>
      <w:r>
        <w:rPr>
          <w:i/>
        </w:rPr>
        <w:t>written.</w:t>
      </w:r>
      <w:proofErr w:type="gramEnd"/>
    </w:p>
    <w:p w14:paraId="146CEAD5" w14:textId="77777777" w:rsidR="00A618E5" w:rsidRDefault="00A618E5" w:rsidP="00706D2B">
      <w:pPr>
        <w:pStyle w:val="Heading2"/>
        <w:bidi w:val="0"/>
        <w:jc w:val="both"/>
      </w:pPr>
      <w:bookmarkStart w:id="4" w:name="_Toc506458773"/>
      <w:bookmarkStart w:id="5" w:name="_Toc13066201"/>
      <w:r>
        <w:t>1.2 Scope</w:t>
      </w:r>
      <w:bookmarkEnd w:id="4"/>
      <w:bookmarkEnd w:id="5"/>
    </w:p>
    <w:p w14:paraId="3179BB15" w14:textId="77777777" w:rsidR="00A618E5" w:rsidRDefault="00A618E5" w:rsidP="00706D2B">
      <w:pPr>
        <w:bidi w:val="0"/>
        <w:jc w:val="both"/>
        <w:rPr>
          <w:i/>
        </w:rPr>
      </w:pPr>
      <w:r>
        <w:rPr>
          <w:i/>
        </w:rPr>
        <w:t>This subsection should:</w:t>
      </w:r>
    </w:p>
    <w:p w14:paraId="260AD5F8" w14:textId="77777777" w:rsidR="00A618E5" w:rsidRDefault="00A618E5" w:rsidP="00706D2B">
      <w:pPr>
        <w:bidi w:val="0"/>
        <w:ind w:left="360" w:hanging="360"/>
        <w:jc w:val="both"/>
        <w:rPr>
          <w:i/>
        </w:rPr>
      </w:pPr>
      <w:r>
        <w:rPr>
          <w:i/>
        </w:rPr>
        <w:t>(1)</w:t>
      </w:r>
      <w:r>
        <w:rPr>
          <w:i/>
        </w:rPr>
        <w:tab/>
        <w:t xml:space="preserve"> Identify the software product(s) to be produced by name; for example, Host DBMS, Report Generator, </w:t>
      </w:r>
      <w:proofErr w:type="spellStart"/>
      <w:r>
        <w:rPr>
          <w:i/>
        </w:rPr>
        <w:t>etc</w:t>
      </w:r>
      <w:proofErr w:type="spellEnd"/>
    </w:p>
    <w:p w14:paraId="08BF4D8F" w14:textId="77777777" w:rsidR="00A618E5" w:rsidRDefault="00A618E5" w:rsidP="00706D2B">
      <w:pPr>
        <w:bidi w:val="0"/>
        <w:ind w:left="360" w:hanging="360"/>
        <w:jc w:val="both"/>
        <w:rPr>
          <w:i/>
        </w:rPr>
      </w:pPr>
      <w:r>
        <w:rPr>
          <w:i/>
        </w:rPr>
        <w:t>(2)</w:t>
      </w:r>
      <w:r>
        <w:rPr>
          <w:i/>
        </w:rPr>
        <w:tab/>
        <w:t>Explain what the software product(s) will, and, if necessary, will not do</w:t>
      </w:r>
    </w:p>
    <w:p w14:paraId="2E0F1ED9" w14:textId="77777777" w:rsidR="00A618E5" w:rsidRDefault="00A618E5" w:rsidP="00706D2B">
      <w:pPr>
        <w:bidi w:val="0"/>
        <w:ind w:left="360" w:hanging="360"/>
        <w:jc w:val="both"/>
        <w:rPr>
          <w:i/>
        </w:rPr>
      </w:pPr>
      <w:r>
        <w:rPr>
          <w:i/>
        </w:rPr>
        <w:t>(3)</w:t>
      </w:r>
      <w:r>
        <w:rPr>
          <w:i/>
        </w:rPr>
        <w:tab/>
        <w:t>Describe the application of the software being specified. As a portion of this, it should:</w:t>
      </w:r>
    </w:p>
    <w:p w14:paraId="151F31A4" w14:textId="77777777" w:rsidR="00A618E5" w:rsidRDefault="00A618E5" w:rsidP="00706D2B">
      <w:pPr>
        <w:bidi w:val="0"/>
        <w:ind w:left="720" w:hanging="360"/>
        <w:jc w:val="both"/>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68C02D01" w14:textId="77777777" w:rsidR="00A618E5" w:rsidRDefault="00A618E5" w:rsidP="00706D2B">
      <w:pPr>
        <w:bidi w:val="0"/>
        <w:ind w:left="720" w:hanging="360"/>
        <w:jc w:val="both"/>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14:paraId="2F8B63B2" w14:textId="77777777" w:rsidR="00A618E5" w:rsidRDefault="00A618E5" w:rsidP="00706D2B">
      <w:pPr>
        <w:pStyle w:val="Heading2"/>
        <w:bidi w:val="0"/>
        <w:jc w:val="both"/>
      </w:pPr>
      <w:bookmarkStart w:id="6" w:name="_Toc506458774"/>
      <w:bookmarkStart w:id="7" w:name="_Toc13066202"/>
      <w:r>
        <w:t>1.3 Definitions, Acronyms, and Abbreviations</w:t>
      </w:r>
      <w:bookmarkEnd w:id="6"/>
      <w:bookmarkEnd w:id="7"/>
    </w:p>
    <w:p w14:paraId="117C5F76" w14:textId="77777777" w:rsidR="00A618E5" w:rsidRDefault="00A618E5" w:rsidP="00706D2B">
      <w:pPr>
        <w:bidi w:val="0"/>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6B66E364" w14:textId="77777777" w:rsidR="00A618E5" w:rsidRDefault="00A618E5" w:rsidP="00706D2B">
      <w:pPr>
        <w:pStyle w:val="Heading2"/>
        <w:bidi w:val="0"/>
        <w:jc w:val="both"/>
      </w:pPr>
      <w:bookmarkStart w:id="8" w:name="_Toc506458775"/>
      <w:bookmarkStart w:id="9" w:name="_Toc13066203"/>
      <w:r>
        <w:t>1.4 References</w:t>
      </w:r>
      <w:bookmarkEnd w:id="8"/>
      <w:bookmarkEnd w:id="9"/>
    </w:p>
    <w:p w14:paraId="652E7600" w14:textId="77777777" w:rsidR="00A618E5" w:rsidRDefault="00A618E5" w:rsidP="00706D2B">
      <w:pPr>
        <w:bidi w:val="0"/>
        <w:jc w:val="both"/>
        <w:rPr>
          <w:i/>
        </w:rPr>
      </w:pPr>
      <w:r>
        <w:rPr>
          <w:i/>
        </w:rPr>
        <w:t>This subsection should:</w:t>
      </w:r>
    </w:p>
    <w:p w14:paraId="4271D5CF" w14:textId="77777777" w:rsidR="00A618E5" w:rsidRDefault="00A618E5" w:rsidP="00706D2B">
      <w:pPr>
        <w:bidi w:val="0"/>
        <w:ind w:left="360" w:hanging="360"/>
        <w:jc w:val="both"/>
        <w:rPr>
          <w:i/>
        </w:rPr>
      </w:pPr>
      <w:r>
        <w:rPr>
          <w:i/>
        </w:rPr>
        <w:t>(1)</w:t>
      </w:r>
      <w:r>
        <w:rPr>
          <w:i/>
        </w:rPr>
        <w:tab/>
        <w:t>Provide a complete list of all documents referenced elsewhere in the SRS, or in a separate, specified document.</w:t>
      </w:r>
    </w:p>
    <w:p w14:paraId="2424510D" w14:textId="77777777" w:rsidR="00A618E5" w:rsidRDefault="00A618E5" w:rsidP="00706D2B">
      <w:pPr>
        <w:bidi w:val="0"/>
        <w:ind w:left="360" w:hanging="360"/>
        <w:jc w:val="both"/>
        <w:rPr>
          <w:i/>
        </w:rPr>
      </w:pPr>
      <w:r>
        <w:rPr>
          <w:i/>
        </w:rPr>
        <w:t>(2)</w:t>
      </w:r>
      <w:r>
        <w:rPr>
          <w:i/>
        </w:rPr>
        <w:tab/>
        <w:t>Identify each document by title, report number - if applicable - date, and publishing organization.</w:t>
      </w:r>
    </w:p>
    <w:p w14:paraId="204613F3" w14:textId="77777777" w:rsidR="00A618E5" w:rsidRDefault="00A618E5" w:rsidP="00706D2B">
      <w:pPr>
        <w:bidi w:val="0"/>
        <w:ind w:left="360" w:hanging="360"/>
        <w:jc w:val="both"/>
        <w:rPr>
          <w:i/>
        </w:rPr>
      </w:pPr>
      <w:r>
        <w:rPr>
          <w:i/>
        </w:rPr>
        <w:t>(3)</w:t>
      </w:r>
      <w:r>
        <w:rPr>
          <w:i/>
        </w:rPr>
        <w:tab/>
        <w:t xml:space="preserve">Specify the sources from which the references can be obtained. </w:t>
      </w:r>
    </w:p>
    <w:p w14:paraId="3B781BE8" w14:textId="77777777" w:rsidR="00A618E5" w:rsidRDefault="00A618E5" w:rsidP="00706D2B">
      <w:pPr>
        <w:bidi w:val="0"/>
        <w:jc w:val="both"/>
        <w:rPr>
          <w:i/>
        </w:rPr>
      </w:pPr>
      <w:r>
        <w:rPr>
          <w:i/>
        </w:rPr>
        <w:t>This information may be provided by reference to an appendix or to another document.</w:t>
      </w:r>
    </w:p>
    <w:p w14:paraId="09D369D4" w14:textId="77777777" w:rsidR="00A618E5" w:rsidRDefault="00A618E5" w:rsidP="00706D2B">
      <w:pPr>
        <w:pStyle w:val="Heading2"/>
        <w:bidi w:val="0"/>
        <w:jc w:val="both"/>
      </w:pPr>
      <w:bookmarkStart w:id="10" w:name="_Toc506458776"/>
      <w:bookmarkStart w:id="11" w:name="_Toc13066204"/>
      <w:r>
        <w:lastRenderedPageBreak/>
        <w:t>1.5 Overview</w:t>
      </w:r>
      <w:bookmarkEnd w:id="10"/>
      <w:bookmarkEnd w:id="11"/>
    </w:p>
    <w:p w14:paraId="0E8F95A1" w14:textId="77777777" w:rsidR="00A618E5" w:rsidRDefault="00A618E5" w:rsidP="00706D2B">
      <w:pPr>
        <w:bidi w:val="0"/>
        <w:jc w:val="both"/>
        <w:rPr>
          <w:i/>
        </w:rPr>
      </w:pPr>
      <w:r>
        <w:rPr>
          <w:i/>
        </w:rPr>
        <w:t>This subsection should:</w:t>
      </w:r>
    </w:p>
    <w:p w14:paraId="356BEA07" w14:textId="77777777" w:rsidR="00A618E5" w:rsidRDefault="00A618E5" w:rsidP="00706D2B">
      <w:pPr>
        <w:bidi w:val="0"/>
        <w:ind w:left="360" w:hanging="360"/>
        <w:jc w:val="both"/>
        <w:rPr>
          <w:i/>
        </w:rPr>
      </w:pPr>
      <w:r>
        <w:rPr>
          <w:i/>
        </w:rPr>
        <w:t>(1) Describe what the rest of the SRS contains</w:t>
      </w:r>
    </w:p>
    <w:p w14:paraId="07FDCC4A" w14:textId="77777777" w:rsidR="00A618E5" w:rsidRDefault="00A618E5" w:rsidP="00706D2B">
      <w:pPr>
        <w:bidi w:val="0"/>
        <w:ind w:left="360" w:hanging="360"/>
        <w:jc w:val="both"/>
        <w:rPr>
          <w:i/>
        </w:rPr>
      </w:pPr>
      <w:r>
        <w:rPr>
          <w:i/>
        </w:rPr>
        <w:t>(2) Explain how the SRS is organized.</w:t>
      </w:r>
    </w:p>
    <w:p w14:paraId="2E92D9C6" w14:textId="77777777" w:rsidR="00A618E5" w:rsidRDefault="00A618E5" w:rsidP="00706D2B">
      <w:pPr>
        <w:pStyle w:val="Heading1"/>
        <w:bidi w:val="0"/>
        <w:jc w:val="both"/>
      </w:pPr>
      <w:bookmarkStart w:id="12" w:name="_Toc506458777"/>
      <w:bookmarkStart w:id="13" w:name="_Toc13066205"/>
      <w:r>
        <w:t>2. General Description</w:t>
      </w:r>
      <w:bookmarkEnd w:id="12"/>
      <w:bookmarkEnd w:id="13"/>
    </w:p>
    <w:p w14:paraId="52B93ED2" w14:textId="24F65587" w:rsidR="00A618E5" w:rsidRDefault="00A723BA" w:rsidP="00706D2B">
      <w:pPr>
        <w:bidi w:val="0"/>
        <w:jc w:val="both"/>
        <w:rPr>
          <w:i/>
        </w:rPr>
      </w:pPr>
      <w:r w:rsidRPr="00F6020D">
        <w:rPr>
          <w:rFonts w:asciiTheme="majorBidi" w:hAnsiTheme="majorBidi" w:cstheme="majorBidi"/>
          <w:color w:val="000000" w:themeColor="text1"/>
          <w:sz w:val="24"/>
          <w:szCs w:val="24"/>
        </w:rPr>
        <w:t>The Student Attendance Tracking System (SATS) ha</w:t>
      </w:r>
      <w:r>
        <w:rPr>
          <w:rFonts w:asciiTheme="majorBidi" w:hAnsiTheme="majorBidi" w:cstheme="majorBidi"/>
          <w:color w:val="000000" w:themeColor="text1"/>
          <w:sz w:val="24"/>
          <w:szCs w:val="24"/>
        </w:rPr>
        <w:t>s</w:t>
      </w:r>
      <w:r w:rsidRPr="00F6020D">
        <w:rPr>
          <w:rFonts w:asciiTheme="majorBidi" w:hAnsiTheme="majorBidi" w:cstheme="majorBidi"/>
          <w:color w:val="000000" w:themeColor="text1"/>
          <w:sz w:val="24"/>
          <w:szCs w:val="24"/>
        </w:rPr>
        <w:t xml:space="preserve"> many affecting factors that will make it hard to implement. One of the factors is how and where to store students and </w:t>
      </w:r>
      <w:proofErr w:type="gramStart"/>
      <w:r w:rsidRPr="00F6020D">
        <w:rPr>
          <w:rFonts w:asciiTheme="majorBidi" w:hAnsiTheme="majorBidi" w:cstheme="majorBidi"/>
          <w:color w:val="000000" w:themeColor="text1"/>
          <w:sz w:val="24"/>
          <w:szCs w:val="24"/>
        </w:rPr>
        <w:t>professors</w:t>
      </w:r>
      <w:proofErr w:type="gramEnd"/>
      <w:r w:rsidRPr="00F6020D">
        <w:rPr>
          <w:rFonts w:asciiTheme="majorBidi" w:hAnsiTheme="majorBidi" w:cstheme="majorBidi"/>
          <w:color w:val="000000" w:themeColor="text1"/>
          <w:sz w:val="24"/>
          <w:szCs w:val="24"/>
        </w:rPr>
        <w:t xml:space="preserve"> information for the system to use and do its functions. Another factor is the scanning device that will be used to scan </w:t>
      </w:r>
      <w:proofErr w:type="gramStart"/>
      <w:r w:rsidRPr="00F6020D">
        <w:rPr>
          <w:rFonts w:asciiTheme="majorBidi" w:hAnsiTheme="majorBidi" w:cstheme="majorBidi"/>
          <w:color w:val="000000" w:themeColor="text1"/>
          <w:sz w:val="24"/>
          <w:szCs w:val="24"/>
        </w:rPr>
        <w:t>students</w:t>
      </w:r>
      <w:proofErr w:type="gramEnd"/>
      <w:r w:rsidRPr="00F6020D">
        <w:rPr>
          <w:rFonts w:asciiTheme="majorBidi" w:hAnsiTheme="majorBidi" w:cstheme="majorBidi"/>
          <w:color w:val="000000" w:themeColor="text1"/>
          <w:sz w:val="24"/>
          <w:szCs w:val="24"/>
        </w:rPr>
        <w:t xml:space="preserve"> badges and sending the information to the main class computer to mark attendance. And the system interface that will store and display the attended and absent students. The system h</w:t>
      </w:r>
      <w:r>
        <w:rPr>
          <w:rFonts w:asciiTheme="majorBidi" w:hAnsiTheme="majorBidi" w:cstheme="majorBidi"/>
          <w:color w:val="000000" w:themeColor="text1"/>
          <w:sz w:val="24"/>
          <w:szCs w:val="24"/>
        </w:rPr>
        <w:t>as</w:t>
      </w:r>
      <w:r w:rsidRPr="00F6020D">
        <w:rPr>
          <w:rFonts w:asciiTheme="majorBidi" w:hAnsiTheme="majorBidi" w:cstheme="majorBidi"/>
          <w:color w:val="000000" w:themeColor="text1"/>
          <w:sz w:val="24"/>
          <w:szCs w:val="24"/>
        </w:rPr>
        <w:t xml:space="preserve"> constraints on the </w:t>
      </w:r>
      <w:proofErr w:type="gramStart"/>
      <w:r w:rsidRPr="00F6020D">
        <w:rPr>
          <w:rFonts w:asciiTheme="majorBidi" w:hAnsiTheme="majorBidi" w:cstheme="majorBidi"/>
          <w:color w:val="000000" w:themeColor="text1"/>
          <w:sz w:val="24"/>
          <w:szCs w:val="24"/>
        </w:rPr>
        <w:t>students</w:t>
      </w:r>
      <w:proofErr w:type="gramEnd"/>
      <w:r w:rsidRPr="00F6020D">
        <w:rPr>
          <w:rFonts w:asciiTheme="majorBidi" w:hAnsiTheme="majorBidi" w:cstheme="majorBidi"/>
          <w:color w:val="000000" w:themeColor="text1"/>
          <w:sz w:val="24"/>
          <w:szCs w:val="24"/>
        </w:rPr>
        <w:t xml:space="preserve"> information, so every badge scanned the system will validate these constraints</w:t>
      </w:r>
      <w:r>
        <w:rPr>
          <w:rFonts w:asciiTheme="majorBidi" w:hAnsiTheme="majorBidi" w:cstheme="majorBidi"/>
          <w:color w:val="000000" w:themeColor="text1"/>
          <w:sz w:val="24"/>
          <w:szCs w:val="24"/>
        </w:rPr>
        <w:t xml:space="preserve"> f</w:t>
      </w:r>
      <w:r w:rsidRPr="00F6020D">
        <w:rPr>
          <w:rFonts w:asciiTheme="majorBidi" w:hAnsiTheme="majorBidi" w:cstheme="majorBidi"/>
          <w:color w:val="000000" w:themeColor="text1"/>
          <w:sz w:val="24"/>
          <w:szCs w:val="24"/>
        </w:rPr>
        <w:t xml:space="preserve">rom the information received </w:t>
      </w:r>
      <w:r>
        <w:rPr>
          <w:rFonts w:asciiTheme="majorBidi" w:hAnsiTheme="majorBidi" w:cstheme="majorBidi"/>
          <w:color w:val="000000" w:themeColor="text1"/>
          <w:sz w:val="24"/>
          <w:szCs w:val="24"/>
        </w:rPr>
        <w:t>on by</w:t>
      </w:r>
      <w:r w:rsidRPr="00F6020D">
        <w:rPr>
          <w:rFonts w:asciiTheme="majorBidi" w:hAnsiTheme="majorBidi" w:cstheme="majorBidi"/>
          <w:color w:val="000000" w:themeColor="text1"/>
          <w:sz w:val="24"/>
          <w:szCs w:val="24"/>
        </w:rPr>
        <w:t xml:space="preserve"> the scanning device.</w:t>
      </w:r>
    </w:p>
    <w:p w14:paraId="521F6C37" w14:textId="26D2B4B7" w:rsidR="001060B1" w:rsidRPr="001060B1" w:rsidRDefault="00A618E5" w:rsidP="001060B1">
      <w:pPr>
        <w:pStyle w:val="Heading2"/>
        <w:bidi w:val="0"/>
        <w:jc w:val="both"/>
      </w:pPr>
      <w:bookmarkStart w:id="14" w:name="_Toc506458778"/>
      <w:bookmarkStart w:id="15" w:name="_Toc13066206"/>
      <w:r>
        <w:t>2.1 Product Perspective</w:t>
      </w:r>
      <w:bookmarkEnd w:id="14"/>
      <w:bookmarkEnd w:id="15"/>
    </w:p>
    <w:p w14:paraId="19ADFCE6" w14:textId="7DEF1A0F" w:rsidR="00505582" w:rsidRDefault="00505582" w:rsidP="00505582">
      <w:pPr>
        <w:pStyle w:val="Heading2"/>
        <w:bidi w:val="0"/>
        <w:rPr>
          <w:rFonts w:asciiTheme="majorBidi" w:hAnsiTheme="majorBidi"/>
          <w:b w:val="0"/>
          <w:bCs w:val="0"/>
          <w:noProof/>
          <w:color w:val="auto"/>
          <w:sz w:val="24"/>
          <w:szCs w:val="24"/>
        </w:rPr>
      </w:pPr>
      <w:bookmarkStart w:id="16" w:name="_Toc506458779"/>
      <w:bookmarkStart w:id="17" w:name="_Toc13066207"/>
      <w:r w:rsidRPr="001060B1">
        <w:rPr>
          <w:rFonts w:asciiTheme="majorBidi" w:hAnsiTheme="majorBidi"/>
          <w:b w:val="0"/>
          <w:bCs w:val="0"/>
          <w:noProof/>
          <w:color w:val="auto"/>
          <w:sz w:val="24"/>
          <w:szCs w:val="24"/>
        </w:rPr>
        <w:t>The</w:t>
      </w:r>
      <w:r w:rsidRPr="001060B1">
        <w:rPr>
          <w:rFonts w:asciiTheme="majorBidi" w:hAnsiTheme="majorBidi"/>
          <w:b w:val="0"/>
          <w:bCs w:val="0"/>
          <w:color w:val="auto"/>
          <w:sz w:val="24"/>
          <w:szCs w:val="24"/>
        </w:rPr>
        <w:t xml:space="preserve"> Students Attendance Tracking System (SATS) </w:t>
      </w:r>
      <w:r w:rsidRPr="001060B1">
        <w:rPr>
          <w:rFonts w:asciiTheme="majorBidi" w:hAnsiTheme="majorBidi"/>
          <w:b w:val="0"/>
          <w:bCs w:val="0"/>
          <w:noProof/>
          <w:color w:val="auto"/>
          <w:sz w:val="24"/>
          <w:szCs w:val="24"/>
        </w:rPr>
        <w:t>is a System. The system is linked to the scanning device, the database, the Excel file, and the software used by professors. The system provides a secure environment for all information of students and for storing and retrieving the information, it’s a faster way to attend the students, and saving lecture time.</w:t>
      </w:r>
    </w:p>
    <w:p w14:paraId="44085BCC" w14:textId="54CE5C62" w:rsidR="001060B1" w:rsidRDefault="001A4ED6" w:rsidP="001060B1">
      <w:pPr>
        <w:bidi w:val="0"/>
      </w:pPr>
      <w:r w:rsidRPr="001060B1">
        <w:rPr>
          <w:rFonts w:asciiTheme="majorBidi" w:hAnsiTheme="majorBidi" w:cstheme="majorBidi"/>
          <w:b/>
          <w:bCs/>
          <w:noProof/>
          <w:color w:val="4F81BD" w:themeColor="accent1"/>
          <w:sz w:val="24"/>
          <w:szCs w:val="24"/>
        </w:rPr>
        <w:pict w14:anchorId="3F214252">
          <v:rect id="Rectangle 4" o:spid="_x0000_s1028" style="position:absolute;margin-left:247pt;margin-top:9.95pt;width:110.15pt;height:43.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" fillcolor="#9bbb59 [3206]" strokecolor="#4e6128 [1606]" strokeweight="2pt">
            <v:textbox>
              <w:txbxContent>
                <w:p w14:paraId="572C4C9C" w14:textId="77777777" w:rsidR="00505582" w:rsidRDefault="00505582" w:rsidP="00505582">
                  <w:pPr>
                    <w:jc w:val="center"/>
                  </w:pPr>
                  <w:r>
                    <w:t>Excel</w:t>
                  </w:r>
                </w:p>
              </w:txbxContent>
            </v:textbox>
          </v:rect>
        </w:pict>
      </w:r>
      <w:r>
        <w:rPr>
          <w:noProof/>
        </w:rPr>
        <w:pict w14:anchorId="4F5BA69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227.05pt;margin-top:19.3pt;width:26.35pt;height:26.35pt;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" adj="10800" fillcolor="#4f81bd [3204]" strokecolor="#243f60 [1604]" strokeweight="2pt"/>
        </w:pict>
      </w:r>
      <w:r>
        <w:rPr>
          <w:rFonts w:asciiTheme="majorBidi" w:hAnsiTheme="majorBidi" w:cstheme="majorBidi"/>
          <w:noProof/>
        </w:rPr>
        <w:pict w14:anchorId="4F5BA691">
          <v:shape id="Arrow: Right 5" o:spid="_x0000_s1030" type="#_x0000_t13" style="position:absolute;margin-left:105.8pt;margin-top:18.05pt;width:26.35pt;height:26.35pt;z-index:2516623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" adj="10800" fillcolor="#4f81bd [3204]" strokecolor="#243f60 [1604]" strokeweight="2pt"/>
        </w:pict>
      </w:r>
      <w:r w:rsidR="005D1C98" w:rsidRPr="001060B1">
        <w:rPr>
          <w:rFonts w:asciiTheme="majorBidi" w:hAnsiTheme="majorBidi" w:cstheme="majorBidi"/>
          <w:b/>
          <w:bCs/>
          <w:noProof/>
          <w:color w:val="4F81BD" w:themeColor="accent1"/>
          <w:sz w:val="24"/>
          <w:szCs w:val="24"/>
        </w:rPr>
        <w:pict w14:anchorId="79FA07D2">
          <v:rect id="Rectangle 3" o:spid="_x0000_s1027" style="position:absolute;margin-left:125.45pt;margin-top:9.95pt;width:110.1pt;height:43.5pt;z-index:2516602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" fillcolor="#9bbb59 [3206]" strokecolor="#4e6128 [1606]" strokeweight="2pt">
            <v:textbox>
              <w:txbxContent>
                <w:p w14:paraId="3327E17C" w14:textId="77777777" w:rsidR="00505582" w:rsidRDefault="00505582" w:rsidP="00505582">
                  <w:pPr>
                    <w:jc w:val="center"/>
                  </w:pPr>
                  <w:r>
                    <w:t>Database</w:t>
                  </w:r>
                </w:p>
              </w:txbxContent>
            </v:textbox>
          </v:rect>
        </w:pict>
      </w:r>
      <w:r w:rsidR="005D1C98" w:rsidRPr="001060B1">
        <w:rPr>
          <w:rFonts w:asciiTheme="majorBidi" w:hAnsiTheme="majorBidi" w:cstheme="majorBidi"/>
          <w:b/>
          <w:bCs/>
          <w:noProof/>
          <w:color w:val="4F81BD" w:themeColor="accent1"/>
          <w:sz w:val="24"/>
          <w:szCs w:val="24"/>
        </w:rPr>
        <w:pict w14:anchorId="5B03E2D1">
          <v:rect id="Rectangle 2" o:spid="_x0000_s1026" style="position:absolute;margin-left:4.65pt;margin-top:9.2pt;width:110.1pt;height:43.5pt;z-index:2516582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" fillcolor="#9bbb59 [3206]" strokecolor="#4e6128 [1606]" strokeweight="2pt">
            <v:textbox>
              <w:txbxContent>
                <w:p w14:paraId="080B00CC" w14:textId="77777777" w:rsidR="00505582" w:rsidRPr="007F16DB" w:rsidRDefault="00505582" w:rsidP="00505582">
                  <w:pPr>
                    <w:jc w:val="center"/>
                  </w:pPr>
                  <w:r w:rsidRPr="007F16DB">
                    <w:t>Scanning Device</w:t>
                  </w:r>
                </w:p>
              </w:txbxContent>
            </v:textbox>
          </v:rect>
        </w:pict>
      </w:r>
    </w:p>
    <w:p w14:paraId="69A9709C" w14:textId="19A1A537" w:rsidR="005D1C98" w:rsidRPr="001060B1" w:rsidRDefault="005D1C98" w:rsidP="005D1C98">
      <w:pPr>
        <w:bidi w:val="0"/>
      </w:pPr>
    </w:p>
    <w:p w14:paraId="03C3B826" w14:textId="3E526390" w:rsidR="00505582" w:rsidRPr="001060B1" w:rsidRDefault="00505582" w:rsidP="00505582">
      <w:pPr>
        <w:bidi w:val="0"/>
        <w:rPr>
          <w:rFonts w:asciiTheme="majorBidi" w:hAnsiTheme="majorBidi" w:cstheme="majorBidi"/>
        </w:rPr>
      </w:pPr>
    </w:p>
    <w:p w14:paraId="47F2DFE5" w14:textId="77777777" w:rsidR="00A618E5" w:rsidRDefault="00A618E5" w:rsidP="00706D2B">
      <w:pPr>
        <w:pStyle w:val="Heading2"/>
        <w:bidi w:val="0"/>
        <w:jc w:val="both"/>
      </w:pPr>
      <w:r>
        <w:t>2.2 Product Functions</w:t>
      </w:r>
      <w:bookmarkEnd w:id="16"/>
      <w:bookmarkEnd w:id="17"/>
    </w:p>
    <w:p w14:paraId="39C072C9" w14:textId="77777777" w:rsidR="00452BB9" w:rsidRPr="00452BB9" w:rsidRDefault="00452BB9" w:rsidP="00452BB9">
      <w:pPr>
        <w:jc w:val="right"/>
        <w:rPr>
          <w:rFonts w:asciiTheme="majorBidi" w:hAnsiTheme="majorBidi" w:cstheme="majorBidi"/>
          <w:sz w:val="24"/>
          <w:szCs w:val="24"/>
        </w:rPr>
      </w:pPr>
      <w:bookmarkStart w:id="18" w:name="_Toc506458780"/>
      <w:bookmarkStart w:id="19" w:name="_Toc13066208"/>
      <w:r w:rsidRPr="00452BB9">
        <w:rPr>
          <w:rFonts w:asciiTheme="majorBidi" w:hAnsiTheme="majorBidi" w:cstheme="majorBidi"/>
          <w:noProof/>
          <w:sz w:val="24"/>
          <w:szCs w:val="24"/>
        </w:rPr>
        <w:t>The</w:t>
      </w:r>
      <w:r w:rsidRPr="00452BB9">
        <w:rPr>
          <w:rFonts w:asciiTheme="majorBidi" w:hAnsiTheme="majorBidi" w:cstheme="majorBidi"/>
          <w:sz w:val="24"/>
          <w:szCs w:val="24"/>
        </w:rPr>
        <w:t xml:space="preserve"> Students Attendance Tracking System (SATS) will allow professors to take attends in the class fast and effectively. After the professor start the system it will allow students to scan their badges using the scanning device. The system will retrieve information from scanning device and compare it with the database. The system will know if student is assigned in the course. The system will attend students and record their time of scan and mark them late if they are late and store it in the Excel file. The Excel file will be organizing in specific format to make sure it's clear for the professor to check it when needed. The system will stop taken attends when the professor issues stop command.</w:t>
      </w:r>
    </w:p>
    <w:p w14:paraId="28CA0756" w14:textId="77777777" w:rsidR="00A618E5" w:rsidRDefault="00A618E5" w:rsidP="00706D2B">
      <w:pPr>
        <w:pStyle w:val="Heading2"/>
        <w:bidi w:val="0"/>
        <w:jc w:val="both"/>
      </w:pPr>
      <w:r>
        <w:t>2.3 User Characteristics</w:t>
      </w:r>
      <w:bookmarkEnd w:id="18"/>
      <w:bookmarkEnd w:id="19"/>
    </w:p>
    <w:p w14:paraId="69884276" w14:textId="51D9CE26" w:rsidR="00A618E5" w:rsidRDefault="006953D6" w:rsidP="00706D2B">
      <w:pPr>
        <w:pStyle w:val="BodyText"/>
        <w:jc w:val="both"/>
      </w:pPr>
      <w:r>
        <w:rPr>
          <w:rFonts w:asciiTheme="majorBidi" w:hAnsiTheme="majorBidi" w:cstheme="majorBidi"/>
          <w:color w:val="000000" w:themeColor="text1"/>
          <w:szCs w:val="24"/>
        </w:rPr>
        <w:t xml:space="preserve">The main users of </w:t>
      </w:r>
      <w:r w:rsidRPr="00F6020D">
        <w:rPr>
          <w:rFonts w:asciiTheme="majorBidi" w:hAnsiTheme="majorBidi" w:cstheme="majorBidi"/>
          <w:color w:val="000000" w:themeColor="text1"/>
          <w:szCs w:val="24"/>
        </w:rPr>
        <w:t>Student Attendance Tracking System (SATS)</w:t>
      </w:r>
      <w:r>
        <w:rPr>
          <w:rFonts w:asciiTheme="majorBidi" w:hAnsiTheme="majorBidi" w:cstheme="majorBidi"/>
          <w:color w:val="000000" w:themeColor="text1"/>
          <w:szCs w:val="24"/>
        </w:rPr>
        <w:t xml:space="preserve"> are the professors and students. The professors are the ones who will run the system, so that students can scan their badges to mark their attendance</w:t>
      </w:r>
      <w:r w:rsidRPr="005B4A94">
        <w:rPr>
          <w:rFonts w:asciiTheme="majorBidi" w:hAnsiTheme="majorBidi" w:cstheme="majorBidi"/>
          <w:color w:val="000000" w:themeColor="text1"/>
          <w:szCs w:val="24"/>
        </w:rPr>
        <w:t xml:space="preserve">, </w:t>
      </w:r>
      <w:r w:rsidRPr="005866E1">
        <w:rPr>
          <w:rFonts w:asciiTheme="majorBidi" w:hAnsiTheme="majorBidi" w:cstheme="majorBidi"/>
          <w:color w:val="000000" w:themeColor="text1"/>
          <w:szCs w:val="24"/>
        </w:rPr>
        <w:t>the amount of product training needed for</w:t>
      </w:r>
      <w:r>
        <w:rPr>
          <w:rFonts w:asciiTheme="majorBidi" w:hAnsiTheme="majorBidi" w:cstheme="majorBidi"/>
          <w:color w:val="000000" w:themeColor="text1"/>
          <w:szCs w:val="24"/>
        </w:rPr>
        <w:t xml:space="preserve"> the professors and students are </w:t>
      </w:r>
      <w:r>
        <w:rPr>
          <w:rFonts w:asciiTheme="majorBidi" w:hAnsiTheme="majorBidi" w:cstheme="majorBidi"/>
          <w:color w:val="000000" w:themeColor="text1"/>
          <w:szCs w:val="24"/>
        </w:rPr>
        <w:lastRenderedPageBreak/>
        <w:t>none, because the main idea of the product is to make it fast and easy for both the professors and students to take attendance every class.</w:t>
      </w:r>
    </w:p>
    <w:p w14:paraId="2B6A8900" w14:textId="77777777" w:rsidR="00A618E5" w:rsidRDefault="00A618E5" w:rsidP="00706D2B">
      <w:pPr>
        <w:pStyle w:val="Heading2"/>
        <w:bidi w:val="0"/>
        <w:jc w:val="both"/>
      </w:pPr>
      <w:bookmarkStart w:id="20" w:name="_Toc506458781"/>
      <w:bookmarkStart w:id="21" w:name="_Toc13066209"/>
      <w:r>
        <w:t>2.4 General Constraints</w:t>
      </w:r>
      <w:bookmarkEnd w:id="20"/>
      <w:bookmarkEnd w:id="21"/>
    </w:p>
    <w:p w14:paraId="4EA5B472" w14:textId="77777777" w:rsidR="00EC3665" w:rsidRPr="00EC3665" w:rsidRDefault="00EC3665" w:rsidP="00EC3665">
      <w:pPr>
        <w:jc w:val="right"/>
        <w:rPr>
          <w:rFonts w:asciiTheme="majorBidi" w:hAnsiTheme="majorBidi" w:cstheme="majorBidi"/>
          <w:sz w:val="24"/>
          <w:szCs w:val="24"/>
        </w:rPr>
      </w:pPr>
      <w:bookmarkStart w:id="22" w:name="_Toc506458782"/>
      <w:bookmarkStart w:id="23" w:name="_Toc13066210"/>
      <w:bookmarkStart w:id="24" w:name="_GoBack"/>
      <w:r w:rsidRPr="00EC3665">
        <w:rPr>
          <w:rFonts w:asciiTheme="majorBidi" w:hAnsiTheme="majorBidi" w:cstheme="majorBidi"/>
          <w:sz w:val="24"/>
          <w:szCs w:val="24"/>
        </w:rPr>
        <w:t>The system provides access for professors to implement the scanning process for students to scan their badges. The user interface will be intuitive enough so that no training is required. All the information of students will be added by the professors in the database in the beginning of the semester. The database only allows to take student names and IDs and will allow to use characters and numbers only.</w:t>
      </w:r>
    </w:p>
    <w:bookmarkEnd w:id="24"/>
    <w:p w14:paraId="3198822B" w14:textId="77777777" w:rsidR="00A618E5" w:rsidRDefault="00A618E5" w:rsidP="00706D2B">
      <w:pPr>
        <w:pStyle w:val="Heading2"/>
        <w:bidi w:val="0"/>
        <w:jc w:val="both"/>
      </w:pPr>
      <w:r>
        <w:t>2.5 Assumptions and Dependencies</w:t>
      </w:r>
      <w:bookmarkEnd w:id="22"/>
      <w:bookmarkEnd w:id="23"/>
    </w:p>
    <w:p w14:paraId="3DD9819F" w14:textId="77777777" w:rsidR="006953D6" w:rsidRPr="009B7420" w:rsidRDefault="006953D6" w:rsidP="00EC3665">
      <w:pPr>
        <w:jc w:val="right"/>
        <w:rPr>
          <w:rFonts w:asciiTheme="majorBidi" w:hAnsiTheme="majorBidi" w:cstheme="majorBidi"/>
          <w:color w:val="000000" w:themeColor="text1"/>
          <w:sz w:val="24"/>
          <w:szCs w:val="24"/>
        </w:rPr>
      </w:pPr>
      <w:r w:rsidRPr="009B7420">
        <w:rPr>
          <w:rFonts w:asciiTheme="majorBidi" w:hAnsiTheme="majorBidi" w:cstheme="majorBidi"/>
          <w:color w:val="000000" w:themeColor="text1"/>
          <w:sz w:val="24"/>
          <w:szCs w:val="24"/>
        </w:rPr>
        <w:t>One assumption about the product is that it will always be used</w:t>
      </w:r>
      <w:r>
        <w:rPr>
          <w:rFonts w:asciiTheme="majorBidi" w:hAnsiTheme="majorBidi" w:cstheme="majorBidi"/>
          <w:color w:val="000000" w:themeColor="text1"/>
          <w:sz w:val="24"/>
          <w:szCs w:val="24"/>
        </w:rPr>
        <w:t xml:space="preserve"> on the main class computer that is connected to the scanning device. If the professor wants to take the attendance on his personal device he will need to install the product and connect the scanning device, but the problem is the type of data base that has all the students information which is </w:t>
      </w:r>
      <w:r>
        <w:rPr>
          <w:rFonts w:asciiTheme="majorBidi" w:hAnsiTheme="majorBidi" w:cstheme="majorBidi"/>
          <w:color w:val="222222"/>
          <w:sz w:val="24"/>
          <w:szCs w:val="24"/>
          <w:shd w:val="clear" w:color="auto" w:fill="FFFFFF"/>
        </w:rPr>
        <w:t>necessary</w:t>
      </w:r>
      <w:r>
        <w:rPr>
          <w:rFonts w:asciiTheme="majorBidi" w:hAnsiTheme="majorBidi" w:cstheme="majorBidi"/>
          <w:color w:val="000000" w:themeColor="text1"/>
          <w:sz w:val="24"/>
          <w:szCs w:val="24"/>
        </w:rPr>
        <w:t xml:space="preserve"> to the product is SQL which will run on the main class computer. Another </w:t>
      </w:r>
      <w:r w:rsidRPr="009B7420">
        <w:rPr>
          <w:rFonts w:asciiTheme="majorBidi" w:hAnsiTheme="majorBidi" w:cstheme="majorBidi"/>
          <w:color w:val="000000" w:themeColor="text1"/>
          <w:sz w:val="24"/>
          <w:szCs w:val="24"/>
        </w:rPr>
        <w:t>assumption</w:t>
      </w:r>
      <w:r>
        <w:rPr>
          <w:rFonts w:asciiTheme="majorBidi" w:hAnsiTheme="majorBidi" w:cstheme="majorBidi"/>
          <w:color w:val="000000" w:themeColor="text1"/>
          <w:sz w:val="24"/>
          <w:szCs w:val="24"/>
        </w:rPr>
        <w:t xml:space="preserve"> is that the system will always save the attendance on the same </w:t>
      </w:r>
      <w:r w:rsidRPr="00A458A8">
        <w:rPr>
          <w:rFonts w:asciiTheme="majorBidi" w:hAnsiTheme="majorBidi" w:cstheme="majorBidi"/>
          <w:color w:val="000000" w:themeColor="text1"/>
          <w:sz w:val="24"/>
          <w:szCs w:val="24"/>
        </w:rPr>
        <w:t>excel</w:t>
      </w:r>
      <w:r>
        <w:rPr>
          <w:rFonts w:asciiTheme="majorBidi" w:hAnsiTheme="majorBidi" w:cstheme="majorBidi"/>
          <w:color w:val="000000" w:themeColor="text1"/>
          <w:sz w:val="24"/>
          <w:szCs w:val="24"/>
        </w:rPr>
        <w:t xml:space="preserve"> file deleting it or changing it may cause problems.</w:t>
      </w:r>
    </w:p>
    <w:p w14:paraId="42C68277" w14:textId="640F666E" w:rsidR="00A618E5" w:rsidRDefault="00A618E5" w:rsidP="00706D2B">
      <w:pPr>
        <w:pStyle w:val="BodyText"/>
        <w:jc w:val="both"/>
      </w:pPr>
    </w:p>
    <w:p w14:paraId="5487D6B6" w14:textId="77777777" w:rsidR="00A618E5" w:rsidRDefault="00A618E5" w:rsidP="00706D2B">
      <w:pPr>
        <w:pStyle w:val="Heading1"/>
        <w:bidi w:val="0"/>
        <w:jc w:val="both"/>
      </w:pPr>
      <w:bookmarkStart w:id="25" w:name="_Toc506458783"/>
      <w:bookmarkStart w:id="26" w:name="_Toc13066211"/>
      <w:r>
        <w:t>3. Specific Requirements</w:t>
      </w:r>
      <w:bookmarkEnd w:id="25"/>
      <w:bookmarkEnd w:id="26"/>
    </w:p>
    <w:p w14:paraId="7A44E8E4" w14:textId="77777777" w:rsidR="00A618E5" w:rsidRDefault="00A618E5" w:rsidP="00706D2B">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14:paraId="40A77ECB" w14:textId="77777777" w:rsidR="00A618E5" w:rsidRDefault="00A618E5" w:rsidP="00706D2B">
      <w:pPr>
        <w:pStyle w:val="BodyText"/>
        <w:jc w:val="both"/>
      </w:pPr>
    </w:p>
    <w:p w14:paraId="74B81745" w14:textId="77777777" w:rsidR="00A618E5" w:rsidRDefault="00A618E5" w:rsidP="00706D2B">
      <w:pPr>
        <w:pStyle w:val="BodyText"/>
        <w:jc w:val="both"/>
      </w:pPr>
      <w:r>
        <w:t>Each requirement in this section should be:</w:t>
      </w:r>
    </w:p>
    <w:p w14:paraId="5561B6FD" w14:textId="77777777" w:rsidR="00A618E5" w:rsidRDefault="00A618E5" w:rsidP="00706D2B">
      <w:pPr>
        <w:pStyle w:val="BodyText"/>
        <w:numPr>
          <w:ilvl w:val="0"/>
          <w:numId w:val="9"/>
        </w:numPr>
        <w:jc w:val="both"/>
      </w:pPr>
      <w:r>
        <w:t>Correct</w:t>
      </w:r>
    </w:p>
    <w:p w14:paraId="20B5EABE" w14:textId="77777777" w:rsidR="00A618E5" w:rsidRDefault="00A618E5" w:rsidP="00706D2B">
      <w:pPr>
        <w:pStyle w:val="BodyText"/>
        <w:numPr>
          <w:ilvl w:val="0"/>
          <w:numId w:val="9"/>
        </w:numPr>
        <w:jc w:val="both"/>
      </w:pPr>
      <w:r>
        <w:t>Traceable (both forward and backward to prior/future artifacts)</w:t>
      </w:r>
    </w:p>
    <w:p w14:paraId="7DFB44E6" w14:textId="77777777" w:rsidR="00A618E5" w:rsidRDefault="00A618E5" w:rsidP="00706D2B">
      <w:pPr>
        <w:pStyle w:val="BodyText"/>
        <w:numPr>
          <w:ilvl w:val="0"/>
          <w:numId w:val="9"/>
        </w:numPr>
        <w:jc w:val="both"/>
      </w:pPr>
      <w:r>
        <w:t>Unambiguous</w:t>
      </w:r>
    </w:p>
    <w:p w14:paraId="2B8F2F81" w14:textId="77777777" w:rsidR="00A618E5" w:rsidRDefault="00A618E5" w:rsidP="00706D2B">
      <w:pPr>
        <w:pStyle w:val="BodyText"/>
        <w:numPr>
          <w:ilvl w:val="0"/>
          <w:numId w:val="9"/>
        </w:numPr>
        <w:jc w:val="both"/>
      </w:pPr>
      <w:r>
        <w:t>Verifiable (i.e., testable)</w:t>
      </w:r>
    </w:p>
    <w:p w14:paraId="2F1E3CC2" w14:textId="77777777" w:rsidR="00A618E5" w:rsidRDefault="00A618E5" w:rsidP="00706D2B">
      <w:pPr>
        <w:pStyle w:val="BodyText"/>
        <w:numPr>
          <w:ilvl w:val="0"/>
          <w:numId w:val="9"/>
        </w:numPr>
        <w:jc w:val="both"/>
      </w:pPr>
      <w:r>
        <w:t>Prioritized (with respect to importance and/or stability)</w:t>
      </w:r>
    </w:p>
    <w:p w14:paraId="360DB099" w14:textId="77777777" w:rsidR="00A618E5" w:rsidRDefault="00A618E5" w:rsidP="00706D2B">
      <w:pPr>
        <w:pStyle w:val="BodyText"/>
        <w:numPr>
          <w:ilvl w:val="0"/>
          <w:numId w:val="9"/>
        </w:numPr>
        <w:jc w:val="both"/>
      </w:pPr>
      <w:r>
        <w:t>Complete</w:t>
      </w:r>
    </w:p>
    <w:p w14:paraId="463CBA6B" w14:textId="77777777" w:rsidR="00A618E5" w:rsidRDefault="00A618E5" w:rsidP="00706D2B">
      <w:pPr>
        <w:pStyle w:val="BodyText"/>
        <w:numPr>
          <w:ilvl w:val="0"/>
          <w:numId w:val="9"/>
        </w:numPr>
        <w:jc w:val="both"/>
      </w:pPr>
      <w:r>
        <w:t>Consistent</w:t>
      </w:r>
    </w:p>
    <w:p w14:paraId="22C876BC" w14:textId="77777777" w:rsidR="00A618E5" w:rsidRDefault="00A618E5" w:rsidP="00706D2B">
      <w:pPr>
        <w:pStyle w:val="BodyText"/>
        <w:numPr>
          <w:ilvl w:val="0"/>
          <w:numId w:val="9"/>
        </w:numPr>
        <w:jc w:val="both"/>
      </w:pPr>
      <w:r>
        <w:t>Uniquely identifiable (usually via numbering like 3.4.5.6)</w:t>
      </w:r>
    </w:p>
    <w:p w14:paraId="7F7FD84B" w14:textId="77777777" w:rsidR="00A618E5" w:rsidRDefault="00A618E5" w:rsidP="00706D2B">
      <w:pPr>
        <w:pStyle w:val="BodyText"/>
        <w:jc w:val="both"/>
      </w:pPr>
    </w:p>
    <w:p w14:paraId="6699B8D1" w14:textId="77777777" w:rsidR="00A618E5" w:rsidRDefault="00A618E5" w:rsidP="00706D2B">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325428A1" w14:textId="77777777" w:rsidR="00A618E5" w:rsidRDefault="00A618E5" w:rsidP="00706D2B">
      <w:pPr>
        <w:pStyle w:val="Heading2"/>
        <w:bidi w:val="0"/>
        <w:jc w:val="both"/>
      </w:pPr>
      <w:bookmarkStart w:id="27" w:name="_Toc506458784"/>
      <w:bookmarkStart w:id="28" w:name="_Toc13066212"/>
      <w:r>
        <w:t>3.1 External Interface Requirements</w:t>
      </w:r>
      <w:bookmarkEnd w:id="27"/>
      <w:bookmarkEnd w:id="28"/>
    </w:p>
    <w:p w14:paraId="61A7883F" w14:textId="77777777" w:rsidR="00A618E5" w:rsidRDefault="00A618E5" w:rsidP="00706D2B">
      <w:pPr>
        <w:pStyle w:val="Heading3"/>
        <w:jc w:val="both"/>
      </w:pPr>
      <w:bookmarkStart w:id="29" w:name="_Toc506458785"/>
      <w:bookmarkStart w:id="30" w:name="_Toc13066213"/>
      <w:r>
        <w:t>3.1.1 User Interfaces</w:t>
      </w:r>
      <w:bookmarkEnd w:id="29"/>
      <w:bookmarkEnd w:id="30"/>
    </w:p>
    <w:p w14:paraId="7322B7F8" w14:textId="77777777" w:rsidR="00A618E5" w:rsidRDefault="00A618E5" w:rsidP="00706D2B">
      <w:pPr>
        <w:pStyle w:val="Heading3"/>
        <w:jc w:val="both"/>
      </w:pPr>
      <w:bookmarkStart w:id="31" w:name="_Toc506458786"/>
      <w:bookmarkStart w:id="32" w:name="_Toc13066214"/>
      <w:r>
        <w:lastRenderedPageBreak/>
        <w:t>3.1.2 Hardware Interfaces</w:t>
      </w:r>
      <w:bookmarkEnd w:id="31"/>
      <w:bookmarkEnd w:id="32"/>
    </w:p>
    <w:p w14:paraId="15F89231" w14:textId="77777777" w:rsidR="00A618E5" w:rsidRDefault="00A618E5" w:rsidP="00706D2B">
      <w:pPr>
        <w:pStyle w:val="Heading3"/>
        <w:jc w:val="both"/>
      </w:pPr>
      <w:bookmarkStart w:id="33" w:name="_Toc506458787"/>
      <w:bookmarkStart w:id="34" w:name="_Toc13066215"/>
      <w:r>
        <w:t>3.1.3 Software Interfaces</w:t>
      </w:r>
      <w:bookmarkEnd w:id="33"/>
      <w:bookmarkEnd w:id="34"/>
    </w:p>
    <w:p w14:paraId="7C0D2742" w14:textId="77777777" w:rsidR="00A618E5" w:rsidRDefault="00A618E5" w:rsidP="00706D2B">
      <w:pPr>
        <w:pStyle w:val="Heading2"/>
        <w:bidi w:val="0"/>
        <w:jc w:val="both"/>
      </w:pPr>
      <w:bookmarkStart w:id="35" w:name="_Toc506458789"/>
      <w:bookmarkStart w:id="36" w:name="_Toc13066216"/>
      <w:r>
        <w:t>3.2 Functional Requirements</w:t>
      </w:r>
      <w:bookmarkEnd w:id="35"/>
      <w:bookmarkEnd w:id="36"/>
    </w:p>
    <w:p w14:paraId="1FA7F76E" w14:textId="77777777" w:rsidR="00A618E5" w:rsidRDefault="00A618E5" w:rsidP="00706D2B">
      <w:pPr>
        <w:pStyle w:val="BodyText"/>
        <w:jc w:val="both"/>
      </w:pPr>
      <w:r>
        <w:t>This section describes specific features of the software project.  If desired, some requirements may be specified in the use-case format and listed in the Use Cases Section.</w:t>
      </w:r>
    </w:p>
    <w:p w14:paraId="09CBF288" w14:textId="77777777" w:rsidR="00A618E5" w:rsidRDefault="00A618E5" w:rsidP="008123F9">
      <w:pPr>
        <w:pStyle w:val="Heading3"/>
        <w:tabs>
          <w:tab w:val="left" w:pos="6497"/>
        </w:tabs>
        <w:jc w:val="both"/>
      </w:pPr>
      <w:bookmarkStart w:id="37" w:name="_Toc506458790"/>
      <w:bookmarkStart w:id="38" w:name="_Toc13066217"/>
      <w:r>
        <w:t>3.2.1 &lt;Functional Requirement or Feature #1&gt;</w:t>
      </w:r>
      <w:bookmarkEnd w:id="37"/>
      <w:bookmarkEnd w:id="38"/>
      <w:r w:rsidR="008123F9">
        <w:tab/>
      </w:r>
    </w:p>
    <w:p w14:paraId="70240E64" w14:textId="77777777" w:rsidR="00A618E5" w:rsidRDefault="00A618E5" w:rsidP="00706D2B">
      <w:pPr>
        <w:bidi w:val="0"/>
        <w:jc w:val="both"/>
      </w:pPr>
      <w:r>
        <w:t>3.2.1.1 Introduction</w:t>
      </w:r>
    </w:p>
    <w:p w14:paraId="3248FB01" w14:textId="77777777" w:rsidR="00A618E5" w:rsidRDefault="00A618E5" w:rsidP="00706D2B">
      <w:pPr>
        <w:bidi w:val="0"/>
        <w:jc w:val="both"/>
      </w:pPr>
      <w:r>
        <w:t>3.2.1.2 Inputs</w:t>
      </w:r>
    </w:p>
    <w:p w14:paraId="34D225C3" w14:textId="77777777" w:rsidR="00A618E5" w:rsidRDefault="00A618E5" w:rsidP="00706D2B">
      <w:pPr>
        <w:bidi w:val="0"/>
        <w:jc w:val="both"/>
      </w:pPr>
      <w:r>
        <w:t>3.2.1.3 Processing</w:t>
      </w:r>
    </w:p>
    <w:p w14:paraId="7CFF7FDB" w14:textId="77777777" w:rsidR="00A618E5" w:rsidRDefault="00A618E5" w:rsidP="00706D2B">
      <w:pPr>
        <w:bidi w:val="0"/>
        <w:jc w:val="both"/>
      </w:pPr>
      <w:r>
        <w:t>3.2.1.4 Outputs</w:t>
      </w:r>
    </w:p>
    <w:p w14:paraId="70D8E27A" w14:textId="77777777" w:rsidR="00A618E5" w:rsidRDefault="00A618E5" w:rsidP="00706D2B">
      <w:pPr>
        <w:bidi w:val="0"/>
        <w:jc w:val="both"/>
      </w:pPr>
      <w:r>
        <w:t>3.2.1.5 Error Handling</w:t>
      </w:r>
    </w:p>
    <w:p w14:paraId="4B754E24" w14:textId="77777777" w:rsidR="00A618E5" w:rsidRDefault="00A618E5" w:rsidP="00706D2B">
      <w:pPr>
        <w:pStyle w:val="Heading3"/>
        <w:jc w:val="both"/>
      </w:pPr>
      <w:bookmarkStart w:id="39" w:name="_Toc506458791"/>
      <w:bookmarkStart w:id="40" w:name="_Toc13066218"/>
      <w:r>
        <w:t>3.2.2 &lt;Functional Requirement or Feature #2&gt;</w:t>
      </w:r>
      <w:bookmarkEnd w:id="39"/>
      <w:bookmarkEnd w:id="40"/>
    </w:p>
    <w:p w14:paraId="6E43A39A" w14:textId="77777777" w:rsidR="00A618E5" w:rsidRDefault="00A618E5" w:rsidP="00706D2B">
      <w:pPr>
        <w:bidi w:val="0"/>
        <w:jc w:val="both"/>
      </w:pPr>
      <w:r>
        <w:t>…</w:t>
      </w:r>
    </w:p>
    <w:p w14:paraId="33E833B2" w14:textId="77777777" w:rsidR="00A618E5" w:rsidRDefault="00A618E5" w:rsidP="00706D2B">
      <w:pPr>
        <w:pStyle w:val="Heading2"/>
        <w:bidi w:val="0"/>
        <w:jc w:val="both"/>
      </w:pPr>
      <w:bookmarkStart w:id="41" w:name="_Toc506458792"/>
      <w:bookmarkStart w:id="42" w:name="_Toc506459158"/>
      <w:bookmarkStart w:id="43" w:name="_Toc13066219"/>
      <w:r>
        <w:t xml:space="preserve">3.3 </w:t>
      </w:r>
      <w:bookmarkStart w:id="44" w:name="_Toc506458798"/>
      <w:bookmarkEnd w:id="41"/>
      <w:bookmarkEnd w:id="42"/>
      <w:r>
        <w:t>Non-Functional Requirements</w:t>
      </w:r>
      <w:bookmarkEnd w:id="43"/>
      <w:bookmarkEnd w:id="44"/>
    </w:p>
    <w:p w14:paraId="6E140B1A" w14:textId="77777777" w:rsidR="00A618E5" w:rsidRDefault="00A618E5" w:rsidP="00706D2B">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11FAE3AD" w14:textId="77777777" w:rsidR="000A1442" w:rsidRDefault="000A1442" w:rsidP="000A1442">
      <w:pPr>
        <w:pStyle w:val="Heading1"/>
        <w:bidi w:val="0"/>
        <w:jc w:val="both"/>
      </w:pPr>
      <w:bookmarkStart w:id="45" w:name="_Toc13066220"/>
      <w:r>
        <w:t>5. Team</w:t>
      </w:r>
      <w:r w:rsidR="00CF1361">
        <w:t xml:space="preserve"> Members</w:t>
      </w:r>
      <w:r>
        <w:t xml:space="preserve"> Contributions</w:t>
      </w:r>
      <w:bookmarkEnd w:id="45"/>
    </w:p>
    <w:p w14:paraId="60FD27CE" w14:textId="77777777" w:rsidR="000B1198" w:rsidRDefault="000A1442" w:rsidP="008123F9">
      <w:pPr>
        <w:bidi w:val="0"/>
        <w:jc w:val="both"/>
        <w:rPr>
          <w:rFonts w:asciiTheme="majorBidi" w:hAnsiTheme="majorBidi" w:cstheme="majorBidi"/>
          <w:i/>
          <w:iCs/>
        </w:rPr>
      </w:pPr>
      <w:r w:rsidRPr="000A1442">
        <w:rPr>
          <w:rFonts w:asciiTheme="majorBidi" w:hAnsiTheme="majorBidi" w:cstheme="majorBidi"/>
          <w:i/>
          <w:iCs/>
        </w:rPr>
        <w:t xml:space="preserve">Identify and describe each team member contributions. Hint: use table for clarify </w:t>
      </w:r>
      <w:r>
        <w:rPr>
          <w:rFonts w:asciiTheme="majorBidi" w:hAnsiTheme="majorBidi" w:cstheme="majorBidi"/>
          <w:i/>
          <w:iCs/>
        </w:rPr>
        <w:t>team</w:t>
      </w:r>
      <w:r w:rsidRPr="000A1442">
        <w:rPr>
          <w:rFonts w:asciiTheme="majorBidi" w:hAnsiTheme="majorBidi" w:cstheme="majorBidi"/>
          <w:i/>
          <w:iCs/>
        </w:rPr>
        <w:t xml:space="preserve"> members’ roles and activities or tasks </w:t>
      </w:r>
      <w:r>
        <w:rPr>
          <w:rFonts w:asciiTheme="majorBidi" w:hAnsiTheme="majorBidi" w:cstheme="majorBidi"/>
          <w:i/>
          <w:iCs/>
        </w:rPr>
        <w:t>assigned to, and contributions.</w:t>
      </w:r>
      <w:r w:rsidRPr="000A1442">
        <w:rPr>
          <w:rFonts w:asciiTheme="majorBidi" w:hAnsiTheme="majorBidi" w:cstheme="majorBidi"/>
          <w:i/>
          <w:iCs/>
        </w:rPr>
        <w:t xml:space="preserve"> </w:t>
      </w:r>
    </w:p>
    <w:p w14:paraId="6AED005F" w14:textId="77777777" w:rsidR="008123F9" w:rsidRDefault="008123F9" w:rsidP="008123F9">
      <w:pPr>
        <w:pStyle w:val="Heading1"/>
        <w:bidi w:val="0"/>
      </w:pPr>
      <w:bookmarkStart w:id="46" w:name="_Toc13066221"/>
      <w:r>
        <w:t>6. Conclusion</w:t>
      </w:r>
      <w:bookmarkEnd w:id="46"/>
    </w:p>
    <w:p w14:paraId="213423FD" w14:textId="77777777" w:rsidR="008123F9" w:rsidRPr="008123F9" w:rsidRDefault="008123F9" w:rsidP="008123F9">
      <w:pPr>
        <w:bidi w:val="0"/>
        <w:jc w:val="both"/>
        <w:rPr>
          <w:rFonts w:asciiTheme="majorBidi" w:hAnsiTheme="majorBidi" w:cstheme="majorBidi"/>
          <w:i/>
          <w:iCs/>
        </w:rPr>
      </w:pPr>
      <w:r w:rsidRPr="008123F9">
        <w:rPr>
          <w:rFonts w:asciiTheme="majorBidi" w:hAnsiTheme="majorBidi" w:cstheme="majorBidi"/>
          <w:i/>
          <w:iCs/>
        </w:rPr>
        <w:t xml:space="preserve">Summary of this SRS documents. What has been achieved and what is left, and some future work. </w:t>
      </w:r>
    </w:p>
    <w:sectPr w:rsidR="008123F9"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D1BC0" w14:textId="77777777" w:rsidR="00EC5ABD" w:rsidRDefault="00EC5ABD" w:rsidP="00DA29E6">
      <w:pPr>
        <w:spacing w:after="0" w:line="240" w:lineRule="auto"/>
      </w:pPr>
      <w:r>
        <w:separator/>
      </w:r>
    </w:p>
  </w:endnote>
  <w:endnote w:type="continuationSeparator" w:id="0">
    <w:p w14:paraId="42456260" w14:textId="77777777" w:rsidR="00EC5ABD" w:rsidRDefault="00EC5ABD"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C51B" w14:textId="77777777" w:rsidR="00A618E5" w:rsidRDefault="00A618E5">
    <w:pPr>
      <w:pStyle w:val="Footer"/>
      <w:tabs>
        <w:tab w:val="clear" w:pos="4320"/>
        <w:tab w:val="clear" w:pos="8640"/>
        <w:tab w:val="center" w:pos="4680"/>
        <w:tab w:val="right" w:pos="9360"/>
      </w:tabs>
    </w:pPr>
    <w:r>
      <w:t>Software Requirements Specification</w:t>
    </w:r>
    <w:r>
      <w:tab/>
    </w:r>
    <w:r>
      <w:tab/>
      <w:t xml:space="preserve">Page </w:t>
    </w:r>
    <w:r w:rsidR="00D21D61">
      <w:rPr>
        <w:rStyle w:val="PageNumber"/>
      </w:rPr>
      <w:fldChar w:fldCharType="begin"/>
    </w:r>
    <w:r>
      <w:rPr>
        <w:rStyle w:val="PageNumber"/>
      </w:rPr>
      <w:instrText xml:space="preserve"> PAGE </w:instrText>
    </w:r>
    <w:r w:rsidR="00D21D61">
      <w:rPr>
        <w:rStyle w:val="PageNumber"/>
      </w:rPr>
      <w:fldChar w:fldCharType="separate"/>
    </w:r>
    <w:r w:rsidR="00602391">
      <w:rPr>
        <w:rStyle w:val="PageNumber"/>
        <w:noProof/>
      </w:rPr>
      <w:t>ii</w:t>
    </w:r>
    <w:r w:rsidR="00D21D61">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8E1E" w14:textId="77777777" w:rsidR="00A618E5" w:rsidRDefault="00A61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08F575F4" w14:textId="77777777" w:rsidR="00DA29E6" w:rsidRDefault="00D21D61" w:rsidP="002D4C47">
        <w:pPr>
          <w:pStyle w:val="Footer"/>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4BBAD8AC" w14:textId="77777777" w:rsidR="00DA29E6" w:rsidRDefault="00DA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A789B" w14:textId="77777777" w:rsidR="00EC5ABD" w:rsidRDefault="00EC5ABD" w:rsidP="00DA29E6">
      <w:pPr>
        <w:spacing w:after="0" w:line="240" w:lineRule="auto"/>
      </w:pPr>
      <w:r>
        <w:separator/>
      </w:r>
    </w:p>
  </w:footnote>
  <w:footnote w:type="continuationSeparator" w:id="0">
    <w:p w14:paraId="7010B1B5" w14:textId="77777777" w:rsidR="00EC5ABD" w:rsidRDefault="00EC5ABD"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F2F2" w14:textId="77777777" w:rsidR="00A618E5" w:rsidRDefault="00A618E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791D"/>
    <w:rsid w:val="00066617"/>
    <w:rsid w:val="000A1442"/>
    <w:rsid w:val="000B1198"/>
    <w:rsid w:val="000F2C95"/>
    <w:rsid w:val="001060B1"/>
    <w:rsid w:val="001608FA"/>
    <w:rsid w:val="0018672A"/>
    <w:rsid w:val="001A105D"/>
    <w:rsid w:val="001A4ED6"/>
    <w:rsid w:val="001C1578"/>
    <w:rsid w:val="001D28A2"/>
    <w:rsid w:val="00221892"/>
    <w:rsid w:val="00225C27"/>
    <w:rsid w:val="002D4C47"/>
    <w:rsid w:val="002F369C"/>
    <w:rsid w:val="002F7ECF"/>
    <w:rsid w:val="00364FEE"/>
    <w:rsid w:val="003E18B8"/>
    <w:rsid w:val="0040299D"/>
    <w:rsid w:val="00445C64"/>
    <w:rsid w:val="00452BB9"/>
    <w:rsid w:val="00453BFA"/>
    <w:rsid w:val="004B4418"/>
    <w:rsid w:val="004B55FD"/>
    <w:rsid w:val="004D350C"/>
    <w:rsid w:val="00505582"/>
    <w:rsid w:val="00505EE9"/>
    <w:rsid w:val="005513DB"/>
    <w:rsid w:val="005D1C98"/>
    <w:rsid w:val="00602391"/>
    <w:rsid w:val="00613711"/>
    <w:rsid w:val="00656B79"/>
    <w:rsid w:val="006953D6"/>
    <w:rsid w:val="00706D2B"/>
    <w:rsid w:val="007A1D1E"/>
    <w:rsid w:val="007D466C"/>
    <w:rsid w:val="008040E7"/>
    <w:rsid w:val="00804BF0"/>
    <w:rsid w:val="008123F9"/>
    <w:rsid w:val="00844F68"/>
    <w:rsid w:val="00912322"/>
    <w:rsid w:val="00935A06"/>
    <w:rsid w:val="00983D48"/>
    <w:rsid w:val="00A03ABB"/>
    <w:rsid w:val="00A1472E"/>
    <w:rsid w:val="00A450CE"/>
    <w:rsid w:val="00A618E5"/>
    <w:rsid w:val="00A70788"/>
    <w:rsid w:val="00A723BA"/>
    <w:rsid w:val="00AA0069"/>
    <w:rsid w:val="00AD1B46"/>
    <w:rsid w:val="00AE2444"/>
    <w:rsid w:val="00AF7059"/>
    <w:rsid w:val="00B220B2"/>
    <w:rsid w:val="00B6347E"/>
    <w:rsid w:val="00B6428D"/>
    <w:rsid w:val="00B95D0C"/>
    <w:rsid w:val="00C01732"/>
    <w:rsid w:val="00C70F7A"/>
    <w:rsid w:val="00C967D2"/>
    <w:rsid w:val="00CA5FF2"/>
    <w:rsid w:val="00CB2E79"/>
    <w:rsid w:val="00CC6226"/>
    <w:rsid w:val="00CD021A"/>
    <w:rsid w:val="00CF1361"/>
    <w:rsid w:val="00CF5AAB"/>
    <w:rsid w:val="00D21D61"/>
    <w:rsid w:val="00D40BF5"/>
    <w:rsid w:val="00D6644B"/>
    <w:rsid w:val="00DA1ABA"/>
    <w:rsid w:val="00DA29E6"/>
    <w:rsid w:val="00DB5022"/>
    <w:rsid w:val="00DD53EA"/>
    <w:rsid w:val="00DE3724"/>
    <w:rsid w:val="00E572F4"/>
    <w:rsid w:val="00E72B5A"/>
    <w:rsid w:val="00E846B3"/>
    <w:rsid w:val="00EB71FB"/>
    <w:rsid w:val="00EC3665"/>
    <w:rsid w:val="00EC5ABD"/>
    <w:rsid w:val="00EF38A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DD9E17F"/>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EAADB5-D199-4B03-90BE-C46DAA0B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1332</Words>
  <Characters>7599</Characters>
  <Application>Microsoft Office Word</Application>
  <DocSecurity>0</DocSecurity>
  <Lines>63</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Abdulialh Saleh Suliman Alqasem</cp:lastModifiedBy>
  <cp:revision>29</cp:revision>
  <cp:lastPrinted>2015-10-20T12:04:00Z</cp:lastPrinted>
  <dcterms:created xsi:type="dcterms:W3CDTF">2014-04-19T19:56:00Z</dcterms:created>
  <dcterms:modified xsi:type="dcterms:W3CDTF">2020-02-28T16:29:00Z</dcterms:modified>
</cp:coreProperties>
</file>