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FD" w:rsidRDefault="002176FD" w:rsidP="002176FD">
      <w:pPr>
        <w:pStyle w:val="af1"/>
        <w:rPr>
          <w:lang w:eastAsia="zh-CN"/>
        </w:rPr>
      </w:pPr>
      <w:r>
        <w:rPr>
          <w:rFonts w:hint="eastAsia"/>
        </w:rPr>
        <w:t>TEST.</w:t>
      </w:r>
      <w:r w:rsidR="00AA0E6A">
        <w:rPr>
          <w:rFonts w:hint="eastAsia"/>
          <w:lang w:eastAsia="zh-CN"/>
        </w:rPr>
        <w:t>4</w:t>
      </w:r>
      <w:bookmarkStart w:id="0" w:name="_GoBack"/>
      <w:bookmarkEnd w:id="0"/>
    </w:p>
    <w:p w:rsidR="002176FD" w:rsidRDefault="002176FD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试验场景：（邻居节点调至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跳）</w:t>
      </w:r>
    </w:p>
    <w:p w:rsidR="002176FD" w:rsidRDefault="00903C34" w:rsidP="002176FD">
      <w:pPr>
        <w:pStyle w:val="ae"/>
        <w:ind w:firstLine="480"/>
        <w:rPr>
          <w:lang w:eastAsia="zh-CN"/>
        </w:rPr>
      </w:pPr>
      <w:r>
        <w:object w:dxaOrig="8175" w:dyaOrig="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5pt;height:285.95pt" o:ole="">
            <v:imagedata r:id="rId9" o:title=""/>
          </v:shape>
          <o:OLEObject Type="Embed" ProgID="Visio.Drawing.11" ShapeID="_x0000_i1025" DrawAspect="Content" ObjectID="_1430559724" r:id="rId10"/>
        </w:object>
      </w:r>
    </w:p>
    <w:p w:rsidR="002176FD" w:rsidRDefault="002176FD" w:rsidP="002176FD">
      <w:pPr>
        <w:pStyle w:val="a5"/>
      </w:pPr>
      <w:r>
        <w:rPr>
          <w:rFonts w:hint="eastAsia"/>
          <w:lang w:eastAsia="zh-CN"/>
        </w:rPr>
        <w:t>场景描述：</w:t>
      </w:r>
    </w:p>
    <w:p w:rsidR="00F45F01" w:rsidRDefault="002176FD" w:rsidP="002176FD">
      <w:pPr>
        <w:pStyle w:val="ae"/>
        <w:ind w:firstLine="480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静止。</w:t>
      </w:r>
      <w:r w:rsidR="00905CE9">
        <w:rPr>
          <w:rFonts w:hint="eastAsia"/>
          <w:lang w:eastAsia="zh-CN"/>
        </w:rPr>
        <w:t>节点</w:t>
      </w:r>
      <w:proofErr w:type="spellEnd"/>
      <w:r w:rsidR="00905CE9">
        <w:rPr>
          <w:rFonts w:hint="eastAsia"/>
          <w:lang w:eastAsia="zh-CN"/>
        </w:rPr>
        <w:t>1</w:t>
      </w:r>
      <w:r w:rsidR="00905CE9">
        <w:rPr>
          <w:rFonts w:hint="eastAsia"/>
          <w:lang w:eastAsia="zh-CN"/>
        </w:rPr>
        <w:t>以较快的速度到达</w:t>
      </w:r>
      <w:r w:rsidR="00903C34">
        <w:rPr>
          <w:rFonts w:hint="eastAsia"/>
          <w:lang w:eastAsia="zh-CN"/>
        </w:rPr>
        <w:t>1</w:t>
      </w:r>
      <w:r w:rsidR="00903C34">
        <w:rPr>
          <w:lang w:eastAsia="zh-CN"/>
        </w:rPr>
        <w:t>’</w:t>
      </w:r>
      <w:r w:rsidR="00903C34">
        <w:rPr>
          <w:rFonts w:hint="eastAsia"/>
          <w:lang w:eastAsia="zh-CN"/>
        </w:rPr>
        <w:t>的同时</w:t>
      </w:r>
      <w:proofErr w:type="spellStart"/>
      <w:r w:rsidR="00903C34">
        <w:rPr>
          <w:rFonts w:hint="eastAsia"/>
          <w:lang w:eastAsia="zh-CN"/>
        </w:rPr>
        <w:t>src</w:t>
      </w:r>
      <w:r w:rsidR="00903C34">
        <w:rPr>
          <w:rFonts w:hint="eastAsia"/>
          <w:lang w:eastAsia="zh-CN"/>
        </w:rPr>
        <w:t>向</w:t>
      </w:r>
      <w:r w:rsidR="00903C34">
        <w:rPr>
          <w:rFonts w:hint="eastAsia"/>
          <w:lang w:eastAsia="zh-CN"/>
        </w:rPr>
        <w:t>dst</w:t>
      </w:r>
      <w:r w:rsidR="00903C34">
        <w:rPr>
          <w:rFonts w:hint="eastAsia"/>
          <w:lang w:eastAsia="zh-CN"/>
        </w:rPr>
        <w:t>发数据。然后节点</w:t>
      </w:r>
      <w:proofErr w:type="spellEnd"/>
      <w:r w:rsidR="00903C34">
        <w:rPr>
          <w:rFonts w:hint="eastAsia"/>
          <w:lang w:eastAsia="zh-CN"/>
        </w:rPr>
        <w:t xml:space="preserve">1 </w:t>
      </w:r>
      <w:r w:rsidR="00903C34">
        <w:rPr>
          <w:rFonts w:hint="eastAsia"/>
          <w:lang w:eastAsia="zh-CN"/>
        </w:rPr>
        <w:t>拐弯向</w:t>
      </w:r>
      <w:r w:rsidR="00903C34">
        <w:rPr>
          <w:rFonts w:hint="eastAsia"/>
          <w:lang w:eastAsia="zh-CN"/>
        </w:rPr>
        <w:t>1</w:t>
      </w:r>
      <w:r w:rsidR="00903C34">
        <w:rPr>
          <w:lang w:eastAsia="zh-CN"/>
        </w:rPr>
        <w:t>’’</w:t>
      </w:r>
      <w:r w:rsidR="00903C34">
        <w:rPr>
          <w:rFonts w:hint="eastAsia"/>
          <w:lang w:eastAsia="zh-CN"/>
        </w:rPr>
        <w:t>运行。</w:t>
      </w:r>
    </w:p>
    <w:p w:rsidR="00903C34" w:rsidRDefault="00903C34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以较慢的速度直线运行。</w:t>
      </w:r>
    </w:p>
    <w:p w:rsidR="00903C34" w:rsidRPr="00903C34" w:rsidRDefault="00903C34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’</w:t>
      </w:r>
      <w:r>
        <w:rPr>
          <w:rFonts w:hint="eastAsia"/>
          <w:lang w:eastAsia="zh-CN"/>
        </w:rPr>
        <w:t>的位置上，物理通信范围没有覆盖到</w:t>
      </w:r>
      <w:proofErr w:type="spellStart"/>
      <w:r>
        <w:rPr>
          <w:rFonts w:hint="eastAsia"/>
          <w:lang w:eastAsia="zh-CN"/>
        </w:rPr>
        <w:t>dst</w:t>
      </w:r>
      <w:proofErr w:type="spellEnd"/>
      <w:r>
        <w:rPr>
          <w:rFonts w:hint="eastAsia"/>
          <w:lang w:eastAsia="zh-CN"/>
        </w:rPr>
        <w:t>。</w:t>
      </w:r>
    </w:p>
    <w:p w:rsidR="002176FD" w:rsidRDefault="00903C34" w:rsidP="002176FD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6646B1F" wp14:editId="21237669">
            <wp:extent cx="522922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FD" w:rsidRDefault="002176FD" w:rsidP="002176FD">
      <w:pPr>
        <w:pStyle w:val="ae"/>
        <w:ind w:firstLine="480"/>
        <w:rPr>
          <w:lang w:eastAsia="zh-CN"/>
        </w:rPr>
      </w:pPr>
    </w:p>
    <w:p w:rsidR="004541D8" w:rsidRPr="00903C34" w:rsidRDefault="004541D8" w:rsidP="002176FD">
      <w:pPr>
        <w:pStyle w:val="ae"/>
        <w:ind w:firstLine="480"/>
        <w:rPr>
          <w:lang w:eastAsia="zh-CN"/>
        </w:rPr>
      </w:pPr>
    </w:p>
    <w:p w:rsidR="002176FD" w:rsidRDefault="002176FD" w:rsidP="002176FD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期望结果：</w:t>
      </w:r>
    </w:p>
    <w:p w:rsidR="002176FD" w:rsidRDefault="00903C34" w:rsidP="00903C34">
      <w:pPr>
        <w:pStyle w:val="ae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开始发数据时，节点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为当时最优节点，数据应该发送给节点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903C34" w:rsidRDefault="00903C34" w:rsidP="00903C34">
      <w:pPr>
        <w:pStyle w:val="ae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取得数据后</w:t>
      </w:r>
      <w:r w:rsidR="004541D8">
        <w:rPr>
          <w:rFonts w:hint="eastAsia"/>
          <w:lang w:eastAsia="zh-CN"/>
        </w:rPr>
        <w:t>突然拐弯，离目的地越来越远，此时应当将数据发给此时最优节点</w:t>
      </w:r>
      <w:r w:rsidR="004541D8">
        <w:rPr>
          <w:rFonts w:hint="eastAsia"/>
          <w:lang w:eastAsia="zh-CN"/>
        </w:rPr>
        <w:t>2</w:t>
      </w:r>
      <w:r w:rsidR="004541D8">
        <w:rPr>
          <w:rFonts w:hint="eastAsia"/>
          <w:lang w:eastAsia="zh-CN"/>
        </w:rPr>
        <w:t>。</w:t>
      </w:r>
    </w:p>
    <w:p w:rsidR="00771FF4" w:rsidRDefault="00771FF4" w:rsidP="00771FF4">
      <w:pPr>
        <w:pStyle w:val="a5"/>
        <w:rPr>
          <w:lang w:eastAsia="zh-CN"/>
        </w:rPr>
      </w:pPr>
      <w:r>
        <w:rPr>
          <w:rFonts w:hint="eastAsia"/>
          <w:lang w:eastAsia="zh-CN"/>
        </w:rPr>
        <w:t>实验记录</w:t>
      </w:r>
    </w:p>
    <w:p w:rsidR="00771FF4" w:rsidRDefault="009E27E2" w:rsidP="00771FF4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收到节点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发来的数据</w:t>
      </w:r>
      <w:r w:rsidR="00771FF4">
        <w:rPr>
          <w:rFonts w:hint="eastAsia"/>
          <w:lang w:eastAsia="zh-CN"/>
        </w:rPr>
        <w:t>：</w:t>
      </w:r>
    </w:p>
    <w:p w:rsidR="009E27E2" w:rsidRPr="00771FF4" w:rsidRDefault="009E27E2" w:rsidP="00771FF4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BB9DAB9" wp14:editId="503146E2">
            <wp:extent cx="5486400" cy="14179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F4" w:rsidRDefault="009E27E2" w:rsidP="00771FF4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A1BC125" wp14:editId="48FD4AF7">
            <wp:extent cx="2447925" cy="1924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F4" w:rsidRDefault="009E27E2" w:rsidP="00771FF4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拐弯后，</w:t>
      </w:r>
      <w:r>
        <w:rPr>
          <w:rFonts w:hint="eastAsia"/>
          <w:lang w:eastAsia="zh-CN"/>
        </w:rPr>
        <w:t>s-&gt;</w:t>
      </w:r>
      <w:proofErr w:type="spellStart"/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方向上效用值显著下降</w:t>
      </w:r>
      <w:proofErr w:type="spellEnd"/>
      <w:r>
        <w:rPr>
          <w:rFonts w:hint="eastAsia"/>
          <w:lang w:eastAsia="zh-CN"/>
        </w:rPr>
        <w:t>。</w:t>
      </w:r>
    </w:p>
    <w:p w:rsidR="00771FF4" w:rsidRDefault="009E27E2" w:rsidP="00771FF4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2FF89D1" wp14:editId="3056EAB2">
            <wp:extent cx="5485923" cy="2505710"/>
            <wp:effectExtent l="0" t="0" r="63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923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9A" w:rsidRDefault="00807D9A" w:rsidP="00771FF4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将数据发送给节点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</w:p>
    <w:p w:rsidR="00807D9A" w:rsidRDefault="00807D9A" w:rsidP="00771FF4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7859F08" wp14:editId="2B68B2B7">
            <wp:extent cx="1794294" cy="1276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30" cy="12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9A" w:rsidRPr="00807D9A" w:rsidRDefault="00807D9A" w:rsidP="00771FF4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携带数据一段时间后</w:t>
      </w:r>
      <w:proofErr w:type="spellStart"/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收到数据</w:t>
      </w:r>
      <w:proofErr w:type="spellEnd"/>
      <w:r>
        <w:rPr>
          <w:rFonts w:hint="eastAsia"/>
          <w:lang w:eastAsia="zh-CN"/>
        </w:rPr>
        <w:t>。</w:t>
      </w:r>
    </w:p>
    <w:sectPr w:rsidR="00807D9A" w:rsidRPr="00807D9A" w:rsidSect="00AA1D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77" w:rsidRDefault="000D2077" w:rsidP="00905CE9">
      <w:r>
        <w:separator/>
      </w:r>
    </w:p>
  </w:endnote>
  <w:endnote w:type="continuationSeparator" w:id="0">
    <w:p w:rsidR="000D2077" w:rsidRDefault="000D2077" w:rsidP="0090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77" w:rsidRDefault="000D2077" w:rsidP="00905CE9">
      <w:r>
        <w:separator/>
      </w:r>
    </w:p>
  </w:footnote>
  <w:footnote w:type="continuationSeparator" w:id="0">
    <w:p w:rsidR="000D2077" w:rsidRDefault="000D2077" w:rsidP="00905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1A83"/>
    <w:multiLevelType w:val="hybridMultilevel"/>
    <w:tmpl w:val="73AE71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2024D78"/>
    <w:multiLevelType w:val="multilevel"/>
    <w:tmpl w:val="A7AA9634"/>
    <w:lvl w:ilvl="0">
      <w:start w:val="1"/>
      <w:numFmt w:val="decimal"/>
      <w:pStyle w:val="a"/>
      <w:suff w:val="space"/>
      <w:lvlText w:val="第%1章"/>
      <w:lvlJc w:val="left"/>
      <w:pPr>
        <w:ind w:left="425" w:hanging="425"/>
      </w:pPr>
      <w:rPr>
        <w:rFonts w:hint="eastAsia"/>
        <w:snapToGrid/>
        <w:kern w:val="2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Restart w:val="1"/>
      <w:pStyle w:val="a1"/>
      <w:lvlText w:val="%1.%2.%3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64473646"/>
    <w:multiLevelType w:val="hybridMultilevel"/>
    <w:tmpl w:val="1C30B986"/>
    <w:lvl w:ilvl="0" w:tplc="1E284884">
      <w:start w:val="1"/>
      <w:numFmt w:val="chineseCountingThousand"/>
      <w:pStyle w:val="15"/>
      <w:lvlText w:val="%1."/>
      <w:lvlJc w:val="left"/>
      <w:pPr>
        <w:tabs>
          <w:tab w:val="num" w:pos="0"/>
        </w:tabs>
        <w:snapToGrid w:val="0"/>
        <w:ind w:left="0" w:firstLine="0"/>
      </w:pPr>
      <w:rPr>
        <w:caps w:val="0"/>
        <w:strike w:val="0"/>
        <w:dstrike w:val="0"/>
        <w:vanish w:val="0"/>
        <w:webHidden w:val="0"/>
        <w:kern w:val="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3">
    <w:nsid w:val="7C0F2C39"/>
    <w:multiLevelType w:val="multilevel"/>
    <w:tmpl w:val="DC58CF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a2"/>
      <w:suff w:val="space"/>
      <w:lvlText w:val="第%4章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a3"/>
      <w:suff w:val="space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chineseCountingThousand"/>
      <w:pStyle w:val="a4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5"/>
      <w:suff w:val="space"/>
      <w:lvlText w:val="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a6"/>
      <w:suff w:val="space"/>
      <w:lvlText w:val="%7.%8 "/>
      <w:lvlJc w:val="left"/>
      <w:pPr>
        <w:ind w:left="0" w:firstLine="0"/>
      </w:pPr>
      <w:rPr>
        <w:rFonts w:hint="eastAsia"/>
        <w:sz w:val="24"/>
        <w:szCs w:val="24"/>
      </w:rPr>
    </w:lvl>
    <w:lvl w:ilvl="8">
      <w:start w:val="1"/>
      <w:numFmt w:val="decimal"/>
      <w:pStyle w:val="a7"/>
      <w:suff w:val="space"/>
      <w:lvlText w:val="（%9）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CA"/>
    <w:rsid w:val="00002F6E"/>
    <w:rsid w:val="000A01CB"/>
    <w:rsid w:val="000D2077"/>
    <w:rsid w:val="001775DB"/>
    <w:rsid w:val="002176FD"/>
    <w:rsid w:val="00227C41"/>
    <w:rsid w:val="00265CE3"/>
    <w:rsid w:val="002F1E41"/>
    <w:rsid w:val="00301523"/>
    <w:rsid w:val="003C2464"/>
    <w:rsid w:val="004541D8"/>
    <w:rsid w:val="004979DE"/>
    <w:rsid w:val="005012B1"/>
    <w:rsid w:val="005A133E"/>
    <w:rsid w:val="005E2DCA"/>
    <w:rsid w:val="005F1303"/>
    <w:rsid w:val="006D09F6"/>
    <w:rsid w:val="007009C6"/>
    <w:rsid w:val="00753A49"/>
    <w:rsid w:val="00771FF4"/>
    <w:rsid w:val="00807768"/>
    <w:rsid w:val="00807D9A"/>
    <w:rsid w:val="00827217"/>
    <w:rsid w:val="00847A21"/>
    <w:rsid w:val="00903C34"/>
    <w:rsid w:val="00905CE9"/>
    <w:rsid w:val="009E27E2"/>
    <w:rsid w:val="00AA0E6A"/>
    <w:rsid w:val="00AA1D53"/>
    <w:rsid w:val="00B53816"/>
    <w:rsid w:val="00BB186A"/>
    <w:rsid w:val="00BD7979"/>
    <w:rsid w:val="00C80544"/>
    <w:rsid w:val="00CE24E6"/>
    <w:rsid w:val="00D476A8"/>
    <w:rsid w:val="00DA6C75"/>
    <w:rsid w:val="00F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AB84D-27ED-4BAF-ACFF-DC5FDD89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bit1036</dc:creator>
  <cp:keywords/>
  <dc:description/>
  <cp:lastModifiedBy>lizhixiang</cp:lastModifiedBy>
  <cp:revision>8</cp:revision>
  <dcterms:created xsi:type="dcterms:W3CDTF">2013-05-19T05:53:00Z</dcterms:created>
  <dcterms:modified xsi:type="dcterms:W3CDTF">2013-05-20T04:56:00Z</dcterms:modified>
</cp:coreProperties>
</file>