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813A7" w14:textId="77777777" w:rsidR="00D31E24" w:rsidRPr="00D31E24" w:rsidRDefault="00D31E24" w:rsidP="00D31E24">
      <w:pPr>
        <w:pStyle w:val="a3"/>
        <w:jc w:val="left"/>
        <w:rPr>
          <w:sz w:val="44"/>
          <w:szCs w:val="44"/>
        </w:rPr>
      </w:pPr>
      <w:r w:rsidRPr="00D31E24">
        <w:rPr>
          <w:rFonts w:hint="eastAsia"/>
          <w:sz w:val="44"/>
          <w:szCs w:val="44"/>
        </w:rPr>
        <w:t>クラウドソリューション業界</w:t>
      </w:r>
      <w:r w:rsidRPr="00D31E24">
        <w:rPr>
          <w:sz w:val="44"/>
          <w:szCs w:val="44"/>
        </w:rPr>
        <w:t xml:space="preserve"> 年次レポート 2025</w:t>
      </w:r>
    </w:p>
    <w:p w14:paraId="4C42398D" w14:textId="77777777" w:rsidR="00D31E24" w:rsidRDefault="00D31E24" w:rsidP="00D31E24">
      <w:pPr>
        <w:jc w:val="right"/>
      </w:pPr>
      <w:r>
        <w:rPr>
          <w:rFonts w:hint="eastAsia"/>
        </w:rPr>
        <w:t>発行日：</w:t>
      </w:r>
      <w:r>
        <w:t xml:space="preserve">2025年11月  </w:t>
      </w:r>
    </w:p>
    <w:p w14:paraId="5D37F896" w14:textId="23A6B203" w:rsidR="00200294" w:rsidRDefault="00D31E24" w:rsidP="00D31E24">
      <w:pPr>
        <w:jc w:val="right"/>
      </w:pPr>
      <w:r>
        <w:rPr>
          <w:rFonts w:hint="eastAsia"/>
        </w:rPr>
        <w:t>発行元：</w:t>
      </w:r>
      <w:proofErr w:type="spellStart"/>
      <w:r>
        <w:t>NexVision</w:t>
      </w:r>
      <w:proofErr w:type="spellEnd"/>
      <w:r>
        <w:t>株式会社 経営企画室</w:t>
      </w:r>
    </w:p>
    <w:p w14:paraId="6950CF1A" w14:textId="77777777" w:rsidR="00D31E24" w:rsidRPr="00D31E24" w:rsidRDefault="00D31E24" w:rsidP="00D31E24">
      <w:pPr>
        <w:pStyle w:val="1"/>
      </w:pPr>
      <w:r w:rsidRPr="00D31E24">
        <w:rPr>
          <w:rFonts w:ascii="Segoe UI Emoji" w:hAnsi="Segoe UI Emoji" w:cs="Segoe UI Emoji"/>
        </w:rPr>
        <w:t>🧭</w:t>
      </w:r>
      <w:r w:rsidRPr="00D31E24">
        <w:t xml:space="preserve"> Executive Summary（概要）</w:t>
      </w:r>
    </w:p>
    <w:p w14:paraId="5C25F954" w14:textId="77777777" w:rsidR="00D31E24" w:rsidRPr="00D31E24" w:rsidRDefault="00D31E24" w:rsidP="00D31E24">
      <w:pPr>
        <w:jc w:val="left"/>
      </w:pPr>
      <w:r w:rsidRPr="00D31E24">
        <w:rPr>
          <w:b/>
          <w:bCs/>
        </w:rPr>
        <w:t>市場全体は堅調に拡大し、2025年には前年比8.0%増の10,850億円に達する見込み。</w:t>
      </w:r>
      <w:r w:rsidRPr="00D31E24">
        <w:br/>
        <w:t>AI自動化やSaaS多様化が成長ドライバーとなる一方、価格競争と人材不足が業界課題として顕在化している。</w:t>
      </w:r>
      <w:r w:rsidRPr="00D31E24">
        <w:br/>
        <w:t>本レポートでは主要5社の動向を分析し、次年度以降の業界構造変化を展望する。</w:t>
      </w:r>
    </w:p>
    <w:p w14:paraId="37DAE009" w14:textId="77777777" w:rsidR="00D31E24" w:rsidRPr="00D31E24" w:rsidRDefault="00D31E24" w:rsidP="00D31E24">
      <w:pPr>
        <w:jc w:val="left"/>
      </w:pPr>
      <w:r w:rsidRPr="00D31E24">
        <w:pict w14:anchorId="00436841">
          <v:rect id="_x0000_i1061" style="width:0;height:.75pt" o:hrstd="t" o:hr="t" fillcolor="#a0a0a0" stroked="f">
            <v:textbox inset="5.85pt,.7pt,5.85pt,.7pt"/>
          </v:rect>
        </w:pict>
      </w:r>
    </w:p>
    <w:p w14:paraId="62D18EE9" w14:textId="77777777" w:rsidR="00D31E24" w:rsidRPr="00D31E24" w:rsidRDefault="00D31E24" w:rsidP="00D31E24">
      <w:pPr>
        <w:pStyle w:val="1"/>
      </w:pPr>
      <w:r w:rsidRPr="00D31E24">
        <w:rPr>
          <w:rFonts w:ascii="Segoe UI Emoji" w:hAnsi="Segoe UI Emoji" w:cs="Segoe UI Emoji"/>
        </w:rPr>
        <w:t>📈</w:t>
      </w:r>
      <w:r w:rsidRPr="00D31E24">
        <w:t xml:space="preserve"> Industry Overview（市場動向）</w:t>
      </w:r>
    </w:p>
    <w:p w14:paraId="1C647217" w14:textId="77777777" w:rsidR="00D31E24" w:rsidRPr="00D31E24" w:rsidRDefault="00D31E24" w:rsidP="00D31E24">
      <w:pPr>
        <w:jc w:val="left"/>
      </w:pPr>
      <w:r w:rsidRPr="00D31E24">
        <w:t>Download CSV</w:t>
      </w:r>
    </w:p>
    <w:tbl>
      <w:tblPr>
        <w:tblW w:w="11520" w:type="dxa"/>
        <w:tblCellSpacing w:w="1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2814"/>
        <w:gridCol w:w="2186"/>
        <w:gridCol w:w="3157"/>
        <w:gridCol w:w="1946"/>
      </w:tblGrid>
      <w:tr w:rsidR="00D31E24" w:rsidRPr="00D31E24" w14:paraId="40190F0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54798FFB" w14:textId="77777777" w:rsidR="00D31E24" w:rsidRPr="00D31E24" w:rsidRDefault="00D31E24" w:rsidP="00D31E24">
            <w:pPr>
              <w:jc w:val="left"/>
              <w:rPr>
                <w:b/>
                <w:bCs/>
              </w:rPr>
            </w:pPr>
            <w:r w:rsidRPr="00D31E24">
              <w:rPr>
                <w:b/>
                <w:bCs/>
              </w:rPr>
              <w:t>年度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56956FCB" w14:textId="77777777" w:rsidR="00D31E24" w:rsidRPr="00D31E24" w:rsidRDefault="00D31E24" w:rsidP="00D31E24">
            <w:pPr>
              <w:jc w:val="left"/>
              <w:rPr>
                <w:b/>
                <w:bCs/>
              </w:rPr>
            </w:pPr>
            <w:r w:rsidRPr="00D31E24">
              <w:rPr>
                <w:b/>
                <w:bCs/>
              </w:rPr>
              <w:t>市場規模(億円)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DEE8FE5" w14:textId="77777777" w:rsidR="00D31E24" w:rsidRPr="00D31E24" w:rsidRDefault="00D31E24" w:rsidP="00D31E24">
            <w:pPr>
              <w:jc w:val="left"/>
              <w:rPr>
                <w:b/>
                <w:bCs/>
              </w:rPr>
            </w:pPr>
            <w:r w:rsidRPr="00D31E24">
              <w:rPr>
                <w:b/>
                <w:bCs/>
              </w:rPr>
              <w:t>成長率(%)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413132B" w14:textId="77777777" w:rsidR="00D31E24" w:rsidRPr="00D31E24" w:rsidRDefault="00D31E24" w:rsidP="00D31E24">
            <w:pPr>
              <w:jc w:val="left"/>
              <w:rPr>
                <w:b/>
                <w:bCs/>
              </w:rPr>
            </w:pPr>
            <w:r w:rsidRPr="00D31E24">
              <w:rPr>
                <w:b/>
                <w:bCs/>
              </w:rPr>
              <w:t>主要プレイヤー数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6AD31D54" w14:textId="77777777" w:rsidR="00D31E24" w:rsidRPr="00D31E24" w:rsidRDefault="00D31E24" w:rsidP="00D31E24">
            <w:pPr>
              <w:jc w:val="left"/>
              <w:rPr>
                <w:b/>
                <w:bCs/>
              </w:rPr>
            </w:pPr>
            <w:r w:rsidRPr="00D31E24">
              <w:rPr>
                <w:b/>
                <w:bCs/>
              </w:rPr>
              <w:t>技術指数</w:t>
            </w:r>
          </w:p>
        </w:tc>
      </w:tr>
      <w:tr w:rsidR="00D31E24" w:rsidRPr="00D31E24" w14:paraId="3B913EC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1C61A45C" w14:textId="77777777" w:rsidR="00D31E24" w:rsidRPr="00D31E24" w:rsidRDefault="00D31E24" w:rsidP="00D31E24">
            <w:pPr>
              <w:jc w:val="left"/>
            </w:pPr>
            <w:r w:rsidRPr="00D31E24">
              <w:t>2021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68EB0EB9" w14:textId="77777777" w:rsidR="00D31E24" w:rsidRPr="00D31E24" w:rsidRDefault="00D31E24" w:rsidP="00D31E24">
            <w:pPr>
              <w:jc w:val="left"/>
            </w:pPr>
            <w:r w:rsidRPr="00D31E24">
              <w:t>8,200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1CA0BCFB" w14:textId="77777777" w:rsidR="00D31E24" w:rsidRPr="00D31E24" w:rsidRDefault="00D31E24" w:rsidP="00D31E24">
            <w:pPr>
              <w:jc w:val="left"/>
            </w:pPr>
            <w:r w:rsidRPr="00D31E24">
              <w:t>5.1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5D7EA0A1" w14:textId="77777777" w:rsidR="00D31E24" w:rsidRPr="00D31E24" w:rsidRDefault="00D31E24" w:rsidP="00D31E24">
            <w:pPr>
              <w:jc w:val="left"/>
            </w:pPr>
            <w:r w:rsidRPr="00D31E24">
              <w:t>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5DE52A36" w14:textId="77777777" w:rsidR="00D31E24" w:rsidRPr="00D31E24" w:rsidRDefault="00D31E24" w:rsidP="00D31E24">
            <w:pPr>
              <w:jc w:val="left"/>
            </w:pPr>
            <w:r w:rsidRPr="00D31E24">
              <w:t>6.5</w:t>
            </w:r>
          </w:p>
        </w:tc>
      </w:tr>
      <w:tr w:rsidR="00D31E24" w:rsidRPr="00D31E24" w14:paraId="07D6760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4E21EDA6" w14:textId="77777777" w:rsidR="00D31E24" w:rsidRPr="00D31E24" w:rsidRDefault="00D31E24" w:rsidP="00D31E24">
            <w:pPr>
              <w:jc w:val="left"/>
            </w:pPr>
            <w:r w:rsidRPr="00D31E24">
              <w:t>2022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6A6CA3B" w14:textId="77777777" w:rsidR="00D31E24" w:rsidRPr="00D31E24" w:rsidRDefault="00D31E24" w:rsidP="00D31E24">
            <w:pPr>
              <w:jc w:val="left"/>
            </w:pPr>
            <w:r w:rsidRPr="00D31E24">
              <w:t>8,700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47A8F381" w14:textId="77777777" w:rsidR="00D31E24" w:rsidRPr="00D31E24" w:rsidRDefault="00D31E24" w:rsidP="00D31E24">
            <w:pPr>
              <w:jc w:val="left"/>
            </w:pPr>
            <w:r w:rsidRPr="00D31E24">
              <w:t>6.1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7926CF0" w14:textId="77777777" w:rsidR="00D31E24" w:rsidRPr="00D31E24" w:rsidRDefault="00D31E24" w:rsidP="00D31E24">
            <w:pPr>
              <w:jc w:val="left"/>
            </w:pPr>
            <w:r w:rsidRPr="00D31E24">
              <w:t>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769FB33" w14:textId="77777777" w:rsidR="00D31E24" w:rsidRPr="00D31E24" w:rsidRDefault="00D31E24" w:rsidP="00D31E24">
            <w:pPr>
              <w:jc w:val="left"/>
            </w:pPr>
            <w:r w:rsidRPr="00D31E24">
              <w:t>7.0</w:t>
            </w:r>
          </w:p>
        </w:tc>
      </w:tr>
      <w:tr w:rsidR="00D31E24" w:rsidRPr="00D31E24" w14:paraId="0995A45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49798064" w14:textId="77777777" w:rsidR="00D31E24" w:rsidRPr="00D31E24" w:rsidRDefault="00D31E24" w:rsidP="00D31E24">
            <w:pPr>
              <w:jc w:val="left"/>
            </w:pPr>
            <w:r w:rsidRPr="00D31E24">
              <w:t>2023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553F647A" w14:textId="77777777" w:rsidR="00D31E24" w:rsidRPr="00D31E24" w:rsidRDefault="00D31E24" w:rsidP="00D31E24">
            <w:pPr>
              <w:jc w:val="left"/>
            </w:pPr>
            <w:r w:rsidRPr="00D31E24">
              <w:t>9,350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7BFE8897" w14:textId="77777777" w:rsidR="00D31E24" w:rsidRPr="00D31E24" w:rsidRDefault="00D31E24" w:rsidP="00D31E24">
            <w:pPr>
              <w:jc w:val="left"/>
            </w:pPr>
            <w:r w:rsidRPr="00D31E24">
              <w:t>7.5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6ECAF4C0" w14:textId="77777777" w:rsidR="00D31E24" w:rsidRPr="00D31E24" w:rsidRDefault="00D31E24" w:rsidP="00D31E24">
            <w:pPr>
              <w:jc w:val="left"/>
            </w:pPr>
            <w:r w:rsidRPr="00D31E24">
              <w:t>29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7B1C592A" w14:textId="77777777" w:rsidR="00D31E24" w:rsidRPr="00D31E24" w:rsidRDefault="00D31E24" w:rsidP="00D31E24">
            <w:pPr>
              <w:jc w:val="left"/>
            </w:pPr>
            <w:r w:rsidRPr="00D31E24">
              <w:t>7.8</w:t>
            </w:r>
          </w:p>
        </w:tc>
      </w:tr>
      <w:tr w:rsidR="00D31E24" w:rsidRPr="00D31E24" w14:paraId="5BBADEB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4CCF19E3" w14:textId="77777777" w:rsidR="00D31E24" w:rsidRPr="00D31E24" w:rsidRDefault="00D31E24" w:rsidP="00D31E24">
            <w:pPr>
              <w:jc w:val="left"/>
            </w:pPr>
            <w:r w:rsidRPr="00D31E24">
              <w:t>2024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402109B5" w14:textId="77777777" w:rsidR="00D31E24" w:rsidRPr="00D31E24" w:rsidRDefault="00D31E24" w:rsidP="00D31E24">
            <w:pPr>
              <w:jc w:val="left"/>
            </w:pPr>
            <w:r w:rsidRPr="00D31E24">
              <w:t>10,050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4E7E4257" w14:textId="77777777" w:rsidR="00D31E24" w:rsidRPr="00D31E24" w:rsidRDefault="00D31E24" w:rsidP="00D31E24">
            <w:pPr>
              <w:jc w:val="left"/>
            </w:pPr>
            <w:r w:rsidRPr="00D31E24">
              <w:t>7.0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5CC3D86C" w14:textId="77777777" w:rsidR="00D31E24" w:rsidRPr="00D31E24" w:rsidRDefault="00D31E24" w:rsidP="00D31E24">
            <w:pPr>
              <w:jc w:val="left"/>
            </w:pPr>
            <w:r w:rsidRPr="00D31E24">
              <w:t>31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605298C0" w14:textId="77777777" w:rsidR="00D31E24" w:rsidRPr="00D31E24" w:rsidRDefault="00D31E24" w:rsidP="00D31E24">
            <w:pPr>
              <w:jc w:val="left"/>
            </w:pPr>
            <w:r w:rsidRPr="00D31E24">
              <w:t>8.2</w:t>
            </w:r>
          </w:p>
        </w:tc>
      </w:tr>
      <w:tr w:rsidR="00D31E24" w:rsidRPr="00D31E24" w14:paraId="726314A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2AFEA13E" w14:textId="77777777" w:rsidR="00D31E24" w:rsidRPr="00D31E24" w:rsidRDefault="00D31E24" w:rsidP="00D31E24">
            <w:pPr>
              <w:jc w:val="left"/>
            </w:pPr>
            <w:r w:rsidRPr="00D31E24">
              <w:t>2025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57C990D" w14:textId="77777777" w:rsidR="00D31E24" w:rsidRPr="00D31E24" w:rsidRDefault="00D31E24" w:rsidP="00D31E24">
            <w:pPr>
              <w:jc w:val="left"/>
            </w:pPr>
            <w:r w:rsidRPr="00D31E24">
              <w:t>10,850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18082CD1" w14:textId="77777777" w:rsidR="00D31E24" w:rsidRPr="00D31E24" w:rsidRDefault="00D31E24" w:rsidP="00D31E24">
            <w:pPr>
              <w:jc w:val="left"/>
            </w:pPr>
            <w:r w:rsidRPr="00D31E24">
              <w:t>8.0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CABFE09" w14:textId="77777777" w:rsidR="00D31E24" w:rsidRPr="00D31E24" w:rsidRDefault="00D31E24" w:rsidP="00D31E24">
            <w:pPr>
              <w:jc w:val="left"/>
            </w:pPr>
            <w:r w:rsidRPr="00D31E24">
              <w:t>33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D3D43E9" w14:textId="77777777" w:rsidR="00D31E24" w:rsidRPr="00D31E24" w:rsidRDefault="00D31E24" w:rsidP="00D31E24">
            <w:pPr>
              <w:jc w:val="left"/>
            </w:pPr>
            <w:r w:rsidRPr="00D31E24">
              <w:t>8.6</w:t>
            </w:r>
          </w:p>
        </w:tc>
      </w:tr>
    </w:tbl>
    <w:p w14:paraId="5E1CA17C" w14:textId="77777777" w:rsidR="00D31E24" w:rsidRPr="00D31E24" w:rsidRDefault="00D31E24" w:rsidP="00D31E24">
      <w:pPr>
        <w:jc w:val="left"/>
      </w:pPr>
      <w:r w:rsidRPr="00D31E24">
        <w:rPr>
          <w:b/>
          <w:bCs/>
        </w:rPr>
        <w:t>分析コメント：</w:t>
      </w:r>
      <w:r w:rsidRPr="00D31E24">
        <w:br/>
      </w:r>
      <w:r w:rsidRPr="00D31E24">
        <w:lastRenderedPageBreak/>
        <w:t>市場は持続的に拡大しており、特にAI関連ソリューションが成長を牽引している。</w:t>
      </w:r>
    </w:p>
    <w:p w14:paraId="0B6C0943" w14:textId="77777777" w:rsidR="00D31E24" w:rsidRPr="00D31E24" w:rsidRDefault="00D31E24" w:rsidP="00D31E24">
      <w:pPr>
        <w:jc w:val="left"/>
      </w:pPr>
      <w:r w:rsidRPr="00D31E24">
        <w:pict w14:anchorId="3503235C">
          <v:rect id="_x0000_i1062" style="width:0;height:.75pt" o:hralign="center" o:hrstd="t" o:hr="t" fillcolor="#a0a0a0" stroked="f">
            <v:textbox inset="5.85pt,.7pt,5.85pt,.7pt"/>
          </v:rect>
        </w:pict>
      </w:r>
    </w:p>
    <w:p w14:paraId="4AAC0271" w14:textId="77777777" w:rsidR="00D31E24" w:rsidRPr="00D31E24" w:rsidRDefault="00D31E24" w:rsidP="00D31E24">
      <w:pPr>
        <w:pStyle w:val="1"/>
      </w:pPr>
      <w:r w:rsidRPr="00D31E24">
        <w:rPr>
          <w:rFonts w:ascii="Segoe UI Emoji" w:hAnsi="Segoe UI Emoji" w:cs="Segoe UI Emoji"/>
        </w:rPr>
        <w:t>🏢</w:t>
      </w:r>
      <w:r w:rsidRPr="00D31E24">
        <w:t xml:space="preserve"> Competitor Comparison（主要企業比較）</w:t>
      </w:r>
    </w:p>
    <w:p w14:paraId="43E67E3F" w14:textId="77777777" w:rsidR="00D31E24" w:rsidRPr="00D31E24" w:rsidRDefault="00D31E24" w:rsidP="00D31E24">
      <w:pPr>
        <w:jc w:val="left"/>
      </w:pPr>
      <w:r w:rsidRPr="00D31E24">
        <w:t>Download CSV</w:t>
      </w:r>
    </w:p>
    <w:tbl>
      <w:tblPr>
        <w:tblW w:w="11520" w:type="dxa"/>
        <w:tblCellSpacing w:w="1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92"/>
        <w:gridCol w:w="1786"/>
        <w:gridCol w:w="1554"/>
        <w:gridCol w:w="1554"/>
        <w:gridCol w:w="1554"/>
        <w:gridCol w:w="1980"/>
      </w:tblGrid>
      <w:tr w:rsidR="00D31E24" w:rsidRPr="00D31E24" w14:paraId="5D123C3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7C85FE84" w14:textId="77777777" w:rsidR="00D31E24" w:rsidRPr="00D31E24" w:rsidRDefault="00D31E24" w:rsidP="00D31E24">
            <w:pPr>
              <w:jc w:val="left"/>
              <w:rPr>
                <w:b/>
                <w:bCs/>
              </w:rPr>
            </w:pPr>
            <w:r w:rsidRPr="00D31E24">
              <w:rPr>
                <w:b/>
                <w:bCs/>
              </w:rPr>
              <w:t>企業名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B8200AB" w14:textId="77777777" w:rsidR="00D31E24" w:rsidRPr="00D31E24" w:rsidRDefault="00D31E24" w:rsidP="00D31E24">
            <w:pPr>
              <w:jc w:val="left"/>
              <w:rPr>
                <w:b/>
                <w:bCs/>
              </w:rPr>
            </w:pPr>
            <w:r w:rsidRPr="00D31E24">
              <w:rPr>
                <w:b/>
                <w:bCs/>
              </w:rPr>
              <w:t>売上高(億円)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5607D90" w14:textId="77777777" w:rsidR="00D31E24" w:rsidRPr="00D31E24" w:rsidRDefault="00D31E24" w:rsidP="00D31E24">
            <w:pPr>
              <w:jc w:val="left"/>
              <w:rPr>
                <w:b/>
                <w:bCs/>
              </w:rPr>
            </w:pPr>
            <w:r w:rsidRPr="00D31E24">
              <w:rPr>
                <w:b/>
                <w:bCs/>
              </w:rPr>
              <w:t>利益率(%)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61BD9DD4" w14:textId="77777777" w:rsidR="00D31E24" w:rsidRPr="00D31E24" w:rsidRDefault="00D31E24" w:rsidP="00D31E24">
            <w:pPr>
              <w:jc w:val="left"/>
              <w:rPr>
                <w:b/>
                <w:bCs/>
              </w:rPr>
            </w:pPr>
            <w:r w:rsidRPr="00D31E24">
              <w:rPr>
                <w:b/>
                <w:bCs/>
              </w:rPr>
              <w:t>シェア(%)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425CC7C6" w14:textId="77777777" w:rsidR="00D31E24" w:rsidRPr="00D31E24" w:rsidRDefault="00D31E24" w:rsidP="00D31E24">
            <w:pPr>
              <w:jc w:val="left"/>
              <w:rPr>
                <w:b/>
                <w:bCs/>
              </w:rPr>
            </w:pPr>
            <w:r w:rsidRPr="00D31E24">
              <w:rPr>
                <w:b/>
                <w:bCs/>
              </w:rPr>
              <w:t>成長率(%)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7C68D722" w14:textId="77777777" w:rsidR="00D31E24" w:rsidRPr="00D31E24" w:rsidRDefault="00D31E24" w:rsidP="00D31E24">
            <w:pPr>
              <w:jc w:val="left"/>
              <w:rPr>
                <w:b/>
                <w:bCs/>
              </w:rPr>
            </w:pPr>
            <w:r w:rsidRPr="00D31E24">
              <w:rPr>
                <w:b/>
                <w:bCs/>
              </w:rPr>
              <w:t>顧客満足度(%)</w:t>
            </w:r>
          </w:p>
        </w:tc>
      </w:tr>
      <w:tr w:rsidR="00D31E24" w:rsidRPr="00D31E24" w14:paraId="1D89352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1F9E1155" w14:textId="77777777" w:rsidR="00D31E24" w:rsidRPr="00D31E24" w:rsidRDefault="00D31E24" w:rsidP="00D31E24">
            <w:pPr>
              <w:jc w:val="left"/>
            </w:pPr>
            <w:proofErr w:type="spellStart"/>
            <w:r w:rsidRPr="00D31E24">
              <w:t>NexVision</w:t>
            </w:r>
            <w:proofErr w:type="spellEnd"/>
            <w:r w:rsidRPr="00D31E24">
              <w:t>株式会社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E0BB88F" w14:textId="77777777" w:rsidR="00D31E24" w:rsidRPr="00D31E24" w:rsidRDefault="00D31E24" w:rsidP="00D31E24">
            <w:pPr>
              <w:jc w:val="left"/>
            </w:pPr>
            <w:r w:rsidRPr="00D31E24">
              <w:t>2,850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72B3EEC8" w14:textId="77777777" w:rsidR="00D31E24" w:rsidRPr="00D31E24" w:rsidRDefault="00D31E24" w:rsidP="00D31E24">
            <w:pPr>
              <w:jc w:val="left"/>
            </w:pPr>
            <w:r w:rsidRPr="00D31E24">
              <w:t>15.2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7BDC6EA1" w14:textId="77777777" w:rsidR="00D31E24" w:rsidRPr="00D31E24" w:rsidRDefault="00D31E24" w:rsidP="00D31E24">
            <w:pPr>
              <w:jc w:val="left"/>
            </w:pPr>
            <w:r w:rsidRPr="00D31E24">
              <w:t>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528D1FFB" w14:textId="77777777" w:rsidR="00D31E24" w:rsidRPr="00D31E24" w:rsidRDefault="00D31E24" w:rsidP="00D31E24">
            <w:pPr>
              <w:jc w:val="left"/>
            </w:pPr>
            <w:r w:rsidRPr="00D31E24">
              <w:t>6.8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B10C604" w14:textId="77777777" w:rsidR="00D31E24" w:rsidRPr="00D31E24" w:rsidRDefault="00D31E24" w:rsidP="00D31E24">
            <w:pPr>
              <w:jc w:val="left"/>
            </w:pPr>
            <w:r w:rsidRPr="00D31E24">
              <w:t>84</w:t>
            </w:r>
          </w:p>
        </w:tc>
      </w:tr>
      <w:tr w:rsidR="00D31E24" w:rsidRPr="00D31E24" w14:paraId="20AA71D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3C93818" w14:textId="77777777" w:rsidR="00D31E24" w:rsidRPr="00D31E24" w:rsidRDefault="00D31E24" w:rsidP="00D31E24">
            <w:pPr>
              <w:jc w:val="left"/>
            </w:pPr>
            <w:r w:rsidRPr="00D31E24">
              <w:t>Cloudiaソリューションズ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4979AE29" w14:textId="77777777" w:rsidR="00D31E24" w:rsidRPr="00D31E24" w:rsidRDefault="00D31E24" w:rsidP="00D31E24">
            <w:pPr>
              <w:jc w:val="left"/>
            </w:pPr>
            <w:r w:rsidRPr="00D31E24">
              <w:t>3,200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5C1B32A2" w14:textId="77777777" w:rsidR="00D31E24" w:rsidRPr="00D31E24" w:rsidRDefault="00D31E24" w:rsidP="00D31E24">
            <w:pPr>
              <w:jc w:val="left"/>
            </w:pPr>
            <w:r w:rsidRPr="00D31E24">
              <w:t>13.1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1A726598" w14:textId="77777777" w:rsidR="00D31E24" w:rsidRPr="00D31E24" w:rsidRDefault="00D31E24" w:rsidP="00D31E24">
            <w:pPr>
              <w:jc w:val="left"/>
            </w:pPr>
            <w:r w:rsidRPr="00D31E24">
              <w:t>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1B02B8C" w14:textId="77777777" w:rsidR="00D31E24" w:rsidRPr="00D31E24" w:rsidRDefault="00D31E24" w:rsidP="00D31E24">
            <w:pPr>
              <w:jc w:val="left"/>
            </w:pPr>
            <w:r w:rsidRPr="00D31E24">
              <w:t>5.9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4E835D98" w14:textId="77777777" w:rsidR="00D31E24" w:rsidRPr="00D31E24" w:rsidRDefault="00D31E24" w:rsidP="00D31E24">
            <w:pPr>
              <w:jc w:val="left"/>
            </w:pPr>
            <w:r w:rsidRPr="00D31E24">
              <w:t>81</w:t>
            </w:r>
          </w:p>
        </w:tc>
      </w:tr>
      <w:tr w:rsidR="00D31E24" w:rsidRPr="00D31E24" w14:paraId="0B83C1A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45DE85AC" w14:textId="77777777" w:rsidR="00D31E24" w:rsidRPr="00D31E24" w:rsidRDefault="00D31E24" w:rsidP="00D31E24">
            <w:pPr>
              <w:jc w:val="left"/>
            </w:pPr>
            <w:proofErr w:type="spellStart"/>
            <w:r w:rsidRPr="00D31E24">
              <w:t>DataForge</w:t>
            </w:r>
            <w:proofErr w:type="spellEnd"/>
            <w:r w:rsidRPr="00D31E24">
              <w:t>テクノロジーズ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4BAEA49" w14:textId="77777777" w:rsidR="00D31E24" w:rsidRPr="00D31E24" w:rsidRDefault="00D31E24" w:rsidP="00D31E24">
            <w:pPr>
              <w:jc w:val="left"/>
            </w:pPr>
            <w:r w:rsidRPr="00D31E24">
              <w:t>2,400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11BA9AFC" w14:textId="77777777" w:rsidR="00D31E24" w:rsidRPr="00D31E24" w:rsidRDefault="00D31E24" w:rsidP="00D31E24">
            <w:pPr>
              <w:jc w:val="left"/>
            </w:pPr>
            <w:r w:rsidRPr="00D31E24">
              <w:t>11.5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ED86C52" w14:textId="77777777" w:rsidR="00D31E24" w:rsidRPr="00D31E24" w:rsidRDefault="00D31E24" w:rsidP="00D31E24">
            <w:pPr>
              <w:jc w:val="left"/>
            </w:pPr>
            <w:r w:rsidRPr="00D31E24">
              <w:t>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FC0572A" w14:textId="77777777" w:rsidR="00D31E24" w:rsidRPr="00D31E24" w:rsidRDefault="00D31E24" w:rsidP="00D31E24">
            <w:pPr>
              <w:jc w:val="left"/>
            </w:pPr>
            <w:r w:rsidRPr="00D31E24">
              <w:t>7.5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60DCA3C6" w14:textId="77777777" w:rsidR="00D31E24" w:rsidRPr="00D31E24" w:rsidRDefault="00D31E24" w:rsidP="00D31E24">
            <w:pPr>
              <w:jc w:val="left"/>
            </w:pPr>
            <w:r w:rsidRPr="00D31E24">
              <w:t>79</w:t>
            </w:r>
          </w:p>
        </w:tc>
      </w:tr>
      <w:tr w:rsidR="00D31E24" w:rsidRPr="00D31E24" w14:paraId="717A5CB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58A87AD5" w14:textId="77777777" w:rsidR="00D31E24" w:rsidRPr="00D31E24" w:rsidRDefault="00D31E24" w:rsidP="00D31E24">
            <w:pPr>
              <w:jc w:val="left"/>
            </w:pPr>
            <w:proofErr w:type="spellStart"/>
            <w:r w:rsidRPr="00D31E24">
              <w:t>SkyNetWorks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527D1771" w14:textId="77777777" w:rsidR="00D31E24" w:rsidRPr="00D31E24" w:rsidRDefault="00D31E24" w:rsidP="00D31E24">
            <w:pPr>
              <w:jc w:val="left"/>
            </w:pPr>
            <w:r w:rsidRPr="00D31E24">
              <w:t>1,980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23F930A1" w14:textId="77777777" w:rsidR="00D31E24" w:rsidRPr="00D31E24" w:rsidRDefault="00D31E24" w:rsidP="00D31E24">
            <w:pPr>
              <w:jc w:val="left"/>
            </w:pPr>
            <w:r w:rsidRPr="00D31E24">
              <w:t>9.4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29CB5D84" w14:textId="77777777" w:rsidR="00D31E24" w:rsidRPr="00D31E24" w:rsidRDefault="00D31E24" w:rsidP="00D31E24">
            <w:pPr>
              <w:jc w:val="left"/>
            </w:pPr>
            <w:r w:rsidRPr="00D31E24">
              <w:t>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79CF604D" w14:textId="77777777" w:rsidR="00D31E24" w:rsidRPr="00D31E24" w:rsidRDefault="00D31E24" w:rsidP="00D31E24">
            <w:pPr>
              <w:jc w:val="left"/>
            </w:pPr>
            <w:r w:rsidRPr="00D31E24">
              <w:t>4.8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23AE5187" w14:textId="77777777" w:rsidR="00D31E24" w:rsidRPr="00D31E24" w:rsidRDefault="00D31E24" w:rsidP="00D31E24">
            <w:pPr>
              <w:jc w:val="left"/>
            </w:pPr>
            <w:r w:rsidRPr="00D31E24">
              <w:t>73</w:t>
            </w:r>
          </w:p>
        </w:tc>
      </w:tr>
      <w:tr w:rsidR="00D31E24" w:rsidRPr="00D31E24" w14:paraId="4322C62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7E43CCEA" w14:textId="77777777" w:rsidR="00D31E24" w:rsidRPr="00D31E24" w:rsidRDefault="00D31E24" w:rsidP="00D31E24">
            <w:pPr>
              <w:jc w:val="left"/>
            </w:pPr>
            <w:proofErr w:type="spellStart"/>
            <w:r w:rsidRPr="00D31E24">
              <w:t>BlueStream</w:t>
            </w:r>
            <w:proofErr w:type="spellEnd"/>
            <w:r w:rsidRPr="00D31E24">
              <w:t xml:space="preserve"> Systems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A1937B4" w14:textId="77777777" w:rsidR="00D31E24" w:rsidRPr="00D31E24" w:rsidRDefault="00D31E24" w:rsidP="00D31E24">
            <w:pPr>
              <w:jc w:val="left"/>
            </w:pPr>
            <w:r w:rsidRPr="00D31E24">
              <w:t>1,700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47AB043" w14:textId="77777777" w:rsidR="00D31E24" w:rsidRPr="00D31E24" w:rsidRDefault="00D31E24" w:rsidP="00D31E24">
            <w:pPr>
              <w:jc w:val="left"/>
            </w:pPr>
            <w:r w:rsidRPr="00D31E24">
              <w:t>10.2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71C8B2D5" w14:textId="77777777" w:rsidR="00D31E24" w:rsidRPr="00D31E24" w:rsidRDefault="00D31E24" w:rsidP="00D31E24">
            <w:pPr>
              <w:jc w:val="left"/>
            </w:pPr>
            <w:r w:rsidRPr="00D31E24"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B8193EF" w14:textId="77777777" w:rsidR="00D31E24" w:rsidRPr="00D31E24" w:rsidRDefault="00D31E24" w:rsidP="00D31E24">
            <w:pPr>
              <w:jc w:val="left"/>
            </w:pPr>
            <w:r w:rsidRPr="00D31E24">
              <w:t>6.2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751509B8" w14:textId="77777777" w:rsidR="00D31E24" w:rsidRPr="00D31E24" w:rsidRDefault="00D31E24" w:rsidP="00D31E24">
            <w:pPr>
              <w:jc w:val="left"/>
            </w:pPr>
            <w:r w:rsidRPr="00D31E24">
              <w:t>76</w:t>
            </w:r>
          </w:p>
        </w:tc>
      </w:tr>
    </w:tbl>
    <w:p w14:paraId="281814F1" w14:textId="77777777" w:rsidR="00D31E24" w:rsidRPr="00D31E24" w:rsidRDefault="00D31E24" w:rsidP="00D31E24">
      <w:pPr>
        <w:jc w:val="left"/>
      </w:pPr>
      <w:r w:rsidRPr="00D31E24">
        <w:rPr>
          <w:b/>
          <w:bCs/>
        </w:rPr>
        <w:t>コメント：</w:t>
      </w:r>
      <w:r w:rsidRPr="00D31E24">
        <w:br/>
      </w:r>
      <w:proofErr w:type="spellStart"/>
      <w:r w:rsidRPr="00D31E24">
        <w:t>NexVision</w:t>
      </w:r>
      <w:proofErr w:type="spellEnd"/>
      <w:r w:rsidRPr="00D31E24">
        <w:t>は高い利益率を維持しつつ安定成長。</w:t>
      </w:r>
      <w:proofErr w:type="spellStart"/>
      <w:r w:rsidRPr="00D31E24">
        <w:t>DataForge</w:t>
      </w:r>
      <w:proofErr w:type="spellEnd"/>
      <w:r w:rsidRPr="00D31E24">
        <w:t>は新規顧客獲得で急伸傾向。</w:t>
      </w:r>
    </w:p>
    <w:p w14:paraId="3EE82E6D" w14:textId="77777777" w:rsidR="00D31E24" w:rsidRPr="00D31E24" w:rsidRDefault="00D31E24" w:rsidP="00D31E24">
      <w:pPr>
        <w:jc w:val="left"/>
      </w:pPr>
      <w:r w:rsidRPr="00D31E24">
        <w:pict w14:anchorId="54705E88">
          <v:rect id="_x0000_i1063" style="width:0;height:.75pt" o:hralign="center" o:hrstd="t" o:hr="t" fillcolor="#a0a0a0" stroked="f">
            <v:textbox inset="5.85pt,.7pt,5.85pt,.7pt"/>
          </v:rect>
        </w:pict>
      </w:r>
    </w:p>
    <w:p w14:paraId="6C49F35F" w14:textId="77777777" w:rsidR="00D31E24" w:rsidRPr="00D31E24" w:rsidRDefault="00D31E24" w:rsidP="00D31E24">
      <w:pPr>
        <w:pStyle w:val="1"/>
      </w:pPr>
      <w:r w:rsidRPr="00D31E24">
        <w:rPr>
          <w:rFonts w:ascii="Segoe UI Emoji" w:hAnsi="Segoe UI Emoji" w:cs="Segoe UI Emoji"/>
        </w:rPr>
        <w:t>🌍</w:t>
      </w:r>
      <w:r w:rsidRPr="00D31E24">
        <w:t xml:space="preserve"> Segment Analysis（市場セグメント分析）</w:t>
      </w:r>
    </w:p>
    <w:p w14:paraId="6C0A734D" w14:textId="77777777" w:rsidR="00D31E24" w:rsidRPr="00D31E24" w:rsidRDefault="00D31E24" w:rsidP="00D31E24">
      <w:pPr>
        <w:jc w:val="left"/>
      </w:pPr>
      <w:r w:rsidRPr="00D31E24">
        <w:t>Download CSV</w:t>
      </w:r>
    </w:p>
    <w:tbl>
      <w:tblPr>
        <w:tblW w:w="11520" w:type="dxa"/>
        <w:tblCellSpacing w:w="1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8"/>
        <w:gridCol w:w="2213"/>
        <w:gridCol w:w="1721"/>
        <w:gridCol w:w="1957"/>
        <w:gridCol w:w="3141"/>
      </w:tblGrid>
      <w:tr w:rsidR="00D31E24" w:rsidRPr="00D31E24" w14:paraId="1E61BE5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67F65179" w14:textId="77777777" w:rsidR="00D31E24" w:rsidRPr="00D31E24" w:rsidRDefault="00D31E24" w:rsidP="00D31E24">
            <w:pPr>
              <w:jc w:val="left"/>
              <w:rPr>
                <w:b/>
                <w:bCs/>
              </w:rPr>
            </w:pPr>
            <w:r w:rsidRPr="00D31E24">
              <w:rPr>
                <w:b/>
                <w:bCs/>
              </w:rPr>
              <w:t>セグメント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6FA07C93" w14:textId="77777777" w:rsidR="00D31E24" w:rsidRPr="00D31E24" w:rsidRDefault="00D31E24" w:rsidP="00D31E24">
            <w:pPr>
              <w:jc w:val="left"/>
              <w:rPr>
                <w:b/>
                <w:bCs/>
              </w:rPr>
            </w:pPr>
            <w:r w:rsidRPr="00D31E24">
              <w:rPr>
                <w:b/>
                <w:bCs/>
              </w:rPr>
              <w:t>市場規模(億円)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7AD809A3" w14:textId="77777777" w:rsidR="00D31E24" w:rsidRPr="00D31E24" w:rsidRDefault="00D31E24" w:rsidP="00D31E24">
            <w:pPr>
              <w:jc w:val="left"/>
              <w:rPr>
                <w:b/>
                <w:bCs/>
              </w:rPr>
            </w:pPr>
            <w:r w:rsidRPr="00D31E24">
              <w:rPr>
                <w:b/>
                <w:bCs/>
              </w:rPr>
              <w:t>構成比(%)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4CF6A455" w14:textId="77777777" w:rsidR="00D31E24" w:rsidRPr="00D31E24" w:rsidRDefault="00D31E24" w:rsidP="00D31E24">
            <w:pPr>
              <w:jc w:val="left"/>
              <w:rPr>
                <w:b/>
                <w:bCs/>
              </w:rPr>
            </w:pPr>
            <w:r w:rsidRPr="00D31E24">
              <w:rPr>
                <w:b/>
                <w:bCs/>
              </w:rPr>
              <w:t>年成長率(%)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2D0B1CEF" w14:textId="77777777" w:rsidR="00D31E24" w:rsidRPr="00D31E24" w:rsidRDefault="00D31E24" w:rsidP="00D31E24">
            <w:pPr>
              <w:jc w:val="left"/>
              <w:rPr>
                <w:b/>
                <w:bCs/>
              </w:rPr>
            </w:pPr>
            <w:r w:rsidRPr="00D31E24">
              <w:rPr>
                <w:b/>
                <w:bCs/>
              </w:rPr>
              <w:t>主な企業</w:t>
            </w:r>
          </w:p>
        </w:tc>
      </w:tr>
      <w:tr w:rsidR="00D31E24" w:rsidRPr="00D31E24" w14:paraId="5EC52CB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26CED376" w14:textId="77777777" w:rsidR="00D31E24" w:rsidRPr="00D31E24" w:rsidRDefault="00D31E24" w:rsidP="00D31E24">
            <w:pPr>
              <w:jc w:val="left"/>
            </w:pPr>
            <w:r w:rsidRPr="00D31E24">
              <w:t>B2B（企業向け）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67932BE2" w14:textId="77777777" w:rsidR="00D31E24" w:rsidRPr="00D31E24" w:rsidRDefault="00D31E24" w:rsidP="00D31E24">
            <w:pPr>
              <w:jc w:val="left"/>
            </w:pPr>
            <w:r w:rsidRPr="00D31E24">
              <w:t>6,200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14076B06" w14:textId="77777777" w:rsidR="00D31E24" w:rsidRPr="00D31E24" w:rsidRDefault="00D31E24" w:rsidP="00D31E24">
            <w:pPr>
              <w:jc w:val="left"/>
            </w:pPr>
            <w:r w:rsidRPr="00D31E24">
              <w:t>57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7BA18A8F" w14:textId="77777777" w:rsidR="00D31E24" w:rsidRPr="00D31E24" w:rsidRDefault="00D31E24" w:rsidP="00D31E24">
            <w:pPr>
              <w:jc w:val="left"/>
            </w:pPr>
            <w:r w:rsidRPr="00D31E24">
              <w:t>6.2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7F4D97CA" w14:textId="77777777" w:rsidR="00D31E24" w:rsidRPr="00D31E24" w:rsidRDefault="00D31E24" w:rsidP="00D31E24">
            <w:pPr>
              <w:jc w:val="left"/>
            </w:pPr>
            <w:proofErr w:type="spellStart"/>
            <w:r w:rsidRPr="00D31E24">
              <w:t>NexVision</w:t>
            </w:r>
            <w:proofErr w:type="spellEnd"/>
            <w:r w:rsidRPr="00D31E24">
              <w:t>、Cloudia</w:t>
            </w:r>
          </w:p>
        </w:tc>
      </w:tr>
      <w:tr w:rsidR="00D31E24" w:rsidRPr="00D31E24" w14:paraId="3902F2E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4D51974A" w14:textId="77777777" w:rsidR="00D31E24" w:rsidRPr="00D31E24" w:rsidRDefault="00D31E24" w:rsidP="00D31E24">
            <w:pPr>
              <w:jc w:val="left"/>
            </w:pPr>
            <w:r w:rsidRPr="00D31E24">
              <w:lastRenderedPageBreak/>
              <w:t>B2C（個人向け）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4E25C2CE" w14:textId="77777777" w:rsidR="00D31E24" w:rsidRPr="00D31E24" w:rsidRDefault="00D31E24" w:rsidP="00D31E24">
            <w:pPr>
              <w:jc w:val="left"/>
            </w:pPr>
            <w:r w:rsidRPr="00D31E24">
              <w:t>3,100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19AF3945" w14:textId="77777777" w:rsidR="00D31E24" w:rsidRPr="00D31E24" w:rsidRDefault="00D31E24" w:rsidP="00D31E24">
            <w:pPr>
              <w:jc w:val="left"/>
            </w:pPr>
            <w:r w:rsidRPr="00D31E24">
              <w:t>29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7234DD23" w14:textId="77777777" w:rsidR="00D31E24" w:rsidRPr="00D31E24" w:rsidRDefault="00D31E24" w:rsidP="00D31E24">
            <w:pPr>
              <w:jc w:val="left"/>
            </w:pPr>
            <w:r w:rsidRPr="00D31E24">
              <w:t>8.5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71147615" w14:textId="77777777" w:rsidR="00D31E24" w:rsidRPr="00D31E24" w:rsidRDefault="00D31E24" w:rsidP="00D31E24">
            <w:pPr>
              <w:jc w:val="left"/>
            </w:pPr>
            <w:proofErr w:type="spellStart"/>
            <w:r w:rsidRPr="00D31E24">
              <w:t>DataForge</w:t>
            </w:r>
            <w:proofErr w:type="spellEnd"/>
            <w:r w:rsidRPr="00D31E24">
              <w:t>、</w:t>
            </w:r>
            <w:proofErr w:type="spellStart"/>
            <w:r w:rsidRPr="00D31E24">
              <w:t>BlueStream</w:t>
            </w:r>
            <w:proofErr w:type="spellEnd"/>
          </w:p>
        </w:tc>
      </w:tr>
      <w:tr w:rsidR="00D31E24" w:rsidRPr="00D31E24" w14:paraId="784261C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412D315B" w14:textId="77777777" w:rsidR="00D31E24" w:rsidRPr="00D31E24" w:rsidRDefault="00D31E24" w:rsidP="00D31E24">
            <w:pPr>
              <w:jc w:val="left"/>
            </w:pPr>
            <w:r w:rsidRPr="00D31E24">
              <w:t>公共機関向け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7DCB34B1" w14:textId="77777777" w:rsidR="00D31E24" w:rsidRPr="00D31E24" w:rsidRDefault="00D31E24" w:rsidP="00D31E24">
            <w:pPr>
              <w:jc w:val="left"/>
            </w:pPr>
            <w:r w:rsidRPr="00D31E24">
              <w:t>1,550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77B152D3" w14:textId="77777777" w:rsidR="00D31E24" w:rsidRPr="00D31E24" w:rsidRDefault="00D31E24" w:rsidP="00D31E24">
            <w:pPr>
              <w:jc w:val="left"/>
            </w:pPr>
            <w:r w:rsidRPr="00D31E24">
              <w:t>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68C3517A" w14:textId="77777777" w:rsidR="00D31E24" w:rsidRPr="00D31E24" w:rsidRDefault="00D31E24" w:rsidP="00D31E24">
            <w:pPr>
              <w:jc w:val="left"/>
            </w:pPr>
            <w:r w:rsidRPr="00D31E24">
              <w:t>4.9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281993A8" w14:textId="77777777" w:rsidR="00D31E24" w:rsidRPr="00D31E24" w:rsidRDefault="00D31E24" w:rsidP="00D31E24">
            <w:pPr>
              <w:jc w:val="left"/>
            </w:pPr>
            <w:proofErr w:type="spellStart"/>
            <w:r w:rsidRPr="00D31E24">
              <w:t>NexVision</w:t>
            </w:r>
            <w:proofErr w:type="spellEnd"/>
            <w:r w:rsidRPr="00D31E24">
              <w:t>、</w:t>
            </w:r>
            <w:proofErr w:type="spellStart"/>
            <w:r w:rsidRPr="00D31E24">
              <w:t>SkyNet</w:t>
            </w:r>
            <w:proofErr w:type="spellEnd"/>
          </w:p>
        </w:tc>
      </w:tr>
    </w:tbl>
    <w:p w14:paraId="25AF0A82" w14:textId="77777777" w:rsidR="00D31E24" w:rsidRPr="00D31E24" w:rsidRDefault="00D31E24" w:rsidP="00D31E24">
      <w:pPr>
        <w:jc w:val="left"/>
      </w:pPr>
      <w:r w:rsidRPr="00D31E24">
        <w:pict w14:anchorId="75E77506">
          <v:rect id="_x0000_i1064" style="width:0;height:.75pt" o:hralign="center" o:hrstd="t" o:hr="t" fillcolor="#a0a0a0" stroked="f">
            <v:textbox inset="5.85pt,.7pt,5.85pt,.7pt"/>
          </v:rect>
        </w:pict>
      </w:r>
    </w:p>
    <w:p w14:paraId="4732DBA4" w14:textId="77777777" w:rsidR="00D31E24" w:rsidRPr="00D31E24" w:rsidRDefault="00D31E24" w:rsidP="00D31E24">
      <w:pPr>
        <w:pStyle w:val="1"/>
      </w:pPr>
      <w:r w:rsidRPr="00D31E24">
        <w:rPr>
          <w:rFonts w:ascii="Segoe UI Emoji" w:hAnsi="Segoe UI Emoji" w:cs="Segoe UI Emoji"/>
        </w:rPr>
        <w:t>🚀</w:t>
      </w:r>
      <w:r w:rsidRPr="00D31E24">
        <w:t xml:space="preserve"> Trends（業界トレンド）</w:t>
      </w:r>
    </w:p>
    <w:p w14:paraId="0521082F" w14:textId="77777777" w:rsidR="00D31E24" w:rsidRPr="00D31E24" w:rsidRDefault="00D31E24" w:rsidP="00D31E24">
      <w:pPr>
        <w:jc w:val="left"/>
      </w:pPr>
      <w:r w:rsidRPr="00D31E24">
        <w:t>Download CSV</w:t>
      </w:r>
    </w:p>
    <w:tbl>
      <w:tblPr>
        <w:tblW w:w="11520" w:type="dxa"/>
        <w:tblCellSpacing w:w="1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96"/>
        <w:gridCol w:w="1472"/>
        <w:gridCol w:w="3346"/>
        <w:gridCol w:w="2806"/>
      </w:tblGrid>
      <w:tr w:rsidR="00D31E24" w:rsidRPr="00D31E24" w14:paraId="78B5405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5F43B23D" w14:textId="77777777" w:rsidR="00D31E24" w:rsidRPr="00D31E24" w:rsidRDefault="00D31E24" w:rsidP="00D31E24">
            <w:pPr>
              <w:jc w:val="left"/>
              <w:rPr>
                <w:b/>
                <w:bCs/>
              </w:rPr>
            </w:pPr>
            <w:r w:rsidRPr="00D31E24">
              <w:rPr>
                <w:b/>
                <w:bCs/>
              </w:rPr>
              <w:t>トレンドテーマ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4319ACB8" w14:textId="77777777" w:rsidR="00D31E24" w:rsidRPr="00D31E24" w:rsidRDefault="00D31E24" w:rsidP="00D31E24">
            <w:pPr>
              <w:jc w:val="left"/>
              <w:rPr>
                <w:b/>
                <w:bCs/>
              </w:rPr>
            </w:pPr>
            <w:r w:rsidRPr="00D31E24">
              <w:rPr>
                <w:b/>
                <w:bCs/>
              </w:rPr>
              <w:t>影響度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4B03F186" w14:textId="77777777" w:rsidR="00D31E24" w:rsidRPr="00D31E24" w:rsidRDefault="00D31E24" w:rsidP="00D31E24">
            <w:pPr>
              <w:jc w:val="left"/>
              <w:rPr>
                <w:b/>
                <w:bCs/>
              </w:rPr>
            </w:pPr>
            <w:r w:rsidRPr="00D31E24">
              <w:rPr>
                <w:b/>
                <w:bCs/>
              </w:rPr>
              <w:t>成長ドライバー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715583FC" w14:textId="77777777" w:rsidR="00D31E24" w:rsidRPr="00D31E24" w:rsidRDefault="00D31E24" w:rsidP="00D31E24">
            <w:pPr>
              <w:jc w:val="left"/>
              <w:rPr>
                <w:b/>
                <w:bCs/>
              </w:rPr>
            </w:pPr>
            <w:r w:rsidRPr="00D31E24">
              <w:rPr>
                <w:b/>
                <w:bCs/>
              </w:rPr>
              <w:t>懸念点</w:t>
            </w:r>
          </w:p>
        </w:tc>
      </w:tr>
      <w:tr w:rsidR="00D31E24" w:rsidRPr="00D31E24" w14:paraId="37B7214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5C737705" w14:textId="77777777" w:rsidR="00D31E24" w:rsidRPr="00D31E24" w:rsidRDefault="00D31E24" w:rsidP="00D31E24">
            <w:pPr>
              <w:jc w:val="left"/>
            </w:pPr>
            <w:r w:rsidRPr="00D31E24">
              <w:t>クラウド最適化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54A9D40E" w14:textId="77777777" w:rsidR="00D31E24" w:rsidRPr="00D31E24" w:rsidRDefault="00D31E24" w:rsidP="00D31E24">
            <w:pPr>
              <w:jc w:val="left"/>
            </w:pPr>
            <w:r w:rsidRPr="00D31E24">
              <w:t>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123903BE" w14:textId="77777777" w:rsidR="00D31E24" w:rsidRPr="00D31E24" w:rsidRDefault="00D31E24" w:rsidP="00D31E24">
            <w:pPr>
              <w:jc w:val="left"/>
            </w:pPr>
            <w:r w:rsidRPr="00D31E24">
              <w:t>コスト効率化・柔軟性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0513DA8" w14:textId="77777777" w:rsidR="00D31E24" w:rsidRPr="00D31E24" w:rsidRDefault="00D31E24" w:rsidP="00D31E24">
            <w:pPr>
              <w:jc w:val="left"/>
            </w:pPr>
            <w:r w:rsidRPr="00D31E24">
              <w:t>セキュリティ課題</w:t>
            </w:r>
          </w:p>
        </w:tc>
      </w:tr>
      <w:tr w:rsidR="00D31E24" w:rsidRPr="00D31E24" w14:paraId="7BC813B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783C8E8" w14:textId="77777777" w:rsidR="00D31E24" w:rsidRPr="00D31E24" w:rsidRDefault="00D31E24" w:rsidP="00D31E24">
            <w:pPr>
              <w:jc w:val="left"/>
            </w:pPr>
            <w:r w:rsidRPr="00D31E24">
              <w:t>AI自動化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65BF1D48" w14:textId="77777777" w:rsidR="00D31E24" w:rsidRPr="00D31E24" w:rsidRDefault="00D31E24" w:rsidP="00D31E24">
            <w:pPr>
              <w:jc w:val="left"/>
            </w:pPr>
            <w:r w:rsidRPr="00D31E24">
              <w:t>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6FD34B6A" w14:textId="77777777" w:rsidR="00D31E24" w:rsidRPr="00D31E24" w:rsidRDefault="00D31E24" w:rsidP="00D31E24">
            <w:pPr>
              <w:jc w:val="left"/>
            </w:pPr>
            <w:r w:rsidRPr="00D31E24">
              <w:t>データ分析・自動化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18010FCE" w14:textId="77777777" w:rsidR="00D31E24" w:rsidRPr="00D31E24" w:rsidRDefault="00D31E24" w:rsidP="00D31E24">
            <w:pPr>
              <w:jc w:val="left"/>
            </w:pPr>
            <w:r w:rsidRPr="00D31E24">
              <w:t>人材不足</w:t>
            </w:r>
          </w:p>
        </w:tc>
      </w:tr>
      <w:tr w:rsidR="00D31E24" w:rsidRPr="00D31E24" w14:paraId="19202E4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45A886E7" w14:textId="77777777" w:rsidR="00D31E24" w:rsidRPr="00D31E24" w:rsidRDefault="00D31E24" w:rsidP="00D31E24">
            <w:pPr>
              <w:jc w:val="left"/>
            </w:pPr>
            <w:r w:rsidRPr="00D31E24">
              <w:t>サブスクリプション多様化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6D4C33D7" w14:textId="77777777" w:rsidR="00D31E24" w:rsidRPr="00D31E24" w:rsidRDefault="00D31E24" w:rsidP="00D31E24">
            <w:pPr>
              <w:jc w:val="left"/>
            </w:pPr>
            <w:r w:rsidRPr="00D31E24">
              <w:t>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1F6DBCD6" w14:textId="77777777" w:rsidR="00D31E24" w:rsidRPr="00D31E24" w:rsidRDefault="00D31E24" w:rsidP="00D31E24">
            <w:pPr>
              <w:jc w:val="left"/>
            </w:pPr>
            <w:r w:rsidRPr="00D31E24">
              <w:t>安定収益化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4FF22FCA" w14:textId="77777777" w:rsidR="00D31E24" w:rsidRPr="00D31E24" w:rsidRDefault="00D31E24" w:rsidP="00D31E24">
            <w:pPr>
              <w:jc w:val="left"/>
            </w:pPr>
            <w:r w:rsidRPr="00D31E24">
              <w:t>解約率上昇</w:t>
            </w:r>
          </w:p>
        </w:tc>
      </w:tr>
      <w:tr w:rsidR="00D31E24" w:rsidRPr="00D31E24" w14:paraId="6710EE0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29B2D3D" w14:textId="77777777" w:rsidR="00D31E24" w:rsidRPr="00D31E24" w:rsidRDefault="00D31E24" w:rsidP="00D31E24">
            <w:pPr>
              <w:jc w:val="left"/>
            </w:pPr>
            <w:r w:rsidRPr="00D31E24">
              <w:t>ESG対応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1623246D" w14:textId="77777777" w:rsidR="00D31E24" w:rsidRPr="00D31E24" w:rsidRDefault="00D31E24" w:rsidP="00D31E24">
            <w:pPr>
              <w:jc w:val="left"/>
            </w:pPr>
            <w:r w:rsidRPr="00D31E24">
              <w:t>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5D3923F8" w14:textId="77777777" w:rsidR="00D31E24" w:rsidRPr="00D31E24" w:rsidRDefault="00D31E24" w:rsidP="00D31E24">
            <w:pPr>
              <w:jc w:val="left"/>
            </w:pPr>
            <w:r w:rsidRPr="00D31E24">
              <w:t>ブランド価値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7425BEAD" w14:textId="77777777" w:rsidR="00D31E24" w:rsidRPr="00D31E24" w:rsidRDefault="00D31E24" w:rsidP="00D31E24">
            <w:pPr>
              <w:jc w:val="left"/>
            </w:pPr>
            <w:r w:rsidRPr="00D31E24">
              <w:t>コスト負担</w:t>
            </w:r>
          </w:p>
        </w:tc>
      </w:tr>
      <w:tr w:rsidR="00D31E24" w:rsidRPr="00D31E24" w14:paraId="479D0CC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F887410" w14:textId="77777777" w:rsidR="00D31E24" w:rsidRPr="00D31E24" w:rsidRDefault="00D31E24" w:rsidP="00D31E24">
            <w:pPr>
              <w:jc w:val="left"/>
            </w:pPr>
            <w:r w:rsidRPr="00D31E24">
              <w:t>海外展開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0D94469" w14:textId="77777777" w:rsidR="00D31E24" w:rsidRPr="00D31E24" w:rsidRDefault="00D31E24" w:rsidP="00D31E24">
            <w:pPr>
              <w:jc w:val="left"/>
            </w:pPr>
            <w:r w:rsidRPr="00D31E24">
              <w:t>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2A222545" w14:textId="77777777" w:rsidR="00D31E24" w:rsidRPr="00D31E24" w:rsidRDefault="00D31E24" w:rsidP="00D31E24">
            <w:pPr>
              <w:jc w:val="left"/>
            </w:pPr>
            <w:r w:rsidRPr="00D31E24">
              <w:t>新市場開拓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7AFC9996" w14:textId="77777777" w:rsidR="00D31E24" w:rsidRPr="00D31E24" w:rsidRDefault="00D31E24" w:rsidP="00D31E24">
            <w:pPr>
              <w:jc w:val="left"/>
            </w:pPr>
            <w:r w:rsidRPr="00D31E24">
              <w:t>法規制の壁</w:t>
            </w:r>
          </w:p>
        </w:tc>
      </w:tr>
    </w:tbl>
    <w:p w14:paraId="6F01466D" w14:textId="77777777" w:rsidR="00D31E24" w:rsidRPr="00D31E24" w:rsidRDefault="00D31E24" w:rsidP="00D31E24">
      <w:pPr>
        <w:jc w:val="left"/>
      </w:pPr>
      <w:r w:rsidRPr="00D31E24">
        <w:pict w14:anchorId="4B815D6B">
          <v:rect id="_x0000_i1065" style="width:0;height:.75pt" o:hralign="center" o:hrstd="t" o:hr="t" fillcolor="#a0a0a0" stroked="f">
            <v:textbox inset="5.85pt,.7pt,5.85pt,.7pt"/>
          </v:rect>
        </w:pict>
      </w:r>
    </w:p>
    <w:p w14:paraId="1EF7ACA6" w14:textId="77777777" w:rsidR="00D31E24" w:rsidRPr="00D31E24" w:rsidRDefault="00D31E24" w:rsidP="00D31E24">
      <w:pPr>
        <w:pStyle w:val="1"/>
      </w:pPr>
      <w:r w:rsidRPr="00D31E24">
        <w:rPr>
          <w:rFonts w:ascii="Segoe UI Emoji" w:hAnsi="Segoe UI Emoji" w:cs="Segoe UI Emoji"/>
        </w:rPr>
        <w:t>🧭</w:t>
      </w:r>
      <w:r w:rsidRPr="00D31E24">
        <w:t xml:space="preserve"> SWOT Analysis（自社分析）</w:t>
      </w:r>
    </w:p>
    <w:p w14:paraId="1EA72942" w14:textId="77777777" w:rsidR="00D31E24" w:rsidRPr="00D31E24" w:rsidRDefault="00D31E24" w:rsidP="00D31E24">
      <w:pPr>
        <w:jc w:val="left"/>
      </w:pPr>
      <w:r w:rsidRPr="00D31E24">
        <w:t>Download CSV</w:t>
      </w:r>
    </w:p>
    <w:tbl>
      <w:tblPr>
        <w:tblW w:w="11520" w:type="dxa"/>
        <w:tblCellSpacing w:w="15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21"/>
        <w:gridCol w:w="7499"/>
      </w:tblGrid>
      <w:tr w:rsidR="00D31E24" w:rsidRPr="00D31E24" w14:paraId="36F74F7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DE6915C" w14:textId="77777777" w:rsidR="00D31E24" w:rsidRPr="00D31E24" w:rsidRDefault="00D31E24" w:rsidP="00D31E24">
            <w:pPr>
              <w:jc w:val="left"/>
              <w:rPr>
                <w:b/>
                <w:bCs/>
              </w:rPr>
            </w:pPr>
            <w:r w:rsidRPr="00D31E24">
              <w:rPr>
                <w:b/>
                <w:bCs/>
              </w:rPr>
              <w:lastRenderedPageBreak/>
              <w:t>分類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5F5F5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61633BBB" w14:textId="77777777" w:rsidR="00D31E24" w:rsidRPr="00D31E24" w:rsidRDefault="00D31E24" w:rsidP="00D31E24">
            <w:pPr>
              <w:jc w:val="left"/>
              <w:rPr>
                <w:b/>
                <w:bCs/>
              </w:rPr>
            </w:pPr>
            <w:r w:rsidRPr="00D31E24">
              <w:rPr>
                <w:b/>
                <w:bCs/>
              </w:rPr>
              <w:t>内容</w:t>
            </w:r>
          </w:p>
        </w:tc>
      </w:tr>
      <w:tr w:rsidR="00D31E24" w:rsidRPr="00D31E24" w14:paraId="716D474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48AFB270" w14:textId="77777777" w:rsidR="00D31E24" w:rsidRPr="00D31E24" w:rsidRDefault="00D31E24" w:rsidP="00D31E24">
            <w:pPr>
              <w:jc w:val="left"/>
            </w:pPr>
            <w:r w:rsidRPr="00D31E24">
              <w:t>Strength（強み）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175D4D5B" w14:textId="77777777" w:rsidR="00D31E24" w:rsidRPr="00D31E24" w:rsidRDefault="00D31E24" w:rsidP="00D31E24">
            <w:pPr>
              <w:jc w:val="left"/>
            </w:pPr>
            <w:r w:rsidRPr="00D31E24">
              <w:t>顧客基盤の厚さ・高い利益率・強固な信頼性</w:t>
            </w:r>
          </w:p>
        </w:tc>
      </w:tr>
      <w:tr w:rsidR="00D31E24" w:rsidRPr="00D31E24" w14:paraId="02935AF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854DAAC" w14:textId="77777777" w:rsidR="00D31E24" w:rsidRPr="00D31E24" w:rsidRDefault="00D31E24" w:rsidP="00D31E24">
            <w:pPr>
              <w:jc w:val="left"/>
            </w:pPr>
            <w:r w:rsidRPr="00D31E24">
              <w:t>Weakness（弱み）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3A55A478" w14:textId="77777777" w:rsidR="00D31E24" w:rsidRPr="00D31E24" w:rsidRDefault="00D31E24" w:rsidP="00D31E24">
            <w:pPr>
              <w:jc w:val="left"/>
            </w:pPr>
            <w:r w:rsidRPr="00D31E24">
              <w:t>新技術導入スピードの遅さ・海外展開の弱さ</w:t>
            </w:r>
          </w:p>
        </w:tc>
      </w:tr>
      <w:tr w:rsidR="00D31E24" w:rsidRPr="00D31E24" w14:paraId="2B61A2A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6A15D1F4" w14:textId="77777777" w:rsidR="00D31E24" w:rsidRPr="00D31E24" w:rsidRDefault="00D31E24" w:rsidP="00D31E24">
            <w:pPr>
              <w:jc w:val="left"/>
            </w:pPr>
            <w:r w:rsidRPr="00D31E24">
              <w:t>Opportunity（機会）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DDDDDD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62247321" w14:textId="77777777" w:rsidR="00D31E24" w:rsidRPr="00D31E24" w:rsidRDefault="00D31E24" w:rsidP="00D31E24">
            <w:pPr>
              <w:jc w:val="left"/>
            </w:pPr>
            <w:r w:rsidRPr="00D31E24">
              <w:t>AI需要拡大・公共分野のDX加速</w:t>
            </w:r>
          </w:p>
        </w:tc>
      </w:tr>
      <w:tr w:rsidR="00D31E24" w:rsidRPr="00D31E24" w14:paraId="166CD48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6" w:space="0" w:color="DDDDDD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5BA92566" w14:textId="77777777" w:rsidR="00D31E24" w:rsidRPr="00D31E24" w:rsidRDefault="00D31E24" w:rsidP="00D31E24">
            <w:pPr>
              <w:jc w:val="left"/>
            </w:pPr>
            <w:r w:rsidRPr="00D31E24">
              <w:t>Threat（脅威）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FFFFFF"/>
            <w:tcMar>
              <w:top w:w="72" w:type="dxa"/>
              <w:left w:w="240" w:type="dxa"/>
              <w:bottom w:w="72" w:type="dxa"/>
              <w:right w:w="240" w:type="dxa"/>
            </w:tcMar>
            <w:vAlign w:val="center"/>
            <w:hideMark/>
          </w:tcPr>
          <w:p w14:paraId="030CA043" w14:textId="77777777" w:rsidR="00D31E24" w:rsidRPr="00D31E24" w:rsidRDefault="00D31E24" w:rsidP="00D31E24">
            <w:pPr>
              <w:jc w:val="left"/>
            </w:pPr>
            <w:r w:rsidRPr="00D31E24">
              <w:t>新興勢力の価格競争・人材不足</w:t>
            </w:r>
          </w:p>
        </w:tc>
      </w:tr>
    </w:tbl>
    <w:p w14:paraId="6821FCA2" w14:textId="77777777" w:rsidR="00D31E24" w:rsidRPr="00D31E24" w:rsidRDefault="00D31E24" w:rsidP="00D31E24">
      <w:pPr>
        <w:jc w:val="left"/>
      </w:pPr>
      <w:r w:rsidRPr="00D31E24">
        <w:pict w14:anchorId="3CE99DA0">
          <v:rect id="_x0000_i1066" style="width:0;height:.75pt" o:hralign="center" o:hrstd="t" o:hr="t" fillcolor="#a0a0a0" stroked="f">
            <v:textbox inset="5.85pt,.7pt,5.85pt,.7pt"/>
          </v:rect>
        </w:pict>
      </w:r>
    </w:p>
    <w:p w14:paraId="7AE5CF87" w14:textId="77777777" w:rsidR="00D31E24" w:rsidRPr="00D31E24" w:rsidRDefault="00D31E24" w:rsidP="00D31E24">
      <w:pPr>
        <w:pStyle w:val="1"/>
      </w:pPr>
      <w:r w:rsidRPr="00D31E24">
        <w:rPr>
          <w:rFonts w:ascii="Segoe UI Emoji" w:hAnsi="Segoe UI Emoji" w:cs="Segoe UI Emoji"/>
        </w:rPr>
        <w:t>📋</w:t>
      </w:r>
      <w:r w:rsidRPr="00D31E24">
        <w:t xml:space="preserve"> Conclusion（まとめ）</w:t>
      </w:r>
    </w:p>
    <w:p w14:paraId="5D5777D6" w14:textId="77777777" w:rsidR="00D31E24" w:rsidRPr="00D31E24" w:rsidRDefault="00D31E24" w:rsidP="00D31E24">
      <w:pPr>
        <w:jc w:val="left"/>
      </w:pPr>
      <w:r w:rsidRPr="00D31E24">
        <w:t>2025年度のクラウドソリューション市場は引き続き成長が見込まれる。</w:t>
      </w:r>
      <w:r w:rsidRPr="00D31E24">
        <w:br/>
      </w:r>
      <w:proofErr w:type="spellStart"/>
      <w:r w:rsidRPr="00D31E24">
        <w:t>NexVision</w:t>
      </w:r>
      <w:proofErr w:type="spellEnd"/>
      <w:r w:rsidRPr="00D31E24">
        <w:t>株式会社は強みである顧客基盤を活かしつつ、AI活用分野での投資強化が必要。</w:t>
      </w:r>
      <w:r w:rsidRPr="00D31E24">
        <w:br/>
        <w:t>中期的には海外展開と人材育成が競争力維持の鍵となる。</w:t>
      </w:r>
    </w:p>
    <w:p w14:paraId="42C75A98" w14:textId="77777777" w:rsidR="00D31E24" w:rsidRPr="00D31E24" w:rsidRDefault="00D31E24" w:rsidP="00D31E24">
      <w:pPr>
        <w:jc w:val="left"/>
        <w:rPr>
          <w:rFonts w:hint="eastAsia"/>
        </w:rPr>
      </w:pPr>
    </w:p>
    <w:sectPr w:rsidR="00D31E24" w:rsidRPr="00D31E24" w:rsidSect="00D31E24">
      <w:pgSz w:w="16838" w:h="11906" w:orient="landscape"/>
      <w:pgMar w:top="1080" w:right="1440" w:bottom="108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E24"/>
    <w:rsid w:val="00200294"/>
    <w:rsid w:val="00206DDA"/>
    <w:rsid w:val="005D2772"/>
    <w:rsid w:val="00AD22CD"/>
    <w:rsid w:val="00D31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2870CA2"/>
  <w15:chartTrackingRefBased/>
  <w15:docId w15:val="{FB8E42E1-E7E7-408E-A370-7840810A4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31E2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1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1E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1E2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1E2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1E2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1E2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1E2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1E2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31E2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31E2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31E2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D31E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31E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31E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31E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31E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31E2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31E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31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1E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31E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1E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31E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1E24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31E24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31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31E24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D31E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223</Words>
  <Characters>1273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奥名 美和</dc:creator>
  <cp:keywords/>
  <dc:description/>
  <cp:lastModifiedBy>奥名 美和</cp:lastModifiedBy>
  <cp:revision>1</cp:revision>
  <dcterms:created xsi:type="dcterms:W3CDTF">2025-11-05T12:57:00Z</dcterms:created>
  <dcterms:modified xsi:type="dcterms:W3CDTF">2025-11-05T13:01:00Z</dcterms:modified>
</cp:coreProperties>
</file>