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E162E" w14:textId="543640C8" w:rsidR="00390922" w:rsidRDefault="00FD5DC0">
      <w:r w:rsidRPr="00FD5DC0">
        <w:t>How to calculate percentage increase between two numbers in Excel</w:t>
      </w:r>
    </w:p>
    <w:p w14:paraId="406008AE" w14:textId="43B37D95" w:rsidR="0089647E" w:rsidRDefault="000944DF" w:rsidP="000944DF">
      <w:r w:rsidRPr="000944DF">
        <w:t>In Excel, the calculation of percentage increase holds great value for analyzing financial performance, sales, growth rates, and trends. Furthermore, it proves to be a useful tool for determining percentage-based improvements, such as the enhancement in student marks or any other percentage-related increments across various fields.</w:t>
      </w:r>
    </w:p>
    <w:p w14:paraId="57E590F9" w14:textId="325170AD" w:rsidR="00D24293" w:rsidRDefault="00D24293" w:rsidP="000944DF">
      <w:r>
        <w:t>T</w:t>
      </w:r>
      <w:r w:rsidRPr="00D24293">
        <w:t>he dataset demonstrates the academic performance of the students across two semesters. It showcases varying degrees of improvement, with some students showing significant progress while others have more modest improvements.</w:t>
      </w:r>
      <w:r w:rsidR="003C3514">
        <w:t xml:space="preserve"> We will use this dataset to learn how to </w:t>
      </w:r>
      <w:r w:rsidR="003C3514" w:rsidRPr="00FD5DC0">
        <w:t>calculate percentage increase between two numbers</w:t>
      </w:r>
      <w:r w:rsidR="003C3514">
        <w:t>.</w:t>
      </w:r>
    </w:p>
    <w:p w14:paraId="795C6D05" w14:textId="2CF91E37" w:rsidR="00F62FA9" w:rsidRDefault="008310E5" w:rsidP="000944DF">
      <w:r>
        <w:rPr>
          <w:noProof/>
        </w:rPr>
        <w:drawing>
          <wp:inline distT="0" distB="0" distL="0" distR="0" wp14:anchorId="0CCAF45A" wp14:editId="65A2A10F">
            <wp:extent cx="5943600" cy="2687320"/>
            <wp:effectExtent l="19050" t="19050" r="19050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81FD14" w14:textId="73B898A0" w:rsidR="0087089E" w:rsidRDefault="0087089E" w:rsidP="005837BF">
      <w:pPr>
        <w:pStyle w:val="Heading2"/>
      </w:pPr>
      <w:r>
        <w:t xml:space="preserve">Method 1 – By using </w:t>
      </w:r>
      <w:r w:rsidRPr="0087089E">
        <w:t>simple arithmetic formula</w:t>
      </w:r>
    </w:p>
    <w:p w14:paraId="0BC41A47" w14:textId="5CC3ECE1" w:rsidR="005837BF" w:rsidRDefault="006B3731" w:rsidP="006B3731">
      <w:pPr>
        <w:pStyle w:val="Heading2"/>
      </w:pPr>
      <w:r>
        <w:t>Step 1 – Select the cell</w:t>
      </w:r>
    </w:p>
    <w:p w14:paraId="63634A21" w14:textId="1F9231EA" w:rsidR="002110C1" w:rsidRDefault="00D43E74" w:rsidP="00557072">
      <w:pPr>
        <w:pStyle w:val="ListParagraph"/>
        <w:numPr>
          <w:ilvl w:val="0"/>
          <w:numId w:val="1"/>
        </w:numPr>
        <w:tabs>
          <w:tab w:val="left" w:pos="360"/>
        </w:tabs>
        <w:ind w:left="270" w:hanging="270"/>
      </w:pPr>
      <w:r>
        <w:t>Select the cell where you wish to calculate the increment in percentage.</w:t>
      </w:r>
    </w:p>
    <w:p w14:paraId="469199CD" w14:textId="302470BD" w:rsidR="006E3159" w:rsidRDefault="004931DC" w:rsidP="006E3159">
      <w:pPr>
        <w:tabs>
          <w:tab w:val="left" w:pos="360"/>
        </w:tabs>
      </w:pPr>
      <w:r>
        <w:rPr>
          <w:noProof/>
        </w:rPr>
        <w:lastRenderedPageBreak/>
        <w:drawing>
          <wp:inline distT="0" distB="0" distL="0" distR="0" wp14:anchorId="35EA9CC7" wp14:editId="60EB92FA">
            <wp:extent cx="5943600" cy="2687955"/>
            <wp:effectExtent l="19050" t="19050" r="19050" b="171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05D011" w14:textId="08C72F5E" w:rsidR="00FC6AA6" w:rsidRDefault="00721D03" w:rsidP="00FC6AA6">
      <w:pPr>
        <w:pStyle w:val="Heading2"/>
      </w:pPr>
      <w:r>
        <w:t xml:space="preserve">Step </w:t>
      </w:r>
      <w:r w:rsidR="00A032DA">
        <w:t>2</w:t>
      </w:r>
      <w:r>
        <w:t xml:space="preserve"> </w:t>
      </w:r>
      <w:r w:rsidR="00C86331">
        <w:t>–</w:t>
      </w:r>
      <w:r>
        <w:t xml:space="preserve"> </w:t>
      </w:r>
      <w:r w:rsidR="00C86331">
        <w:t>Write</w:t>
      </w:r>
      <w:r w:rsidR="00A3614E">
        <w:t xml:space="preserve"> and implement</w:t>
      </w:r>
      <w:r w:rsidR="00C86331">
        <w:t xml:space="preserve"> the formula </w:t>
      </w:r>
    </w:p>
    <w:p w14:paraId="65A0357E" w14:textId="78408F83" w:rsidR="00042ECC" w:rsidRDefault="00042ECC" w:rsidP="00042ECC">
      <w:pPr>
        <w:pStyle w:val="ListParagraph"/>
        <w:numPr>
          <w:ilvl w:val="0"/>
          <w:numId w:val="1"/>
        </w:numPr>
        <w:tabs>
          <w:tab w:val="left" w:pos="360"/>
        </w:tabs>
        <w:ind w:left="270" w:hanging="270"/>
      </w:pPr>
      <w:r>
        <w:t>Write the following formula in the selected cell</w:t>
      </w:r>
    </w:p>
    <w:p w14:paraId="614FAF24" w14:textId="77777777" w:rsidR="00B779E7" w:rsidRDefault="00B779E7">
      <w:pPr>
        <w:shd w:val="clear" w:color="auto" w:fill="2B2B2B"/>
      </w:pPr>
      <w:r>
        <w:rPr>
          <w:rFonts w:ascii="Courier New" w:hAnsi="Courier New" w:cs="Courier New"/>
          <w:color w:val="F8F8F2"/>
        </w:rPr>
        <w:t>=(</w:t>
      </w:r>
      <w:r>
        <w:rPr>
          <w:rFonts w:ascii="Courier New" w:hAnsi="Courier New" w:cs="Courier New"/>
          <w:color w:val="ABE338"/>
        </w:rPr>
        <w:t>C3</w:t>
      </w:r>
      <w:r>
        <w:rPr>
          <w:rFonts w:ascii="Courier New" w:hAnsi="Courier New" w:cs="Courier New"/>
          <w:color w:val="F8F8F2"/>
        </w:rPr>
        <w:t>-</w:t>
      </w:r>
      <w:r>
        <w:rPr>
          <w:rFonts w:ascii="Courier New" w:hAnsi="Courier New" w:cs="Courier New"/>
          <w:color w:val="ABE338"/>
        </w:rPr>
        <w:t>B3</w:t>
      </w:r>
      <w:r>
        <w:rPr>
          <w:rFonts w:ascii="Courier New" w:hAnsi="Courier New" w:cs="Courier New"/>
          <w:color w:val="F8F8F2"/>
        </w:rPr>
        <w:t>)/</w:t>
      </w:r>
      <w:r>
        <w:rPr>
          <w:rFonts w:ascii="Courier New" w:hAnsi="Courier New" w:cs="Courier New"/>
          <w:color w:val="ABE338"/>
        </w:rPr>
        <w:t>B3</w:t>
      </w:r>
    </w:p>
    <w:p w14:paraId="1D415B97" w14:textId="1A04105A" w:rsidR="005C2F8D" w:rsidRDefault="005C2F8D" w:rsidP="005C2F8D">
      <w:pPr>
        <w:pStyle w:val="ListParagraph"/>
        <w:tabs>
          <w:tab w:val="left" w:pos="360"/>
        </w:tabs>
        <w:ind w:left="270"/>
      </w:pPr>
      <w:r>
        <w:t>Here is the breakdown of formula,</w:t>
      </w:r>
    </w:p>
    <w:p w14:paraId="76F2EC93" w14:textId="6F902543" w:rsidR="005C2F8D" w:rsidRDefault="005C2F8D" w:rsidP="005C2F8D">
      <w:pPr>
        <w:pStyle w:val="ListParagraph"/>
        <w:tabs>
          <w:tab w:val="left" w:pos="360"/>
        </w:tabs>
        <w:ind w:left="270"/>
      </w:pPr>
      <w:r w:rsidRPr="005C2F8D">
        <w:rPr>
          <w:b/>
          <w:bCs/>
        </w:rPr>
        <w:t>(C3-B3):</w:t>
      </w:r>
      <w:r>
        <w:t xml:space="preserve"> This represents the subtraction of the value in cell B3 from the value in cell C3. It calculates the difference between the two numbers.</w:t>
      </w:r>
    </w:p>
    <w:p w14:paraId="5457C7C7" w14:textId="1AE70281" w:rsidR="005C2F8D" w:rsidRDefault="005C2F8D" w:rsidP="005C2F8D">
      <w:pPr>
        <w:pStyle w:val="ListParagraph"/>
        <w:tabs>
          <w:tab w:val="left" w:pos="360"/>
        </w:tabs>
        <w:ind w:left="270"/>
      </w:pPr>
      <w:r w:rsidRPr="005C2F8D">
        <w:rPr>
          <w:b/>
          <w:bCs/>
        </w:rPr>
        <w:t>/B3:</w:t>
      </w:r>
      <w:r>
        <w:t xml:space="preserve"> This division operation is performed by dividing the result obtained in </w:t>
      </w:r>
      <w:r>
        <w:t xml:space="preserve">above </w:t>
      </w:r>
      <w:r>
        <w:t>step by the value in cell B3. It normalizes the difference by dividing it by the original value.</w:t>
      </w:r>
    </w:p>
    <w:p w14:paraId="41A448CA" w14:textId="2B57CE8E" w:rsidR="005C2F8D" w:rsidRDefault="00045C79" w:rsidP="005C2F8D">
      <w:pPr>
        <w:pStyle w:val="ListParagraph"/>
        <w:numPr>
          <w:ilvl w:val="0"/>
          <w:numId w:val="1"/>
        </w:numPr>
        <w:tabs>
          <w:tab w:val="left" w:pos="360"/>
        </w:tabs>
        <w:ind w:left="270" w:hanging="270"/>
      </w:pPr>
      <w:r>
        <w:t>Then, press Enter and the result would appear in the cell.</w:t>
      </w:r>
    </w:p>
    <w:p w14:paraId="629BE032" w14:textId="10D4216C" w:rsidR="005C2F8D" w:rsidRDefault="00021767" w:rsidP="005C2F8D">
      <w:pPr>
        <w:tabs>
          <w:tab w:val="left" w:pos="360"/>
        </w:tabs>
      </w:pPr>
      <w:r>
        <w:rPr>
          <w:noProof/>
        </w:rPr>
        <w:drawing>
          <wp:inline distT="0" distB="0" distL="0" distR="0" wp14:anchorId="478F51D2" wp14:editId="45600A12">
            <wp:extent cx="5943600" cy="2687955"/>
            <wp:effectExtent l="19050" t="19050" r="19050" b="171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12EA0D" w14:textId="642E6CC9" w:rsidR="00CC130D" w:rsidRDefault="00CC130D" w:rsidP="00CC130D">
      <w:pPr>
        <w:pStyle w:val="Heading2"/>
      </w:pPr>
      <w:r>
        <w:lastRenderedPageBreak/>
        <w:t xml:space="preserve">Step 3 – </w:t>
      </w:r>
      <w:r w:rsidR="00855972">
        <w:t>Format as</w:t>
      </w:r>
      <w:r>
        <w:t xml:space="preserve"> Percentage</w:t>
      </w:r>
    </w:p>
    <w:p w14:paraId="4CE0E873" w14:textId="71E376F5" w:rsidR="00CC130D" w:rsidRDefault="007B09B7" w:rsidP="007B09B7">
      <w:pPr>
        <w:pStyle w:val="ListParagraph"/>
        <w:numPr>
          <w:ilvl w:val="0"/>
          <w:numId w:val="1"/>
        </w:numPr>
        <w:tabs>
          <w:tab w:val="left" w:pos="360"/>
        </w:tabs>
        <w:ind w:left="270" w:hanging="270"/>
      </w:pPr>
      <w:r>
        <w:t>Select the cell containing the result and navigate to “Home Tab”.</w:t>
      </w:r>
    </w:p>
    <w:p w14:paraId="0194DC1B" w14:textId="2D8BB0BC" w:rsidR="007B09B7" w:rsidRPr="00CC130D" w:rsidRDefault="007B09B7" w:rsidP="007B09B7">
      <w:pPr>
        <w:pStyle w:val="ListParagraph"/>
        <w:numPr>
          <w:ilvl w:val="0"/>
          <w:numId w:val="1"/>
        </w:numPr>
        <w:tabs>
          <w:tab w:val="left" w:pos="360"/>
        </w:tabs>
        <w:ind w:left="270" w:hanging="270"/>
      </w:pPr>
      <w:r>
        <w:t>C</w:t>
      </w:r>
      <w:r>
        <w:t>lick on the percentage sign (%) in the “Number” tab</w:t>
      </w:r>
      <w:r>
        <w:t>.</w:t>
      </w:r>
    </w:p>
    <w:p w14:paraId="0BC0E16D" w14:textId="7FB810FF" w:rsidR="007B09B7" w:rsidRDefault="007B09B7" w:rsidP="007B09B7">
      <w:pPr>
        <w:pStyle w:val="ListParagraph"/>
        <w:numPr>
          <w:ilvl w:val="0"/>
          <w:numId w:val="1"/>
        </w:numPr>
        <w:tabs>
          <w:tab w:val="left" w:pos="360"/>
        </w:tabs>
        <w:ind w:left="270" w:hanging="270"/>
      </w:pPr>
      <w:r>
        <w:t>Now, the cell will be formatted as percentage.</w:t>
      </w:r>
    </w:p>
    <w:p w14:paraId="53710424" w14:textId="15494A49" w:rsidR="00DD7377" w:rsidRDefault="008F5D6F" w:rsidP="00DD7377">
      <w:pPr>
        <w:tabs>
          <w:tab w:val="left" w:pos="360"/>
        </w:tabs>
      </w:pPr>
      <w:r>
        <w:rPr>
          <w:noProof/>
        </w:rPr>
        <w:drawing>
          <wp:inline distT="0" distB="0" distL="0" distR="0" wp14:anchorId="67D310F0" wp14:editId="58122EC8">
            <wp:extent cx="5943600" cy="3500755"/>
            <wp:effectExtent l="19050" t="19050" r="19050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B398E1" w14:textId="6368F33A" w:rsidR="00D76F0A" w:rsidRDefault="00A66E09" w:rsidP="00D76F0A">
      <w:pPr>
        <w:pStyle w:val="Heading2"/>
      </w:pPr>
      <w:r>
        <w:t>Step 4 – Implement the formula to whole range</w:t>
      </w:r>
    </w:p>
    <w:p w14:paraId="7B357ED6" w14:textId="5A167DEC" w:rsidR="003E4432" w:rsidRPr="003E4432" w:rsidRDefault="003E4432" w:rsidP="003E4432">
      <w:pPr>
        <w:pStyle w:val="ListParagraph"/>
        <w:numPr>
          <w:ilvl w:val="0"/>
          <w:numId w:val="2"/>
        </w:numPr>
        <w:ind w:left="270" w:hanging="270"/>
      </w:pPr>
      <w:r w:rsidRPr="003E4432">
        <w:t>To apply the formula across a range of cells, begin by selecting the cell containing the desired result, such as cel</w:t>
      </w:r>
      <w:r>
        <w:t>l D3</w:t>
      </w:r>
      <w:r w:rsidRPr="003E4432">
        <w:t xml:space="preserve">. </w:t>
      </w:r>
    </w:p>
    <w:p w14:paraId="4E4FE2F5" w14:textId="77777777" w:rsidR="003E4432" w:rsidRPr="003E4432" w:rsidRDefault="003E4432" w:rsidP="003E4432">
      <w:pPr>
        <w:pStyle w:val="ListParagraph"/>
        <w:numPr>
          <w:ilvl w:val="0"/>
          <w:numId w:val="2"/>
        </w:numPr>
        <w:ind w:left="270" w:hanging="270"/>
      </w:pPr>
      <w:r w:rsidRPr="003E4432">
        <w:t>Next, navigate to the bottom right corner of the cell until your cursor transforms into a plus (+) shape, known as the fill handle.</w:t>
      </w:r>
    </w:p>
    <w:p w14:paraId="4C47D7FA" w14:textId="0B483E32" w:rsidR="003E4432" w:rsidRDefault="003E4432" w:rsidP="003E4432">
      <w:pPr>
        <w:pStyle w:val="ListParagraph"/>
        <w:numPr>
          <w:ilvl w:val="0"/>
          <w:numId w:val="2"/>
        </w:numPr>
        <w:ind w:left="270" w:hanging="270"/>
      </w:pPr>
      <w:r w:rsidRPr="003E4432">
        <w:t>Double-Click on this fill handle and the formula would be applied to the whole range.</w:t>
      </w:r>
    </w:p>
    <w:p w14:paraId="6D86BF94" w14:textId="77FC664F" w:rsidR="007C6C7F" w:rsidRDefault="003121FD" w:rsidP="007C6C7F">
      <w:r>
        <w:rPr>
          <w:noProof/>
        </w:rPr>
        <w:lastRenderedPageBreak/>
        <w:drawing>
          <wp:inline distT="0" distB="0" distL="0" distR="0" wp14:anchorId="32B4AD0F" wp14:editId="6EFC13C0">
            <wp:extent cx="5943600" cy="3451860"/>
            <wp:effectExtent l="19050" t="19050" r="19050" b="15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EDECB2" w14:textId="6D0D3914" w:rsidR="006030C3" w:rsidRDefault="006030C3" w:rsidP="006030C3">
      <w:pPr>
        <w:pStyle w:val="Heading2"/>
      </w:pPr>
      <w:r>
        <w:t>Method 2 – By using VBA code</w:t>
      </w:r>
    </w:p>
    <w:p w14:paraId="2F53A5A2" w14:textId="64F343C2" w:rsidR="006030C3" w:rsidRDefault="00274B4C" w:rsidP="00274B4C">
      <w:r w:rsidRPr="00274B4C">
        <w:t>Using VBA code to create a user-defined function for calculating the percentage increase between two numbers offers the advantage of automatic formatting of the result as a percentage and providing precise decimal point accuracy.</w:t>
      </w:r>
    </w:p>
    <w:p w14:paraId="637B4DA7" w14:textId="7184D577" w:rsidR="000158F5" w:rsidRDefault="000158F5" w:rsidP="000158F5">
      <w:pPr>
        <w:pStyle w:val="Heading2"/>
      </w:pPr>
      <w:r>
        <w:t>Step 1 – Insert a module</w:t>
      </w:r>
    </w:p>
    <w:p w14:paraId="4604F7E5" w14:textId="4D2E746E" w:rsidR="004A2C66" w:rsidRPr="004A2C66" w:rsidRDefault="004A2C66" w:rsidP="004A2C66">
      <w:pPr>
        <w:pStyle w:val="ListParagraph"/>
        <w:numPr>
          <w:ilvl w:val="0"/>
          <w:numId w:val="3"/>
        </w:numPr>
        <w:suppressAutoHyphens/>
        <w:autoSpaceDN w:val="0"/>
        <w:ind w:left="270" w:hanging="270"/>
      </w:pPr>
      <w:r w:rsidRPr="004A2C66">
        <w:t xml:space="preserve">For adding a module, navigate to </w:t>
      </w:r>
      <w:r>
        <w:t>the “</w:t>
      </w:r>
      <w:r w:rsidRPr="004A2C66">
        <w:t>Developer</w:t>
      </w:r>
      <w:r>
        <w:t>”</w:t>
      </w:r>
      <w:r w:rsidRPr="004A2C66">
        <w:t xml:space="preserve"> tab.</w:t>
      </w:r>
    </w:p>
    <w:p w14:paraId="47A6E55C" w14:textId="3791B291" w:rsidR="004A2C66" w:rsidRPr="004A2C66" w:rsidRDefault="004A2C66" w:rsidP="004A2C66">
      <w:pPr>
        <w:pStyle w:val="ListParagraph"/>
        <w:numPr>
          <w:ilvl w:val="0"/>
          <w:numId w:val="3"/>
        </w:numPr>
        <w:suppressAutoHyphens/>
        <w:autoSpaceDN w:val="0"/>
        <w:ind w:left="270" w:hanging="270"/>
      </w:pPr>
      <w:r w:rsidRPr="004A2C66">
        <w:t xml:space="preserve">After that, click on the first option named Visual </w:t>
      </w:r>
      <w:r>
        <w:t>B</w:t>
      </w:r>
      <w:r w:rsidRPr="004A2C66">
        <w:t>asic.</w:t>
      </w:r>
    </w:p>
    <w:p w14:paraId="68B9CABE" w14:textId="77777777" w:rsidR="004A2C66" w:rsidRPr="004A2C66" w:rsidRDefault="004A2C66" w:rsidP="004A2C66">
      <w:pPr>
        <w:pStyle w:val="ListParagraph"/>
        <w:numPr>
          <w:ilvl w:val="0"/>
          <w:numId w:val="3"/>
        </w:numPr>
        <w:suppressAutoHyphens/>
        <w:autoSpaceDN w:val="0"/>
        <w:ind w:left="270" w:hanging="270"/>
      </w:pPr>
      <w:r w:rsidRPr="004A2C66">
        <w:t>You’ll see a new window on your screen and you can also open this window by using shortcut key (Alt+F11) as well.</w:t>
      </w:r>
    </w:p>
    <w:p w14:paraId="3AA3D070" w14:textId="77777777" w:rsidR="004A2C66" w:rsidRPr="004A2C66" w:rsidRDefault="004A2C66" w:rsidP="004A2C66">
      <w:pPr>
        <w:pStyle w:val="ListParagraph"/>
        <w:numPr>
          <w:ilvl w:val="0"/>
          <w:numId w:val="3"/>
        </w:numPr>
        <w:suppressAutoHyphens/>
        <w:autoSpaceDN w:val="0"/>
        <w:ind w:left="270" w:hanging="270"/>
      </w:pPr>
      <w:r w:rsidRPr="004A2C66">
        <w:t>Then, click on the Insert tab in this window and click on the Module option.</w:t>
      </w:r>
    </w:p>
    <w:p w14:paraId="0FFE29A0" w14:textId="0AD43198" w:rsidR="004A2C66" w:rsidRDefault="004A2C66" w:rsidP="004A2C66">
      <w:pPr>
        <w:pStyle w:val="ListParagraph"/>
        <w:numPr>
          <w:ilvl w:val="0"/>
          <w:numId w:val="3"/>
        </w:numPr>
        <w:suppressAutoHyphens/>
        <w:autoSpaceDN w:val="0"/>
        <w:ind w:left="270" w:hanging="270"/>
      </w:pPr>
      <w:r w:rsidRPr="004A2C66">
        <w:t>Now, a new module would open.</w:t>
      </w:r>
    </w:p>
    <w:p w14:paraId="097F4407" w14:textId="4C9F780A" w:rsidR="007B2E1B" w:rsidRDefault="00AE02E9" w:rsidP="007B2E1B">
      <w:pPr>
        <w:suppressAutoHyphens/>
        <w:autoSpaceDN w:val="0"/>
      </w:pPr>
      <w:r>
        <w:rPr>
          <w:noProof/>
        </w:rPr>
        <w:lastRenderedPageBreak/>
        <w:drawing>
          <wp:inline distT="0" distB="0" distL="0" distR="0" wp14:anchorId="1DFFA993" wp14:editId="6B4A1A5A">
            <wp:extent cx="5943600" cy="3451860"/>
            <wp:effectExtent l="19050" t="19050" r="19050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5222CF" w14:textId="72E2B94D" w:rsidR="00324BB4" w:rsidRDefault="00324BB4" w:rsidP="00766079">
      <w:pPr>
        <w:pStyle w:val="Heading2"/>
      </w:pPr>
      <w:r>
        <w:t>Step 2 – Write the code</w:t>
      </w:r>
    </w:p>
    <w:p w14:paraId="7EEBB43B" w14:textId="21217370" w:rsidR="00324BB4" w:rsidRDefault="00324BB4" w:rsidP="00324BB4">
      <w:pPr>
        <w:pStyle w:val="ListParagraph"/>
        <w:numPr>
          <w:ilvl w:val="0"/>
          <w:numId w:val="1"/>
        </w:numPr>
        <w:tabs>
          <w:tab w:val="left" w:pos="360"/>
        </w:tabs>
        <w:ind w:left="270" w:hanging="270"/>
      </w:pPr>
      <w:r>
        <w:t>Write the following code in the module</w:t>
      </w:r>
    </w:p>
    <w:p w14:paraId="23AB4404" w14:textId="77777777" w:rsidR="00EE534E" w:rsidRDefault="00EE534E" w:rsidP="00EE534E">
      <w:pPr>
        <w:pStyle w:val="ListParagraph"/>
        <w:tabs>
          <w:tab w:val="left" w:pos="360"/>
        </w:tabs>
        <w:ind w:left="270"/>
      </w:pPr>
      <w:r>
        <w:t>Function Calc_Percent_Increment(firstNum As Double, secondNum As Double) As String</w:t>
      </w:r>
    </w:p>
    <w:p w14:paraId="7C5D0319" w14:textId="77777777" w:rsidR="00EE534E" w:rsidRDefault="00EE534E" w:rsidP="00EE534E">
      <w:pPr>
        <w:pStyle w:val="ListParagraph"/>
        <w:tabs>
          <w:tab w:val="left" w:pos="360"/>
        </w:tabs>
        <w:ind w:left="270"/>
      </w:pPr>
      <w:r>
        <w:t xml:space="preserve">    </w:t>
      </w:r>
    </w:p>
    <w:p w14:paraId="174CD863" w14:textId="77777777" w:rsidR="00EE534E" w:rsidRDefault="00EE534E" w:rsidP="00EE534E">
      <w:pPr>
        <w:pStyle w:val="ListParagraph"/>
        <w:tabs>
          <w:tab w:val="left" w:pos="360"/>
        </w:tabs>
        <w:ind w:left="270"/>
      </w:pPr>
      <w:r>
        <w:t xml:space="preserve">    Dim percentageIncrement As Double</w:t>
      </w:r>
    </w:p>
    <w:p w14:paraId="7A15FCA4" w14:textId="77777777" w:rsidR="00EE534E" w:rsidRDefault="00EE534E" w:rsidP="00EE534E">
      <w:pPr>
        <w:pStyle w:val="ListParagraph"/>
        <w:tabs>
          <w:tab w:val="left" w:pos="360"/>
        </w:tabs>
        <w:ind w:left="270"/>
      </w:pPr>
      <w:r>
        <w:t xml:space="preserve">    </w:t>
      </w:r>
    </w:p>
    <w:p w14:paraId="388A2600" w14:textId="77777777" w:rsidR="00EE534E" w:rsidRDefault="00EE534E" w:rsidP="00EE534E">
      <w:pPr>
        <w:pStyle w:val="ListParagraph"/>
        <w:tabs>
          <w:tab w:val="left" w:pos="360"/>
        </w:tabs>
        <w:ind w:left="270"/>
      </w:pPr>
      <w:r>
        <w:t xml:space="preserve">    ' Calculate the percentage increment</w:t>
      </w:r>
    </w:p>
    <w:p w14:paraId="26E0A2BF" w14:textId="77777777" w:rsidR="00EE534E" w:rsidRDefault="00EE534E" w:rsidP="00EE534E">
      <w:pPr>
        <w:pStyle w:val="ListParagraph"/>
        <w:tabs>
          <w:tab w:val="left" w:pos="360"/>
        </w:tabs>
        <w:ind w:left="270"/>
      </w:pPr>
      <w:r>
        <w:t xml:space="preserve">    If secondNum &lt;&gt; 0 Then</w:t>
      </w:r>
    </w:p>
    <w:p w14:paraId="12D03D93" w14:textId="77777777" w:rsidR="00EE534E" w:rsidRDefault="00EE534E" w:rsidP="00EE534E">
      <w:pPr>
        <w:pStyle w:val="ListParagraph"/>
        <w:tabs>
          <w:tab w:val="left" w:pos="360"/>
        </w:tabs>
        <w:ind w:left="270"/>
      </w:pPr>
      <w:r>
        <w:t xml:space="preserve">        percentageIncrement = ((secondNum - firstNum) / firstNum)</w:t>
      </w:r>
    </w:p>
    <w:p w14:paraId="59D6EF1E" w14:textId="77777777" w:rsidR="00EE534E" w:rsidRDefault="00EE534E" w:rsidP="00EE534E">
      <w:pPr>
        <w:pStyle w:val="ListParagraph"/>
        <w:tabs>
          <w:tab w:val="left" w:pos="360"/>
        </w:tabs>
        <w:ind w:left="270"/>
      </w:pPr>
      <w:r>
        <w:t xml:space="preserve">    Else</w:t>
      </w:r>
    </w:p>
    <w:p w14:paraId="25A02D03" w14:textId="77777777" w:rsidR="00EE534E" w:rsidRDefault="00EE534E" w:rsidP="00EE534E">
      <w:pPr>
        <w:pStyle w:val="ListParagraph"/>
        <w:tabs>
          <w:tab w:val="left" w:pos="360"/>
        </w:tabs>
        <w:ind w:left="270"/>
      </w:pPr>
      <w:r>
        <w:t xml:space="preserve">        ' Handle the case when the second number is zero</w:t>
      </w:r>
    </w:p>
    <w:p w14:paraId="0CEBA123" w14:textId="77777777" w:rsidR="00EE534E" w:rsidRDefault="00EE534E" w:rsidP="00EE534E">
      <w:pPr>
        <w:pStyle w:val="ListParagraph"/>
        <w:tabs>
          <w:tab w:val="left" w:pos="360"/>
        </w:tabs>
        <w:ind w:left="270"/>
      </w:pPr>
      <w:r>
        <w:t xml:space="preserve">        percentageIncrement = 0</w:t>
      </w:r>
    </w:p>
    <w:p w14:paraId="46917569" w14:textId="77777777" w:rsidR="00EE534E" w:rsidRDefault="00EE534E" w:rsidP="00EE534E">
      <w:pPr>
        <w:pStyle w:val="ListParagraph"/>
        <w:tabs>
          <w:tab w:val="left" w:pos="360"/>
        </w:tabs>
        <w:ind w:left="270"/>
      </w:pPr>
      <w:r>
        <w:t xml:space="preserve">    End If</w:t>
      </w:r>
    </w:p>
    <w:p w14:paraId="555211BD" w14:textId="77777777" w:rsidR="00EE534E" w:rsidRDefault="00EE534E" w:rsidP="00EE534E">
      <w:pPr>
        <w:pStyle w:val="ListParagraph"/>
        <w:tabs>
          <w:tab w:val="left" w:pos="360"/>
        </w:tabs>
        <w:ind w:left="270"/>
      </w:pPr>
      <w:r>
        <w:t xml:space="preserve">    </w:t>
      </w:r>
    </w:p>
    <w:p w14:paraId="487F5C45" w14:textId="77777777" w:rsidR="00EE534E" w:rsidRDefault="00EE534E" w:rsidP="00EE534E">
      <w:pPr>
        <w:pStyle w:val="ListParagraph"/>
        <w:tabs>
          <w:tab w:val="left" w:pos="360"/>
        </w:tabs>
        <w:ind w:left="270"/>
      </w:pPr>
      <w:r>
        <w:t xml:space="preserve">    ' Format the result as a percentage with two decimal places</w:t>
      </w:r>
    </w:p>
    <w:p w14:paraId="5903B063" w14:textId="77777777" w:rsidR="00EE534E" w:rsidRDefault="00EE534E" w:rsidP="00EE534E">
      <w:pPr>
        <w:pStyle w:val="ListParagraph"/>
        <w:tabs>
          <w:tab w:val="left" w:pos="360"/>
        </w:tabs>
        <w:ind w:left="270"/>
      </w:pPr>
      <w:r>
        <w:t xml:space="preserve">    Calc_Percent_Increment = Format(percentageIncrement, "0.00%")</w:t>
      </w:r>
    </w:p>
    <w:p w14:paraId="1B5643EA" w14:textId="7D1D9299" w:rsidR="00324BB4" w:rsidRDefault="00EE534E" w:rsidP="00EE534E">
      <w:pPr>
        <w:pStyle w:val="ListParagraph"/>
        <w:tabs>
          <w:tab w:val="left" w:pos="360"/>
        </w:tabs>
        <w:ind w:left="270"/>
      </w:pPr>
      <w:r>
        <w:t>End Function</w:t>
      </w:r>
    </w:p>
    <w:p w14:paraId="728E00EC" w14:textId="1E6061A7" w:rsidR="00EE534E" w:rsidRDefault="004F14D2" w:rsidP="00EE534E">
      <w:pPr>
        <w:pStyle w:val="ListParagraph"/>
        <w:numPr>
          <w:ilvl w:val="0"/>
          <w:numId w:val="1"/>
        </w:numPr>
        <w:tabs>
          <w:tab w:val="left" w:pos="360"/>
        </w:tabs>
        <w:ind w:left="270" w:hanging="270"/>
      </w:pPr>
      <w:r>
        <w:t>Then, close the VBA Editor.</w:t>
      </w:r>
    </w:p>
    <w:p w14:paraId="728EFA5D" w14:textId="201FDE81" w:rsidR="009A1502" w:rsidRPr="00324BB4" w:rsidRDefault="000E4C77" w:rsidP="009A1502">
      <w:pPr>
        <w:tabs>
          <w:tab w:val="left" w:pos="360"/>
        </w:tabs>
      </w:pPr>
      <w:r>
        <w:rPr>
          <w:noProof/>
        </w:rPr>
        <w:lastRenderedPageBreak/>
        <w:drawing>
          <wp:inline distT="0" distB="0" distL="0" distR="0" wp14:anchorId="01A7B4B6" wp14:editId="48F064BF">
            <wp:extent cx="5943600" cy="3451860"/>
            <wp:effectExtent l="19050" t="19050" r="19050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CD058E" w14:textId="25E52892" w:rsidR="00766079" w:rsidRDefault="00766079" w:rsidP="00766079">
      <w:pPr>
        <w:pStyle w:val="Heading2"/>
      </w:pPr>
      <w:r>
        <w:t xml:space="preserve">Step </w:t>
      </w:r>
      <w:r w:rsidR="00324BB4">
        <w:t>3</w:t>
      </w:r>
      <w:r>
        <w:t xml:space="preserve"> </w:t>
      </w:r>
      <w:r w:rsidR="00D33AEA">
        <w:t>–</w:t>
      </w:r>
      <w:r>
        <w:t xml:space="preserve"> </w:t>
      </w:r>
      <w:r w:rsidR="00D33AEA">
        <w:t>Select the cell</w:t>
      </w:r>
    </w:p>
    <w:p w14:paraId="0AB65444" w14:textId="408FF6EC" w:rsidR="00D33AEA" w:rsidRDefault="00AC61BF" w:rsidP="00D33AEA">
      <w:pPr>
        <w:pStyle w:val="ListParagraph"/>
        <w:numPr>
          <w:ilvl w:val="0"/>
          <w:numId w:val="1"/>
        </w:numPr>
        <w:tabs>
          <w:tab w:val="left" w:pos="360"/>
        </w:tabs>
        <w:ind w:left="270" w:hanging="270"/>
      </w:pPr>
      <w:r>
        <w:t>Select</w:t>
      </w:r>
      <w:r w:rsidR="00D33AEA" w:rsidRPr="00D33AEA">
        <w:t xml:space="preserve"> the specific cell where you would like to calculate the percentage increment.</w:t>
      </w:r>
    </w:p>
    <w:p w14:paraId="6E00A2AF" w14:textId="4DBA834B" w:rsidR="00814C45" w:rsidRDefault="0017519C" w:rsidP="00814C45">
      <w:pPr>
        <w:tabs>
          <w:tab w:val="left" w:pos="360"/>
        </w:tabs>
      </w:pPr>
      <w:r>
        <w:rPr>
          <w:noProof/>
        </w:rPr>
        <w:drawing>
          <wp:inline distT="0" distB="0" distL="0" distR="0" wp14:anchorId="66CEEE28" wp14:editId="38BC15D3">
            <wp:extent cx="5943600" cy="2687955"/>
            <wp:effectExtent l="19050" t="19050" r="19050" b="171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4BA53F" w14:textId="43CBAE1C" w:rsidR="001C39F6" w:rsidRDefault="001C39F6" w:rsidP="001C39F6">
      <w:pPr>
        <w:pStyle w:val="Heading2"/>
      </w:pPr>
      <w:r>
        <w:t xml:space="preserve">Step </w:t>
      </w:r>
      <w:r w:rsidR="00324BB4">
        <w:t>4</w:t>
      </w:r>
      <w:r>
        <w:t xml:space="preserve"> </w:t>
      </w:r>
      <w:r w:rsidR="004F66B1">
        <w:t>–</w:t>
      </w:r>
      <w:r>
        <w:t xml:space="preserve"> </w:t>
      </w:r>
      <w:r w:rsidR="004F66B1">
        <w:t>Write</w:t>
      </w:r>
      <w:r w:rsidR="00AF4FF3">
        <w:t xml:space="preserve"> and implement</w:t>
      </w:r>
      <w:r w:rsidR="004F66B1">
        <w:t xml:space="preserve"> the formula</w:t>
      </w:r>
    </w:p>
    <w:p w14:paraId="4D94D5FC" w14:textId="0ABAA31A" w:rsidR="00C83416" w:rsidRPr="00C83416" w:rsidRDefault="00C83416" w:rsidP="00C83416">
      <w:pPr>
        <w:pStyle w:val="ListParagraph"/>
        <w:numPr>
          <w:ilvl w:val="0"/>
          <w:numId w:val="4"/>
        </w:numPr>
        <w:suppressAutoHyphens/>
        <w:autoSpaceDN w:val="0"/>
        <w:ind w:left="270" w:hanging="270"/>
      </w:pPr>
      <w:r>
        <w:t xml:space="preserve">Now, </w:t>
      </w:r>
      <w:r w:rsidRPr="00C83416">
        <w:t>press = button on your keyboard.</w:t>
      </w:r>
    </w:p>
    <w:p w14:paraId="61E20C2C" w14:textId="17EDB350" w:rsidR="00C83416" w:rsidRPr="00C83416" w:rsidRDefault="00C83416" w:rsidP="00C83416">
      <w:pPr>
        <w:pStyle w:val="ListParagraph"/>
        <w:numPr>
          <w:ilvl w:val="0"/>
          <w:numId w:val="4"/>
        </w:numPr>
        <w:suppressAutoHyphens/>
        <w:autoSpaceDN w:val="0"/>
        <w:ind w:left="270" w:hanging="270"/>
      </w:pPr>
      <w:r w:rsidRPr="00C83416">
        <w:lastRenderedPageBreak/>
        <w:t xml:space="preserve">After doing that, type </w:t>
      </w:r>
      <w:r>
        <w:t>“</w:t>
      </w:r>
      <w:r w:rsidRPr="00C83416">
        <w:t>Calc_Percent_Increment</w:t>
      </w:r>
      <w:r>
        <w:t xml:space="preserve">” </w:t>
      </w:r>
      <w:r w:rsidRPr="00C83416">
        <w:t xml:space="preserve">and select the </w:t>
      </w:r>
      <w:r>
        <w:t>“</w:t>
      </w:r>
      <w:r w:rsidRPr="00C83416">
        <w:t>Calc_Percent_Increment</w:t>
      </w:r>
      <w:r>
        <w:t>”</w:t>
      </w:r>
      <w:r w:rsidRPr="00C83416">
        <w:t xml:space="preserve"> Function by pressing tab button.</w:t>
      </w:r>
    </w:p>
    <w:p w14:paraId="4F3C264A" w14:textId="7EF865E6" w:rsidR="00C83416" w:rsidRDefault="00C83416" w:rsidP="00C83416">
      <w:pPr>
        <w:pStyle w:val="ListParagraph"/>
        <w:numPr>
          <w:ilvl w:val="0"/>
          <w:numId w:val="4"/>
        </w:numPr>
        <w:suppressAutoHyphens/>
        <w:autoSpaceDN w:val="0"/>
        <w:ind w:left="270" w:hanging="270"/>
      </w:pPr>
      <w:r w:rsidRPr="00C83416">
        <w:t xml:space="preserve">Now, input the cell addresses of the first and second </w:t>
      </w:r>
      <w:r w:rsidR="00537CC8" w:rsidRPr="00C83416">
        <w:t>number</w:t>
      </w:r>
      <w:r w:rsidR="00537CC8">
        <w:t>.</w:t>
      </w:r>
    </w:p>
    <w:p w14:paraId="1A6A168D" w14:textId="15215263" w:rsidR="00815A72" w:rsidRDefault="00815A72" w:rsidP="00C83416">
      <w:pPr>
        <w:pStyle w:val="ListParagraph"/>
        <w:numPr>
          <w:ilvl w:val="0"/>
          <w:numId w:val="4"/>
        </w:numPr>
        <w:suppressAutoHyphens/>
        <w:autoSpaceDN w:val="0"/>
        <w:ind w:left="270" w:hanging="270"/>
      </w:pPr>
      <w:r>
        <w:t>Then, your formula would look like this,</w:t>
      </w:r>
    </w:p>
    <w:p w14:paraId="3A6250E5" w14:textId="32015F88" w:rsidR="009E521B" w:rsidRDefault="006F69E2" w:rsidP="006F69E2">
      <w:pPr>
        <w:shd w:val="clear" w:color="auto" w:fill="2B2B2B"/>
      </w:pPr>
      <w:r>
        <w:rPr>
          <w:rFonts w:ascii="Courier New" w:hAnsi="Courier New" w:cs="Courier New"/>
          <w:color w:val="F8F8F2"/>
        </w:rPr>
        <w:t>=</w:t>
      </w:r>
      <w:r w:rsidRPr="006F69E2">
        <w:rPr>
          <w:rFonts w:ascii="Courier New" w:hAnsi="Courier New" w:cs="Courier New"/>
          <w:color w:val="FFD966" w:themeColor="accent4" w:themeTint="99"/>
        </w:rPr>
        <w:t>Calc_Percent_Increment</w:t>
      </w:r>
      <w:r>
        <w:rPr>
          <w:rFonts w:ascii="Courier New" w:hAnsi="Courier New" w:cs="Courier New"/>
          <w:color w:val="F8F8F2"/>
        </w:rPr>
        <w:t>(</w:t>
      </w:r>
      <w:r>
        <w:rPr>
          <w:rFonts w:ascii="Courier New" w:hAnsi="Courier New" w:cs="Courier New"/>
          <w:color w:val="ABE338"/>
        </w:rPr>
        <w:t>B3</w:t>
      </w:r>
      <w:r>
        <w:rPr>
          <w:rFonts w:ascii="Courier New" w:hAnsi="Courier New" w:cs="Courier New"/>
          <w:color w:val="F8F8F2"/>
        </w:rPr>
        <w:t>,</w:t>
      </w:r>
      <w:r>
        <w:rPr>
          <w:rFonts w:ascii="Courier New" w:hAnsi="Courier New" w:cs="Courier New"/>
          <w:color w:val="ABE338"/>
        </w:rPr>
        <w:t>C3</w:t>
      </w:r>
      <w:r>
        <w:rPr>
          <w:rFonts w:ascii="Courier New" w:hAnsi="Courier New" w:cs="Courier New"/>
          <w:color w:val="F8F8F2"/>
        </w:rPr>
        <w:t>)</w:t>
      </w:r>
    </w:p>
    <w:p w14:paraId="5B816CC0" w14:textId="312C984E" w:rsidR="0051039E" w:rsidRDefault="00C83416" w:rsidP="00C83416">
      <w:pPr>
        <w:pStyle w:val="ListParagraph"/>
        <w:numPr>
          <w:ilvl w:val="0"/>
          <w:numId w:val="4"/>
        </w:numPr>
        <w:tabs>
          <w:tab w:val="left" w:pos="360"/>
        </w:tabs>
        <w:suppressAutoHyphens/>
        <w:autoSpaceDN w:val="0"/>
        <w:ind w:left="270" w:hanging="270"/>
      </w:pPr>
      <w:r w:rsidRPr="00C83416">
        <w:t xml:space="preserve">Once you’ve followed all the aforementioned steps, press Enter and you’ll get the result </w:t>
      </w:r>
      <w:r w:rsidR="00537CC8">
        <w:t>in percentage format.</w:t>
      </w:r>
    </w:p>
    <w:p w14:paraId="16DBBD62" w14:textId="423FF463" w:rsidR="00B53DC3" w:rsidRDefault="000B3EEA" w:rsidP="00B53DC3">
      <w:pPr>
        <w:tabs>
          <w:tab w:val="left" w:pos="360"/>
        </w:tabs>
        <w:suppressAutoHyphens/>
        <w:autoSpaceDN w:val="0"/>
      </w:pPr>
      <w:r>
        <w:rPr>
          <w:noProof/>
        </w:rPr>
        <w:drawing>
          <wp:inline distT="0" distB="0" distL="0" distR="0" wp14:anchorId="1F8AA9CE" wp14:editId="2E6A54A9">
            <wp:extent cx="5943600" cy="2390775"/>
            <wp:effectExtent l="19050" t="19050" r="1905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2DD5F7" w14:textId="73947A30" w:rsidR="00980A71" w:rsidRDefault="00980A71" w:rsidP="00980A71">
      <w:pPr>
        <w:pStyle w:val="Heading2"/>
      </w:pPr>
      <w:r>
        <w:t xml:space="preserve">Step </w:t>
      </w:r>
      <w:r>
        <w:t>5</w:t>
      </w:r>
      <w:r>
        <w:t xml:space="preserve"> – Implement the formula to whole range</w:t>
      </w:r>
    </w:p>
    <w:p w14:paraId="0E762CE4" w14:textId="77777777" w:rsidR="00980A71" w:rsidRPr="003E4432" w:rsidRDefault="00980A71" w:rsidP="00980A71">
      <w:pPr>
        <w:pStyle w:val="ListParagraph"/>
        <w:numPr>
          <w:ilvl w:val="0"/>
          <w:numId w:val="2"/>
        </w:numPr>
        <w:ind w:left="270" w:hanging="270"/>
      </w:pPr>
      <w:r w:rsidRPr="003E4432">
        <w:t>To apply the formula across a range of cells, begin by selecting the cell containing the desired result, such as cel</w:t>
      </w:r>
      <w:r>
        <w:t>l D3</w:t>
      </w:r>
      <w:r w:rsidRPr="003E4432">
        <w:t xml:space="preserve">. </w:t>
      </w:r>
    </w:p>
    <w:p w14:paraId="66A4D73B" w14:textId="77777777" w:rsidR="00980A71" w:rsidRPr="003E4432" w:rsidRDefault="00980A71" w:rsidP="00980A71">
      <w:pPr>
        <w:pStyle w:val="ListParagraph"/>
        <w:numPr>
          <w:ilvl w:val="0"/>
          <w:numId w:val="2"/>
        </w:numPr>
        <w:ind w:left="270" w:hanging="270"/>
      </w:pPr>
      <w:r w:rsidRPr="003E4432">
        <w:t>Next, navigate to the bottom right corner of the cell until your cursor transforms into a plus (+) shape, known as the fill handle.</w:t>
      </w:r>
    </w:p>
    <w:p w14:paraId="2A8F615E" w14:textId="6635C5C7" w:rsidR="00980A71" w:rsidRDefault="00980A71" w:rsidP="00980A71">
      <w:pPr>
        <w:pStyle w:val="ListParagraph"/>
        <w:numPr>
          <w:ilvl w:val="0"/>
          <w:numId w:val="2"/>
        </w:numPr>
        <w:ind w:left="270" w:hanging="270"/>
      </w:pPr>
      <w:r w:rsidRPr="003E4432">
        <w:t>Double-Click on this fill handle and the formula would be applied to the whole range.</w:t>
      </w:r>
    </w:p>
    <w:p w14:paraId="37F1447A" w14:textId="545ABF25" w:rsidR="00415EB1" w:rsidRDefault="00B8014F" w:rsidP="00415EB1">
      <w:r>
        <w:rPr>
          <w:noProof/>
        </w:rPr>
        <w:lastRenderedPageBreak/>
        <w:drawing>
          <wp:inline distT="0" distB="0" distL="0" distR="0" wp14:anchorId="2D2576CD" wp14:editId="27C30229">
            <wp:extent cx="5943600" cy="2827655"/>
            <wp:effectExtent l="19050" t="19050" r="1905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63C522" w14:textId="7DB06775" w:rsidR="00B81E08" w:rsidRDefault="00B81E08" w:rsidP="00B81E08">
      <w:pPr>
        <w:pStyle w:val="Heading2"/>
      </w:pPr>
      <w:r>
        <w:t>Explanation of code used in Method 2:</w:t>
      </w:r>
    </w:p>
    <w:p w14:paraId="737DE8C4" w14:textId="2D6E6D3C" w:rsidR="00280877" w:rsidRPr="00280877" w:rsidRDefault="00FA0A2D" w:rsidP="007D5FE5">
      <w:r>
        <w:t xml:space="preserve">The code defines a function called </w:t>
      </w:r>
      <w:r w:rsidR="007D5FE5">
        <w:t>“</w:t>
      </w:r>
      <w:r>
        <w:t>Calc_Percent_Increment</w:t>
      </w:r>
      <w:r w:rsidR="007D5FE5">
        <w:t>”</w:t>
      </w:r>
      <w:r>
        <w:t xml:space="preserve"> that takes two numbers, </w:t>
      </w:r>
      <w:r w:rsidR="007D5FE5">
        <w:t>“</w:t>
      </w:r>
      <w:r>
        <w:t>firstNum</w:t>
      </w:r>
      <w:r w:rsidR="007D5FE5">
        <w:t>”</w:t>
      </w:r>
      <w:r>
        <w:t xml:space="preserve"> and </w:t>
      </w:r>
      <w:r w:rsidR="007D5FE5">
        <w:t>“</w:t>
      </w:r>
      <w:r>
        <w:t>secondNum</w:t>
      </w:r>
      <w:r w:rsidR="007D5FE5">
        <w:t>”</w:t>
      </w:r>
      <w:r>
        <w:t>, as parameters.</w:t>
      </w:r>
      <w:r w:rsidR="007D5FE5">
        <w:t xml:space="preserve"> </w:t>
      </w:r>
      <w:r>
        <w:t xml:space="preserve">Inside the function, it calculates the percentage increment by subtracting </w:t>
      </w:r>
      <w:r w:rsidR="007D5FE5">
        <w:t>“</w:t>
      </w:r>
      <w:r>
        <w:t>firstNum</w:t>
      </w:r>
      <w:r w:rsidR="007D5FE5">
        <w:t>”</w:t>
      </w:r>
      <w:r>
        <w:t xml:space="preserve"> from </w:t>
      </w:r>
      <w:r w:rsidR="007D5FE5">
        <w:t>“</w:t>
      </w:r>
      <w:r>
        <w:t>secondNum</w:t>
      </w:r>
      <w:r w:rsidR="007D5FE5">
        <w:t>”</w:t>
      </w:r>
      <w:r>
        <w:t xml:space="preserve"> and dividing the result by </w:t>
      </w:r>
      <w:r w:rsidR="007D5FE5">
        <w:t>“</w:t>
      </w:r>
      <w:r>
        <w:t>firstNum</w:t>
      </w:r>
      <w:r w:rsidR="007D5FE5">
        <w:t>”</w:t>
      </w:r>
      <w:r>
        <w:t xml:space="preserve">. The calculated percentage increment is stored in the </w:t>
      </w:r>
      <w:r w:rsidR="007D5FE5">
        <w:t>“</w:t>
      </w:r>
      <w:r>
        <w:t>percentageIncrement</w:t>
      </w:r>
      <w:r w:rsidR="007D5FE5">
        <w:t>”</w:t>
      </w:r>
      <w:r>
        <w:t xml:space="preserve"> variable.</w:t>
      </w:r>
      <w:r w:rsidR="007D5FE5">
        <w:t xml:space="preserve"> </w:t>
      </w:r>
      <w:r>
        <w:t xml:space="preserve">If </w:t>
      </w:r>
      <w:r w:rsidR="007D5FE5">
        <w:t>“</w:t>
      </w:r>
      <w:r>
        <w:t>secondNum</w:t>
      </w:r>
      <w:r w:rsidR="007D5FE5">
        <w:t>”</w:t>
      </w:r>
      <w:r>
        <w:t xml:space="preserve"> is zero, the code sets </w:t>
      </w:r>
      <w:r w:rsidR="007D5FE5">
        <w:t>“</w:t>
      </w:r>
      <w:r>
        <w:t>percentageIncrement</w:t>
      </w:r>
      <w:r w:rsidR="007D5FE5">
        <w:t>”</w:t>
      </w:r>
      <w:r>
        <w:t xml:space="preserve"> to zero to avoid a division by zero error.</w:t>
      </w:r>
      <w:r w:rsidR="007D5FE5">
        <w:t xml:space="preserve"> </w:t>
      </w:r>
      <w:r>
        <w:t xml:space="preserve">The code then formats the </w:t>
      </w:r>
      <w:r w:rsidR="007D5FE5">
        <w:t>“</w:t>
      </w:r>
      <w:r>
        <w:t>percentageIncrement</w:t>
      </w:r>
      <w:r w:rsidR="007D5FE5">
        <w:t>”</w:t>
      </w:r>
      <w:r>
        <w:t xml:space="preserve"> as a percentage with two decimal places using the Format function.</w:t>
      </w:r>
      <w:r w:rsidR="007D5FE5">
        <w:t xml:space="preserve"> </w:t>
      </w:r>
      <w:r>
        <w:t>Finally, the calculated and formatted percentage increment is returned as the result of the function.</w:t>
      </w:r>
    </w:p>
    <w:sectPr w:rsidR="00280877" w:rsidRPr="002808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E220DB"/>
    <w:multiLevelType w:val="hybridMultilevel"/>
    <w:tmpl w:val="3C6AF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D5051C"/>
    <w:multiLevelType w:val="hybridMultilevel"/>
    <w:tmpl w:val="5B38F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240B0D"/>
    <w:multiLevelType w:val="hybridMultilevel"/>
    <w:tmpl w:val="B8924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F271B2"/>
    <w:multiLevelType w:val="hybridMultilevel"/>
    <w:tmpl w:val="F970F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DC0"/>
    <w:rsid w:val="000158F5"/>
    <w:rsid w:val="000215DB"/>
    <w:rsid w:val="00021767"/>
    <w:rsid w:val="00042ECC"/>
    <w:rsid w:val="00045C79"/>
    <w:rsid w:val="000944DF"/>
    <w:rsid w:val="00094703"/>
    <w:rsid w:val="000B3EEA"/>
    <w:rsid w:val="000E4C77"/>
    <w:rsid w:val="00140B93"/>
    <w:rsid w:val="0017519C"/>
    <w:rsid w:val="001C39F6"/>
    <w:rsid w:val="001F145D"/>
    <w:rsid w:val="001F6231"/>
    <w:rsid w:val="002110C1"/>
    <w:rsid w:val="00274B4C"/>
    <w:rsid w:val="00280877"/>
    <w:rsid w:val="003121FD"/>
    <w:rsid w:val="00324BB4"/>
    <w:rsid w:val="00324C76"/>
    <w:rsid w:val="00390922"/>
    <w:rsid w:val="003C3514"/>
    <w:rsid w:val="003E4432"/>
    <w:rsid w:val="00415EB1"/>
    <w:rsid w:val="004931DC"/>
    <w:rsid w:val="004A2C66"/>
    <w:rsid w:val="004F14D2"/>
    <w:rsid w:val="004F431C"/>
    <w:rsid w:val="004F66B1"/>
    <w:rsid w:val="0051039E"/>
    <w:rsid w:val="00537CC8"/>
    <w:rsid w:val="00557072"/>
    <w:rsid w:val="005837BF"/>
    <w:rsid w:val="005C2F8D"/>
    <w:rsid w:val="006030C3"/>
    <w:rsid w:val="006A6B2F"/>
    <w:rsid w:val="006B3731"/>
    <w:rsid w:val="006E3159"/>
    <w:rsid w:val="006F69E2"/>
    <w:rsid w:val="00721D03"/>
    <w:rsid w:val="00766079"/>
    <w:rsid w:val="007B09B7"/>
    <w:rsid w:val="007B2E1B"/>
    <w:rsid w:val="007B6DA9"/>
    <w:rsid w:val="007C6C7F"/>
    <w:rsid w:val="007D5FE5"/>
    <w:rsid w:val="007E20F3"/>
    <w:rsid w:val="007E6D36"/>
    <w:rsid w:val="00814C45"/>
    <w:rsid w:val="00815A72"/>
    <w:rsid w:val="008310E5"/>
    <w:rsid w:val="0084077A"/>
    <w:rsid w:val="00855972"/>
    <w:rsid w:val="0087089E"/>
    <w:rsid w:val="0089647E"/>
    <w:rsid w:val="008F5D6F"/>
    <w:rsid w:val="0090452B"/>
    <w:rsid w:val="009340B7"/>
    <w:rsid w:val="00980A71"/>
    <w:rsid w:val="009A1502"/>
    <w:rsid w:val="009E521B"/>
    <w:rsid w:val="00A032DA"/>
    <w:rsid w:val="00A32E03"/>
    <w:rsid w:val="00A3614E"/>
    <w:rsid w:val="00A66E09"/>
    <w:rsid w:val="00AC61BF"/>
    <w:rsid w:val="00AE02E9"/>
    <w:rsid w:val="00AF4FF3"/>
    <w:rsid w:val="00B53DC3"/>
    <w:rsid w:val="00B779E7"/>
    <w:rsid w:val="00B8014F"/>
    <w:rsid w:val="00B81E08"/>
    <w:rsid w:val="00BA5E80"/>
    <w:rsid w:val="00BC7D30"/>
    <w:rsid w:val="00C149BD"/>
    <w:rsid w:val="00C15C9B"/>
    <w:rsid w:val="00C52E24"/>
    <w:rsid w:val="00C83416"/>
    <w:rsid w:val="00C86331"/>
    <w:rsid w:val="00C87588"/>
    <w:rsid w:val="00CB35BA"/>
    <w:rsid w:val="00CC130D"/>
    <w:rsid w:val="00D24293"/>
    <w:rsid w:val="00D33AEA"/>
    <w:rsid w:val="00D43E74"/>
    <w:rsid w:val="00D51CC5"/>
    <w:rsid w:val="00D76F0A"/>
    <w:rsid w:val="00DD7377"/>
    <w:rsid w:val="00DE7967"/>
    <w:rsid w:val="00EE534E"/>
    <w:rsid w:val="00F62FA9"/>
    <w:rsid w:val="00F73054"/>
    <w:rsid w:val="00FA0A2D"/>
    <w:rsid w:val="00FB740C"/>
    <w:rsid w:val="00FC6AA6"/>
    <w:rsid w:val="00FD5DC0"/>
    <w:rsid w:val="00FE6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EB81D"/>
  <w15:chartTrackingRefBased/>
  <w15:docId w15:val="{EF99E728-2D85-4FB7-856E-7DF11CA7D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4"/>
        <w:szCs w:val="24"/>
        <w:lang w:val="en-US" w:eastAsia="en-US" w:bidi="ar-SA"/>
      </w:rPr>
    </w:rPrDefault>
    <w:pPrDefault>
      <w:pPr>
        <w:spacing w:after="160" w:line="360" w:lineRule="auto"/>
        <w:ind w:left="720" w:hanging="3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3054"/>
    <w:pPr>
      <w:ind w:left="0" w:firstLine="0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2E24"/>
    <w:pPr>
      <w:keepNext/>
      <w:keepLines/>
      <w:suppressAutoHyphens/>
      <w:autoSpaceDN w:val="0"/>
      <w:spacing w:before="240" w:after="0"/>
      <w:outlineLvl w:val="0"/>
    </w:pPr>
    <w:rPr>
      <w:rFonts w:eastAsia="Arial"/>
      <w:sz w:val="40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52E24"/>
    <w:pPr>
      <w:keepNext/>
      <w:keepLines/>
      <w:suppressAutoHyphens/>
      <w:autoSpaceDN w:val="0"/>
      <w:spacing w:before="40" w:after="0"/>
      <w:outlineLvl w:val="1"/>
    </w:pPr>
    <w:rPr>
      <w:rFonts w:eastAsia="Times New Roman" w:cs="Times New Roman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2E24"/>
    <w:pPr>
      <w:keepNext/>
      <w:keepLines/>
      <w:suppressAutoHyphens/>
      <w:autoSpaceDN w:val="0"/>
      <w:spacing w:before="40" w:after="0"/>
      <w:outlineLvl w:val="2"/>
    </w:pPr>
    <w:rPr>
      <w:rFonts w:eastAsiaTheme="majorEastAsia" w:cstheme="majorBidi"/>
      <w:color w:val="1F3763" w:themeColor="accent1" w:themeShade="7F"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2E24"/>
    <w:rPr>
      <w:rFonts w:eastAsia="Arial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52E24"/>
    <w:rPr>
      <w:rFonts w:eastAsia="Times New Roman" w:cs="Times New Roman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2E24"/>
    <w:rPr>
      <w:rFonts w:eastAsiaTheme="majorEastAsia" w:cstheme="majorBidi"/>
      <w:color w:val="1F3763" w:themeColor="accent1" w:themeShade="7F"/>
      <w:sz w:val="28"/>
    </w:rPr>
  </w:style>
  <w:style w:type="paragraph" w:styleId="ListParagraph">
    <w:name w:val="List Paragraph"/>
    <w:basedOn w:val="Normal"/>
    <w:uiPriority w:val="34"/>
    <w:qFormat/>
    <w:rsid w:val="00FE64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9.gif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image" Target="media/image8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gif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gif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B0A69C9-6C02-4133-870E-2D7084EDB5BC}">
  <we:reference id="wa200000011" version="1.0.1.0" store="en-US" storeType="OMEX"/>
  <we:alternateReferences>
    <we:reference id="WA200000011" version="1.0.1.0" store="" storeType="OMEX"/>
  </we:alternateReferences>
  <we:properties>
    <we:property name="language" value="&quot;Excel&quot;"/>
    <we:property name="theme" value="&quot;A11y Dark&quot;"/>
  </we:properties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8</Pages>
  <Words>727</Words>
  <Characters>4144</Characters>
  <Application>Microsoft Office Word</Application>
  <DocSecurity>0</DocSecurity>
  <Lines>34</Lines>
  <Paragraphs>9</Paragraphs>
  <ScaleCrop>false</ScaleCrop>
  <Company/>
  <LinksUpToDate>false</LinksUpToDate>
  <CharactersWithSpaces>4862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Ehtisham Safdar</dc:creator>
  <cp:keywords/>
  <dc:description/>
  <cp:lastModifiedBy>Ehtisham Safdar</cp:lastModifiedBy>
  <cp:revision>77</cp:revision>
  <dcterms:created xsi:type="dcterms:W3CDTF">2023-06-23T11:50:00Z</dcterms:created>
  <dcterms:modified xsi:type="dcterms:W3CDTF">2023-06-23T16:33:00Z</dcterms:modified>
</cp:coreProperties>
</file>