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86C9" w14:textId="388CA4C4" w:rsidR="001E740D" w:rsidRDefault="001E740D" w:rsidP="001E740D">
      <w:r>
        <w:t>H</w:t>
      </w:r>
      <w:r w:rsidRPr="001E740D">
        <w:t>ow to un</w:t>
      </w:r>
      <w:r>
        <w:t>-</w:t>
      </w:r>
      <w:r w:rsidRPr="001E740D">
        <w:t xml:space="preserve">share </w:t>
      </w:r>
      <w:r>
        <w:t>G</w:t>
      </w:r>
      <w:r w:rsidRPr="001E740D">
        <w:t xml:space="preserve">oogle </w:t>
      </w:r>
      <w:r>
        <w:t>S</w:t>
      </w:r>
      <w:r w:rsidRPr="001E740D">
        <w:t>heets</w:t>
      </w:r>
    </w:p>
    <w:p w14:paraId="13EAC60A" w14:textId="3EAAA5B0" w:rsidR="00A16D8A" w:rsidRDefault="00474CC3" w:rsidP="00A16D8A">
      <w:r w:rsidRPr="00474CC3">
        <w:t>If a Google Sheet contains sensitive or confidential information, un-sharing it ensures that only authorized individuals have access to the data. This is crucial to protect sensitive information from unauthorized viewing, editing, or sharing.</w:t>
      </w:r>
    </w:p>
    <w:p w14:paraId="4F232070" w14:textId="7870BB83" w:rsidR="00474CC3" w:rsidRDefault="00A16D8A" w:rsidP="00A16D8A">
      <w:r>
        <w:t>In the tutorial for today, we will explore the process of un-sharing or removing</w:t>
      </w:r>
      <w:r w:rsidRPr="00AD24C1">
        <w:t xml:space="preserve"> </w:t>
      </w:r>
      <w:hyperlink r:id="rId5" w:history="1">
        <w:r w:rsidRPr="00AD24C1">
          <w:rPr>
            <w:rStyle w:val="Hyperlink"/>
            <w:u w:val="none"/>
          </w:rPr>
          <w:t>access</w:t>
        </w:r>
      </w:hyperlink>
      <w:r>
        <w:t xml:space="preserve"> for a person from a Google Sheet. This crucial skill allows you to protect sensitive information, maintain control over collaborative editing, streamline management, and ensure compliance with privacy and security regulations.</w:t>
      </w:r>
    </w:p>
    <w:p w14:paraId="17D6766C" w14:textId="1E03CD39" w:rsidR="00DC29A6" w:rsidRDefault="002557C5" w:rsidP="002557C5">
      <w:pPr>
        <w:pStyle w:val="Heading2"/>
      </w:pPr>
      <w:r>
        <w:t xml:space="preserve">Step 1 </w:t>
      </w:r>
      <w:r w:rsidR="004345D9">
        <w:t>–</w:t>
      </w:r>
      <w:r>
        <w:t xml:space="preserve"> </w:t>
      </w:r>
      <w:r w:rsidR="004345D9">
        <w:t>Open the “Share” dialogue box</w:t>
      </w:r>
    </w:p>
    <w:p w14:paraId="12E4B995" w14:textId="5F3F2AC0" w:rsidR="004345D9" w:rsidRDefault="004345D9" w:rsidP="004345D9">
      <w:pPr>
        <w:pStyle w:val="ListParagraph"/>
        <w:numPr>
          <w:ilvl w:val="0"/>
          <w:numId w:val="1"/>
        </w:numPr>
        <w:ind w:left="270" w:hanging="270"/>
      </w:pPr>
      <w:r>
        <w:t xml:space="preserve">Locate the “Share” button on the top right corner of the </w:t>
      </w:r>
      <w:r w:rsidR="00B862C8">
        <w:t>spreadsheet.</w:t>
      </w:r>
    </w:p>
    <w:p w14:paraId="1557E783" w14:textId="4AA051F2" w:rsidR="00AE2E96" w:rsidRDefault="00AE2E96" w:rsidP="004345D9">
      <w:pPr>
        <w:pStyle w:val="ListParagraph"/>
        <w:numPr>
          <w:ilvl w:val="0"/>
          <w:numId w:val="1"/>
        </w:numPr>
        <w:ind w:left="270" w:hanging="270"/>
      </w:pPr>
      <w:r>
        <w:t xml:space="preserve">Click on this button to open the </w:t>
      </w:r>
      <w:r w:rsidRPr="00AE2E96">
        <w:t>“Share” dialogue box</w:t>
      </w:r>
      <w:r>
        <w:t>.</w:t>
      </w:r>
    </w:p>
    <w:p w14:paraId="03749AF1" w14:textId="5CDC89D0" w:rsidR="00AE2E96" w:rsidRDefault="00E351E7" w:rsidP="00AE2E96">
      <w:r>
        <w:rPr>
          <w:noProof/>
        </w:rPr>
        <w:drawing>
          <wp:inline distT="0" distB="0" distL="0" distR="0" wp14:anchorId="3322149F" wp14:editId="74BB8B8D">
            <wp:extent cx="5943600" cy="326644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FDA37" w14:textId="4F030C84" w:rsidR="001E4EA7" w:rsidRDefault="001E4EA7" w:rsidP="001E4EA7">
      <w:pPr>
        <w:pStyle w:val="Heading2"/>
      </w:pPr>
      <w:r>
        <w:t xml:space="preserve">Step </w:t>
      </w:r>
      <w:r>
        <w:t>2</w:t>
      </w:r>
      <w:r>
        <w:t xml:space="preserve"> – </w:t>
      </w:r>
      <w:r>
        <w:t>Remove access</w:t>
      </w:r>
    </w:p>
    <w:p w14:paraId="4303F3E7" w14:textId="04FF4EB0" w:rsidR="003E3CA5" w:rsidRDefault="000B08B2" w:rsidP="003E3CA5">
      <w:pPr>
        <w:pStyle w:val="ListParagraph"/>
        <w:numPr>
          <w:ilvl w:val="0"/>
          <w:numId w:val="1"/>
        </w:numPr>
        <w:ind w:left="270" w:hanging="270"/>
      </w:pPr>
      <w:r>
        <w:t>As you can see that access of sheet is given to a person.</w:t>
      </w:r>
    </w:p>
    <w:p w14:paraId="517A7A7F" w14:textId="3AFF917F" w:rsidR="00D637F6" w:rsidRDefault="00D637F6" w:rsidP="003E3CA5">
      <w:pPr>
        <w:pStyle w:val="ListParagraph"/>
        <w:numPr>
          <w:ilvl w:val="0"/>
          <w:numId w:val="1"/>
        </w:numPr>
        <w:ind w:left="270" w:hanging="270"/>
      </w:pPr>
      <w:r>
        <w:t>Click on the “button containing downward arrow”.</w:t>
      </w:r>
    </w:p>
    <w:p w14:paraId="797D824F" w14:textId="03F9689F" w:rsidR="00D637F6" w:rsidRDefault="00D637F6" w:rsidP="003E3CA5">
      <w:pPr>
        <w:pStyle w:val="ListParagraph"/>
        <w:numPr>
          <w:ilvl w:val="0"/>
          <w:numId w:val="1"/>
        </w:numPr>
        <w:ind w:left="270" w:hanging="270"/>
      </w:pPr>
      <w:r>
        <w:t xml:space="preserve">A drop-down list of </w:t>
      </w:r>
      <w:r w:rsidR="0019245E">
        <w:t>options will appear.</w:t>
      </w:r>
    </w:p>
    <w:p w14:paraId="122F48F2" w14:textId="27BC632A" w:rsidR="00826F7B" w:rsidRDefault="00826F7B" w:rsidP="003E3CA5">
      <w:pPr>
        <w:pStyle w:val="ListParagraph"/>
        <w:numPr>
          <w:ilvl w:val="0"/>
          <w:numId w:val="1"/>
        </w:numPr>
        <w:ind w:left="270" w:hanging="270"/>
      </w:pPr>
      <w:r>
        <w:t>Now, click on the “Remove access” option.</w:t>
      </w:r>
    </w:p>
    <w:p w14:paraId="01351283" w14:textId="0A9C96DE" w:rsidR="00232C60" w:rsidRDefault="00232C60" w:rsidP="003E3CA5">
      <w:pPr>
        <w:pStyle w:val="ListParagraph"/>
        <w:numPr>
          <w:ilvl w:val="0"/>
          <w:numId w:val="1"/>
        </w:numPr>
        <w:ind w:left="270" w:hanging="270"/>
      </w:pPr>
      <w:r>
        <w:t>After that, click on save and the sheet will be unshared.</w:t>
      </w:r>
    </w:p>
    <w:p w14:paraId="34548A81" w14:textId="2AF957BC" w:rsidR="0080446F" w:rsidRDefault="00A74667" w:rsidP="0080446F">
      <w:r>
        <w:rPr>
          <w:noProof/>
        </w:rPr>
        <w:lastRenderedPageBreak/>
        <w:drawing>
          <wp:inline distT="0" distB="0" distL="0" distR="0" wp14:anchorId="0C13FD14" wp14:editId="40417A30">
            <wp:extent cx="5943600" cy="30035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78809" w14:textId="77777777" w:rsidR="00A74667" w:rsidRDefault="00A74667" w:rsidP="0080446F"/>
    <w:p w14:paraId="6999082E" w14:textId="77777777" w:rsidR="00266965" w:rsidRPr="003E3CA5" w:rsidRDefault="00266965" w:rsidP="00266965"/>
    <w:sectPr w:rsidR="00266965" w:rsidRPr="003E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4C3E"/>
    <w:multiLevelType w:val="hybridMultilevel"/>
    <w:tmpl w:val="7B40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0D"/>
    <w:rsid w:val="000215DB"/>
    <w:rsid w:val="000B08B2"/>
    <w:rsid w:val="00140B93"/>
    <w:rsid w:val="0019245E"/>
    <w:rsid w:val="001E4EA7"/>
    <w:rsid w:val="001E740D"/>
    <w:rsid w:val="001F145D"/>
    <w:rsid w:val="001F6231"/>
    <w:rsid w:val="00232C60"/>
    <w:rsid w:val="002557C5"/>
    <w:rsid w:val="00266965"/>
    <w:rsid w:val="00324C76"/>
    <w:rsid w:val="00390922"/>
    <w:rsid w:val="003E3CA5"/>
    <w:rsid w:val="004345D9"/>
    <w:rsid w:val="00474CC3"/>
    <w:rsid w:val="005835CC"/>
    <w:rsid w:val="006A6B2F"/>
    <w:rsid w:val="007E20F3"/>
    <w:rsid w:val="007E6D36"/>
    <w:rsid w:val="0080446F"/>
    <w:rsid w:val="00817E21"/>
    <w:rsid w:val="00826F7B"/>
    <w:rsid w:val="0084077A"/>
    <w:rsid w:val="0090452B"/>
    <w:rsid w:val="009340B7"/>
    <w:rsid w:val="00A16D8A"/>
    <w:rsid w:val="00A32E03"/>
    <w:rsid w:val="00A74667"/>
    <w:rsid w:val="00AD24C1"/>
    <w:rsid w:val="00AE2E96"/>
    <w:rsid w:val="00B862C8"/>
    <w:rsid w:val="00BC7D30"/>
    <w:rsid w:val="00C149BD"/>
    <w:rsid w:val="00C52E24"/>
    <w:rsid w:val="00C87588"/>
    <w:rsid w:val="00CB35BA"/>
    <w:rsid w:val="00D51CC5"/>
    <w:rsid w:val="00D637F6"/>
    <w:rsid w:val="00DC29A6"/>
    <w:rsid w:val="00DE7967"/>
    <w:rsid w:val="00E351E7"/>
    <w:rsid w:val="00F7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7C25"/>
  <w15:chartTrackingRefBased/>
  <w15:docId w15:val="{595F5C13-F10E-4699-BBCC-782AAC31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4"/>
    <w:pPr>
      <w:ind w:left="0" w:firstLine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E24"/>
    <w:pPr>
      <w:keepNext/>
      <w:keepLines/>
      <w:suppressAutoHyphens/>
      <w:autoSpaceDN w:val="0"/>
      <w:spacing w:before="240" w:after="0"/>
      <w:outlineLvl w:val="0"/>
    </w:pPr>
    <w:rPr>
      <w:rFonts w:eastAsia="Arial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2E24"/>
    <w:pPr>
      <w:keepNext/>
      <w:keepLines/>
      <w:suppressAutoHyphens/>
      <w:autoSpaceDN w:val="0"/>
      <w:spacing w:before="40" w:after="0"/>
      <w:outlineLvl w:val="1"/>
    </w:pPr>
    <w:rPr>
      <w:rFonts w:eastAsia="Times New Roman" w:cs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24"/>
    <w:pPr>
      <w:keepNext/>
      <w:keepLines/>
      <w:suppressAutoHyphens/>
      <w:autoSpaceDN w:val="0"/>
      <w:spacing w:before="40" w:after="0"/>
      <w:outlineLvl w:val="2"/>
    </w:pPr>
    <w:rPr>
      <w:rFonts w:eastAsiaTheme="majorEastAsia" w:cstheme="majorBidi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24"/>
    <w:rPr>
      <w:rFonts w:eastAsia="Arial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E24"/>
    <w:rPr>
      <w:rFonts w:eastAsia="Times New Roman" w:cs="Times New Roman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24"/>
    <w:rPr>
      <w:rFonts w:eastAsiaTheme="majorEastAsia" w:cstheme="majorBidi"/>
      <w:color w:val="1F3763" w:themeColor="accent1" w:themeShade="7F"/>
      <w:sz w:val="28"/>
    </w:rPr>
  </w:style>
  <w:style w:type="character" w:styleId="Hyperlink">
    <w:name w:val="Hyperlink"/>
    <w:basedOn w:val="DefaultParagraphFont"/>
    <w:uiPriority w:val="99"/>
    <w:unhideWhenUsed/>
    <w:rsid w:val="00817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E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spreadcheaters.com/how-to-give-access-to-google-shee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Safdar</dc:creator>
  <cp:keywords/>
  <dc:description/>
  <cp:lastModifiedBy>Ehtisham Safdar</cp:lastModifiedBy>
  <cp:revision>22</cp:revision>
  <dcterms:created xsi:type="dcterms:W3CDTF">2023-06-16T10:55:00Z</dcterms:created>
  <dcterms:modified xsi:type="dcterms:W3CDTF">2023-06-16T11:56:00Z</dcterms:modified>
</cp:coreProperties>
</file>