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8B9BB" w14:textId="77777777" w:rsidR="00933795" w:rsidRDefault="00933795" w:rsidP="00933795">
      <w:pPr>
        <w:pStyle w:val="ListParagrap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33795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FSD.024 - Create a Person where the name has invalid special characters - ¢</w:t>
      </w:r>
      <w:proofErr w:type="spellStart"/>
      <w:r w:rsidRPr="00933795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ÉéÍíÑñÜü</w:t>
      </w:r>
      <w:proofErr w:type="spellEnd"/>
    </w:p>
    <w:p w14:paraId="3031F352" w14:textId="77777777" w:rsidR="00933795" w:rsidRDefault="00933795" w:rsidP="00933795">
      <w:pPr>
        <w:pStyle w:val="ListParagrap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EF88868" w14:textId="2A44C718" w:rsidR="004F72A1" w:rsidRDefault="004F72A1" w:rsidP="00933795">
      <w:pPr>
        <w:pStyle w:val="ListParagraph"/>
        <w:numPr>
          <w:ilvl w:val="0"/>
          <w:numId w:val="3"/>
        </w:numPr>
      </w:pPr>
      <w:r>
        <w:t>Adding Person that contains invalid special characters.</w:t>
      </w:r>
    </w:p>
    <w:p w14:paraId="299BE544" w14:textId="6DACFC2A" w:rsidR="004F72A1" w:rsidRDefault="00933795" w:rsidP="004F72A1">
      <w:pPr>
        <w:ind w:left="360"/>
      </w:pPr>
      <w:r w:rsidRPr="00933795">
        <w:drawing>
          <wp:inline distT="0" distB="0" distL="0" distR="0" wp14:anchorId="2052C6E7" wp14:editId="6B2A9672">
            <wp:extent cx="5943600" cy="2797175"/>
            <wp:effectExtent l="0" t="0" r="0" b="3175"/>
            <wp:docPr id="1217316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167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0550" w14:textId="77777777" w:rsidR="004F72A1" w:rsidRDefault="004F72A1" w:rsidP="004F72A1">
      <w:pPr>
        <w:ind w:left="360"/>
      </w:pPr>
    </w:p>
    <w:p w14:paraId="1890BD6E" w14:textId="79602B60" w:rsidR="004F72A1" w:rsidRDefault="004F72A1" w:rsidP="00933795">
      <w:pPr>
        <w:pStyle w:val="ListParagraph"/>
        <w:numPr>
          <w:ilvl w:val="0"/>
          <w:numId w:val="3"/>
        </w:numPr>
      </w:pPr>
      <w:r>
        <w:t>After saving, it raises and error</w:t>
      </w:r>
    </w:p>
    <w:p w14:paraId="0B60DC6D" w14:textId="773727A1" w:rsidR="004F72A1" w:rsidRPr="004F72A1" w:rsidRDefault="004F72A1" w:rsidP="004F72A1">
      <w:pPr>
        <w:ind w:left="360"/>
      </w:pPr>
      <w:r w:rsidRPr="004F72A1">
        <w:drawing>
          <wp:inline distT="0" distB="0" distL="0" distR="0" wp14:anchorId="19F8495F" wp14:editId="6A03F7BE">
            <wp:extent cx="5943600" cy="3041650"/>
            <wp:effectExtent l="0" t="0" r="0" b="6350"/>
            <wp:docPr id="1048545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452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2A1" w:rsidRPr="004F7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F00A8"/>
    <w:multiLevelType w:val="hybridMultilevel"/>
    <w:tmpl w:val="E68AE2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0201B"/>
    <w:multiLevelType w:val="hybridMultilevel"/>
    <w:tmpl w:val="FDCAD2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A256A"/>
    <w:multiLevelType w:val="hybridMultilevel"/>
    <w:tmpl w:val="BF8CFE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879023">
    <w:abstractNumId w:val="1"/>
  </w:num>
  <w:num w:numId="2" w16cid:durableId="794718164">
    <w:abstractNumId w:val="0"/>
  </w:num>
  <w:num w:numId="3" w16cid:durableId="161362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A1"/>
    <w:rsid w:val="004F72A1"/>
    <w:rsid w:val="00933795"/>
    <w:rsid w:val="00B756C5"/>
    <w:rsid w:val="00D0201C"/>
    <w:rsid w:val="00E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58CB"/>
  <w15:chartTrackingRefBased/>
  <w15:docId w15:val="{5F24A0D3-FE8B-4D61-B6B4-9E5D1031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Abelida</dc:creator>
  <cp:keywords/>
  <dc:description/>
  <cp:lastModifiedBy>Jerome Abelida</cp:lastModifiedBy>
  <cp:revision>1</cp:revision>
  <dcterms:created xsi:type="dcterms:W3CDTF">2025-08-12T07:52:00Z</dcterms:created>
  <dcterms:modified xsi:type="dcterms:W3CDTF">2025-08-12T08:07:00Z</dcterms:modified>
</cp:coreProperties>
</file>