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9C9A" w14:textId="051C44B9" w:rsidR="00AB0A1F" w:rsidRDefault="00AB0A1F" w:rsidP="00AB0A1F">
      <w:r>
        <w:t>Will Barlow</w:t>
      </w:r>
    </w:p>
    <w:p w14:paraId="0DDD93DE" w14:textId="77777777" w:rsidR="00AB0A1F" w:rsidRDefault="00AB0A1F" w:rsidP="00AB0A1F">
      <w:r>
        <w:t>ENGL 379</w:t>
      </w:r>
    </w:p>
    <w:p w14:paraId="087E6FE9" w14:textId="77777777" w:rsidR="00AB0A1F" w:rsidRDefault="00AB0A1F" w:rsidP="00AB0A1F">
      <w:r>
        <w:t xml:space="preserve">Professor </w:t>
      </w:r>
      <w:proofErr w:type="spellStart"/>
      <w:r>
        <w:t>Jefferess</w:t>
      </w:r>
      <w:proofErr w:type="spellEnd"/>
    </w:p>
    <w:p w14:paraId="75980353" w14:textId="028724E6" w:rsidR="00AB0A1F" w:rsidRDefault="00AB0A1F" w:rsidP="00AB0A1F">
      <w:r>
        <w:t>Colonial Legacies Project Proposal</w:t>
      </w:r>
    </w:p>
    <w:p w14:paraId="5758F642" w14:textId="48149810" w:rsidR="00AB0A1F" w:rsidRDefault="00AB0A1F" w:rsidP="00AB0A1F">
      <w:r>
        <w:t>17 November 2021</w:t>
      </w:r>
    </w:p>
    <w:p w14:paraId="7440740E" w14:textId="31B24C39" w:rsidR="0051292C" w:rsidRDefault="00332894" w:rsidP="00AB0A1F">
      <w:pPr>
        <w:ind w:firstLine="720"/>
      </w:pPr>
      <w:r>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r w:rsidR="00E64022">
        <w:t>.</w:t>
      </w:r>
    </w:p>
    <w:p w14:paraId="3D9BA442" w14:textId="358817C8" w:rsidR="0051292C" w:rsidRDefault="00E64022" w:rsidP="00AB0A1F">
      <w:pPr>
        <w:ind w:firstLine="720"/>
      </w:pPr>
      <w:r>
        <w:t xml:space="preserve">I 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t>
      </w:r>
      <w:r w:rsidR="00EE32FE">
        <w:t>while adhering to the same aforementioned points.</w:t>
      </w:r>
    </w:p>
    <w:p w14:paraId="7565B4DD" w14:textId="001828C0" w:rsidR="0051292C" w:rsidRDefault="00EE32FE" w:rsidP="00AB0A1F">
      <w:pPr>
        <w:ind w:firstLine="720"/>
      </w:pPr>
      <w:r>
        <w:t xml:space="preserve">I would like to designate my audience to be general public or other university students. I think my project would be interesting and informative to both of these groups. </w:t>
      </w:r>
    </w:p>
    <w:p w14:paraId="102DE390" w14:textId="75F9B1FC" w:rsidR="00EE32FE" w:rsidRDefault="00EE32FE" w:rsidP="00AB0A1F">
      <w:pPr>
        <w:ind w:firstLine="720"/>
      </w:pPr>
      <w:r>
        <w:t>My project will largely tackle and apply ideas and concepts such as white savior complex and the white man’s burden, the European imperial project, and colonial patriarchy.</w:t>
      </w:r>
    </w:p>
    <w:p w14:paraId="7DE6E723" w14:textId="2CCDC4AC" w:rsidR="00EE32FE" w:rsidRDefault="00EE32FE" w:rsidP="00AB0A1F">
      <w:pPr>
        <w:ind w:firstLine="720"/>
      </w:pPr>
      <w:r>
        <w:t xml:space="preserve">I will need to conduct ancestral research and interview my family to </w:t>
      </w:r>
      <w:r w:rsidR="0051292C">
        <w:t xml:space="preserve">fulfill the research required for this project. </w:t>
      </w:r>
    </w:p>
    <w:sectPr w:rsidR="00EE3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332894"/>
    <w:rsid w:val="0051292C"/>
    <w:rsid w:val="00AB0A1F"/>
    <w:rsid w:val="00B964ED"/>
    <w:rsid w:val="00BF6740"/>
    <w:rsid w:val="00E64022"/>
    <w:rsid w:val="00E71310"/>
    <w:rsid w:val="00EE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2021-11-14T17:02:00Z</dcterms:created>
  <dcterms:modified xsi:type="dcterms:W3CDTF">2021-11-18T02:26:00Z</dcterms:modified>
</cp:coreProperties>
</file>