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A2A" w:rsidRPr="00FF2585" w:rsidRDefault="00AE1A2A" w:rsidP="00AE1A2A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FF2585">
        <w:rPr>
          <w:rFonts w:ascii="Arial" w:hAnsi="Arial" w:cs="Arial"/>
          <w:sz w:val="24"/>
          <w:szCs w:val="24"/>
        </w:rPr>
        <w:t>Product backlog</w:t>
      </w:r>
    </w:p>
    <w:tbl>
      <w:tblPr>
        <w:tblStyle w:val="TableGrid"/>
        <w:tblW w:w="9577" w:type="dxa"/>
        <w:tblLook w:val="04A0"/>
      </w:tblPr>
      <w:tblGrid>
        <w:gridCol w:w="7218"/>
        <w:gridCol w:w="2359"/>
      </w:tblGrid>
      <w:tr w:rsidR="00AE1A2A" w:rsidRPr="00FF2585" w:rsidTr="004A08E0">
        <w:tc>
          <w:tcPr>
            <w:tcW w:w="7218" w:type="dxa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Product backlog</w:t>
            </w:r>
          </w:p>
        </w:tc>
        <w:tc>
          <w:tcPr>
            <w:tcW w:w="2359" w:type="dxa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Priority</w:t>
            </w:r>
          </w:p>
        </w:tc>
      </w:tr>
      <w:tr w:rsidR="00AE1A2A" w:rsidRPr="00FF2585" w:rsidTr="004A08E0">
        <w:tc>
          <w:tcPr>
            <w:tcW w:w="7218" w:type="dxa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1. The site will be able to broadcast news.</w:t>
            </w:r>
          </w:p>
        </w:tc>
        <w:tc>
          <w:tcPr>
            <w:tcW w:w="2359" w:type="dxa"/>
            <w:vMerge w:val="restart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</w:tr>
      <w:tr w:rsidR="00AE1A2A" w:rsidRPr="00FF2585" w:rsidTr="004A08E0">
        <w:tc>
          <w:tcPr>
            <w:tcW w:w="7218" w:type="dxa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2. The site will be able to broadcast weather.</w:t>
            </w:r>
          </w:p>
        </w:tc>
        <w:tc>
          <w:tcPr>
            <w:tcW w:w="2359" w:type="dxa"/>
            <w:vMerge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1A2A" w:rsidRPr="00FF2585" w:rsidTr="004A08E0">
        <w:tc>
          <w:tcPr>
            <w:tcW w:w="7218" w:type="dxa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3. The site will be able to broadcast schedule of programs.</w:t>
            </w:r>
          </w:p>
        </w:tc>
        <w:tc>
          <w:tcPr>
            <w:tcW w:w="2359" w:type="dxa"/>
            <w:vMerge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1A2A" w:rsidRPr="00FF2585" w:rsidTr="004A08E0">
        <w:tc>
          <w:tcPr>
            <w:tcW w:w="7218" w:type="dxa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4. There should be a query form.</w:t>
            </w:r>
          </w:p>
        </w:tc>
        <w:tc>
          <w:tcPr>
            <w:tcW w:w="2359" w:type="dxa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</w:tr>
      <w:tr w:rsidR="00AE1A2A" w:rsidRPr="00FF2585" w:rsidTr="004A08E0">
        <w:tc>
          <w:tcPr>
            <w:tcW w:w="7218" w:type="dxa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5. Events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59" w:type="dxa"/>
            <w:vMerge w:val="restart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</w:tr>
      <w:tr w:rsidR="00AE1A2A" w:rsidRPr="00FF2585" w:rsidTr="004A08E0">
        <w:tc>
          <w:tcPr>
            <w:tcW w:w="7218" w:type="dxa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6. Entertainment news videos, International news , tech news</w:t>
            </w:r>
          </w:p>
        </w:tc>
        <w:tc>
          <w:tcPr>
            <w:tcW w:w="2359" w:type="dxa"/>
            <w:vMerge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1A2A" w:rsidRPr="00FF2585" w:rsidTr="004A08E0">
        <w:tc>
          <w:tcPr>
            <w:tcW w:w="7218" w:type="dxa"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7. Videos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359" w:type="dxa"/>
            <w:vMerge/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E1A2A" w:rsidRPr="00FF2585" w:rsidTr="004A08E0">
        <w:tc>
          <w:tcPr>
            <w:tcW w:w="7218" w:type="dxa"/>
            <w:tcBorders>
              <w:top w:val="nil"/>
            </w:tcBorders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59" w:type="dxa"/>
            <w:tcBorders>
              <w:top w:val="nil"/>
            </w:tcBorders>
            <w:shd w:val="clear" w:color="auto" w:fill="auto"/>
          </w:tcPr>
          <w:p w:rsidR="00AE1A2A" w:rsidRPr="00FF2585" w:rsidRDefault="00AE1A2A" w:rsidP="004A08E0">
            <w:pPr>
              <w:spacing w:line="480" w:lineRule="auto"/>
              <w:rPr>
                <w:rFonts w:ascii="Arial" w:hAnsi="Arial" w:cs="Arial"/>
                <w:sz w:val="24"/>
                <w:szCs w:val="24"/>
              </w:rPr>
            </w:pPr>
            <w:r w:rsidRPr="00FF2585">
              <w:rPr>
                <w:rFonts w:ascii="Arial" w:hAnsi="Arial" w:cs="Arial"/>
                <w:sz w:val="24"/>
                <w:szCs w:val="24"/>
              </w:rPr>
              <w:t>Won’t have</w:t>
            </w:r>
          </w:p>
        </w:tc>
      </w:tr>
    </w:tbl>
    <w:p w:rsidR="00DF6620" w:rsidRDefault="00DF6620"/>
    <w:sectPr w:rsidR="00DF6620" w:rsidSect="00DF6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495AAA"/>
    <w:multiLevelType w:val="multilevel"/>
    <w:tmpl w:val="A21A37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E1A2A"/>
    <w:rsid w:val="00AE1A2A"/>
    <w:rsid w:val="00DF6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1A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1A2A"/>
    <w:pPr>
      <w:ind w:left="720"/>
      <w:contextualSpacing/>
    </w:pPr>
  </w:style>
  <w:style w:type="table" w:styleId="TableGrid">
    <w:name w:val="Table Grid"/>
    <w:basedOn w:val="TableNormal"/>
    <w:uiPriority w:val="59"/>
    <w:rsid w:val="00AE1A2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Nirjhar Adhikary</dc:creator>
  <cp:lastModifiedBy>Nirjhar Adhikary</cp:lastModifiedBy>
  <cp:revision>1</cp:revision>
  <dcterms:created xsi:type="dcterms:W3CDTF">2019-11-19T14:39:00Z</dcterms:created>
  <dcterms:modified xsi:type="dcterms:W3CDTF">2019-11-19T14:39:00Z</dcterms:modified>
</cp:coreProperties>
</file>