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A0CE" w14:textId="77777777" w:rsidR="00054EED" w:rsidRPr="00054EED" w:rsidRDefault="00054EED" w:rsidP="00054EED">
      <w:pPr>
        <w:spacing w:line="240" w:lineRule="auto"/>
        <w:jc w:val="center"/>
        <w:rPr>
          <w:rFonts w:ascii="SamsungOne700" w:eastAsia="Times New Roman" w:hAnsi="SamsungOne700" w:cs="Times New Roman"/>
          <w:sz w:val="36"/>
          <w:szCs w:val="36"/>
          <w:lang w:eastAsia="tr-TR"/>
        </w:rPr>
      </w:pPr>
      <w:r w:rsidRPr="00054EED">
        <w:rPr>
          <w:rFonts w:ascii="SamsungOne700" w:eastAsia="Times New Roman" w:hAnsi="SamsungOne700" w:cs="Times New Roman"/>
          <w:sz w:val="36"/>
          <w:szCs w:val="36"/>
          <w:lang w:eastAsia="tr-TR"/>
        </w:rPr>
        <w:t>Belirli Samsung Cloud Özelliklerinin Sonlanması Uyarısı</w:t>
      </w:r>
    </w:p>
    <w:p w14:paraId="50BCBFF3" w14:textId="77777777" w:rsidR="00054EED" w:rsidRPr="00054EED" w:rsidRDefault="00054EED" w:rsidP="00054EED">
      <w:pPr>
        <w:spacing w:after="420" w:line="330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Sayın Samsung Cloud Müşterileri,</w:t>
      </w: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br/>
      </w: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br/>
      </w:r>
      <w:r w:rsidRPr="00054EED">
        <w:rPr>
          <w:rFonts w:ascii="SamsungOne700" w:eastAsia="Times New Roman" w:hAnsi="SamsungOne700" w:cs="Times New Roman"/>
          <w:b/>
          <w:bCs/>
          <w:color w:val="F01446"/>
          <w:sz w:val="24"/>
          <w:szCs w:val="24"/>
          <w:lang w:eastAsia="tr-TR"/>
        </w:rPr>
        <w:t>2021-08-31</w:t>
      </w:r>
      <w:r w:rsidRPr="00054EED">
        <w:rPr>
          <w:rFonts w:ascii="SamsungOne700" w:eastAsia="Times New Roman" w:hAnsi="SamsungOne700" w:cs="Times New Roman"/>
          <w:b/>
          <w:bCs/>
          <w:color w:val="252525"/>
          <w:sz w:val="24"/>
          <w:szCs w:val="24"/>
          <w:lang w:eastAsia="tr-TR"/>
        </w:rPr>
        <w:t> tarihinde başlayan, Galeri Eşitleme ve Dosyalarım için Drive depolama artık Samsung Cloud tarafından desteklenmeyecektir ve verileriniz aşağıda ayrıntılı olarak açıklandığı şekilde silinecektir</w:t>
      </w: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 Ayrıca, premium depolama üyeliği planınız varsa, bu 2021-06-01 tarihinden itibaren otomatik olarak iptal edilecektir ve size geri ödeme yapılabilir.</w:t>
      </w: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br/>
      </w: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br/>
        <w:t>Bu özellikler artık Microsoft OneDrive tarafından desteklenecektir (Bu, bazı ülkelerde veya cihaz modellerinde desteklenmeyebilir). Olası güçlükleri en aza indirmek amacıyla mevcut Galeri Eşitleme ve/veya Drive verilerinizi OneDrive'a kolayca taşımanızı ve hizmet deneyiminize devam etmenizi veya alternatif olarak verilerinizi mobil cihazınıza ve/veya PC’nize indirmenizi sağlayan bir yol sunuyoruz. Verilerinizi taşır veya indirirseniz, aşağıda açıklandığı şekilde bu özelliklerin sona erebileceğini ve verilerinizin resmi sonlanma tarihinden önce bile erken olarak silinebileceğini lütfen unutmayın.</w:t>
      </w: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br/>
      </w:r>
      <w:r w:rsidRPr="00054EED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br/>
        <w:t>Samsung Cloud'un diğer verileri (Kişiler, Takvim ve Notlar gibi) yedekleme/eşitleme ve geri yükleme gibi diğer özelliklerinden yararlanmaya devam edebilirsiniz.</w:t>
      </w:r>
    </w:p>
    <w:p w14:paraId="741CA132" w14:textId="77777777" w:rsidR="00054EED" w:rsidRPr="00054EED" w:rsidRDefault="00054EED" w:rsidP="00054EED">
      <w:pPr>
        <w:spacing w:after="420" w:line="330" w:lineRule="atLeast"/>
        <w:rPr>
          <w:rFonts w:ascii="SamsungOne700" w:eastAsia="Times New Roman" w:hAnsi="SamsungOne700" w:cs="Times New Roman"/>
          <w:b/>
          <w:bCs/>
          <w:sz w:val="24"/>
          <w:szCs w:val="24"/>
          <w:lang w:eastAsia="tr-TR"/>
        </w:rPr>
      </w:pPr>
      <w:r w:rsidRPr="00054EED">
        <w:rPr>
          <w:rFonts w:ascii="SamsungOne700" w:eastAsia="Times New Roman" w:hAnsi="SamsungOne700" w:cs="Times New Roman"/>
          <w:b/>
          <w:bCs/>
          <w:sz w:val="24"/>
          <w:szCs w:val="24"/>
          <w:lang w:eastAsia="tr-TR"/>
        </w:rPr>
        <w:t>[Kullanımdan kaldırılacak özellikler]</w:t>
      </w:r>
      <w:r w:rsidRPr="00054EED">
        <w:rPr>
          <w:rFonts w:ascii="SamsungOne700" w:eastAsia="Times New Roman" w:hAnsi="SamsungOne700" w:cs="Times New Roman"/>
          <w:b/>
          <w:bCs/>
          <w:sz w:val="24"/>
          <w:szCs w:val="24"/>
          <w:lang w:eastAsia="tr-TR"/>
        </w:rPr>
        <w:br/>
        <w:t>- Galeri Eşitleme, Drive ve Premium depolama üyeliği</w:t>
      </w:r>
    </w:p>
    <w:p w14:paraId="0960E5CA" w14:textId="77777777" w:rsidR="00054EED" w:rsidRPr="00054EED" w:rsidRDefault="00054EED" w:rsidP="00054EED">
      <w:pPr>
        <w:spacing w:after="180" w:line="330" w:lineRule="atLeast"/>
        <w:rPr>
          <w:rFonts w:ascii="SamsungOne700" w:eastAsia="Times New Roman" w:hAnsi="SamsungOne700" w:cs="Times New Roman"/>
          <w:b/>
          <w:bCs/>
          <w:sz w:val="24"/>
          <w:szCs w:val="24"/>
          <w:lang w:eastAsia="tr-TR"/>
        </w:rPr>
      </w:pPr>
      <w:r w:rsidRPr="00054EED">
        <w:rPr>
          <w:rFonts w:ascii="SamsungOne700" w:eastAsia="Times New Roman" w:hAnsi="SamsungOne700" w:cs="Times New Roman"/>
          <w:b/>
          <w:bCs/>
          <w:sz w:val="24"/>
          <w:szCs w:val="24"/>
          <w:lang w:eastAsia="tr-TR"/>
        </w:rPr>
        <w:t>[Sonlandırma Sürecinin Zaman Çizelgesi]</w:t>
      </w:r>
    </w:p>
    <w:p w14:paraId="655C3C24" w14:textId="77777777" w:rsidR="00054EED" w:rsidRPr="00054EED" w:rsidRDefault="00054EED" w:rsidP="00054EED">
      <w:pPr>
        <w:shd w:val="clear" w:color="auto" w:fill="FCFCFC"/>
        <w:spacing w:after="0" w:line="330" w:lineRule="atLeast"/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t>2020-12-01 tarihinden itibaren</w:t>
      </w:r>
    </w:p>
    <w:p w14:paraId="1E7C0F0A" w14:textId="77777777" w:rsidR="00054EED" w:rsidRPr="00054EED" w:rsidRDefault="00054EED" w:rsidP="00054EED">
      <w:pPr>
        <w:shd w:val="clear" w:color="auto" w:fill="FCFCFC"/>
        <w:spacing w:after="0" w:line="330" w:lineRule="atLeast"/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t>-Yukarıda listelenen özellikler artık kullanılamaz</w:t>
      </w: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br/>
        <w:t>-OneDrive’a taşıma ve veri indirme olanağı</w:t>
      </w: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br/>
        <w:t>* Kademeli sunum (30 güne kadar)</w:t>
      </w:r>
    </w:p>
    <w:p w14:paraId="1859C3EF" w14:textId="77777777" w:rsidR="00054EED" w:rsidRPr="00054EED" w:rsidRDefault="00054EED" w:rsidP="00054EED">
      <w:pPr>
        <w:shd w:val="clear" w:color="auto" w:fill="FCFCFC"/>
        <w:spacing w:after="0" w:line="330" w:lineRule="atLeast"/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t>2021-06-01 tarihinden itibaren</w:t>
      </w:r>
    </w:p>
    <w:p w14:paraId="46BE5E5F" w14:textId="77777777" w:rsidR="00054EED" w:rsidRPr="00054EED" w:rsidRDefault="00054EED" w:rsidP="00054EED">
      <w:pPr>
        <w:shd w:val="clear" w:color="auto" w:fill="FCFCFC"/>
        <w:spacing w:after="0" w:line="330" w:lineRule="atLeast"/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t>-Mevcut Galeri Eşitleme ve Drive kullanımının durdurulması</w:t>
      </w: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br/>
        <w:t>-OneDrive’a geçiş desteğinin sonlanması</w:t>
      </w: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br/>
        <w:t>-Önceki mevcut premium depolama üyeliğinin otomatik olarak iptal edilmesi ve son ödemenin iade edilmesi</w:t>
      </w:r>
    </w:p>
    <w:p w14:paraId="10374558" w14:textId="77777777" w:rsidR="00054EED" w:rsidRPr="00054EED" w:rsidRDefault="00054EED" w:rsidP="00054EED">
      <w:pPr>
        <w:shd w:val="clear" w:color="auto" w:fill="FCFCFC"/>
        <w:spacing w:after="0" w:line="330" w:lineRule="atLeast"/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t>2021-08-31</w:t>
      </w:r>
    </w:p>
    <w:p w14:paraId="336C0AD9" w14:textId="77777777" w:rsidR="00054EED" w:rsidRPr="00054EED" w:rsidRDefault="00054EED" w:rsidP="00054EED">
      <w:pPr>
        <w:shd w:val="clear" w:color="auto" w:fill="FCFCFC"/>
        <w:spacing w:after="60" w:line="330" w:lineRule="atLeast"/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52525"/>
          <w:sz w:val="24"/>
          <w:szCs w:val="24"/>
          <w:lang w:eastAsia="tr-TR"/>
        </w:rPr>
        <w:t>-Veri indirme desteğinin sonlanması</w:t>
      </w:r>
    </w:p>
    <w:p w14:paraId="52E9046B" w14:textId="77777777" w:rsidR="00054EED" w:rsidRPr="00054EED" w:rsidRDefault="00054EED" w:rsidP="00054EED">
      <w:pPr>
        <w:shd w:val="clear" w:color="auto" w:fill="FFFFFF"/>
        <w:spacing w:line="240" w:lineRule="atLeast"/>
        <w:rPr>
          <w:rFonts w:ascii="SamsungOne400" w:eastAsia="Times New Roman" w:hAnsi="SamsungOne400" w:cs="Times New Roman"/>
          <w:color w:val="909090"/>
          <w:sz w:val="18"/>
          <w:szCs w:val="18"/>
          <w:lang w:eastAsia="tr-TR"/>
        </w:rPr>
      </w:pPr>
      <w:r w:rsidRPr="00054EED">
        <w:rPr>
          <w:rFonts w:ascii="SamsungOne400" w:eastAsia="Times New Roman" w:hAnsi="SamsungOne400" w:cs="Times New Roman"/>
          <w:color w:val="909090"/>
          <w:sz w:val="18"/>
          <w:szCs w:val="18"/>
          <w:lang w:eastAsia="tr-TR"/>
        </w:rPr>
        <w:t>*Daha ayrıntılı bilgi için lütfen Samsung Cloud web sitesini ziyaret edin (</w:t>
      </w:r>
      <w:hyperlink r:id="rId4" w:anchor="/eof_notice/group2" w:tgtFrame="_blank" w:history="1">
        <w:r w:rsidRPr="00054EED">
          <w:rPr>
            <w:rFonts w:ascii="SamsungOne400" w:eastAsia="Times New Roman" w:hAnsi="SamsungOne400" w:cs="Times New Roman"/>
            <w:color w:val="0072DE"/>
            <w:sz w:val="18"/>
            <w:szCs w:val="18"/>
            <w:u w:val="single"/>
            <w:lang w:eastAsia="tr-TR"/>
          </w:rPr>
          <w:t>Daha fazla ayrıntı</w:t>
        </w:r>
      </w:hyperlink>
      <w:r w:rsidRPr="00054EED">
        <w:rPr>
          <w:rFonts w:ascii="SamsungOne400" w:eastAsia="Times New Roman" w:hAnsi="SamsungOne400" w:cs="Times New Roman"/>
          <w:color w:val="909090"/>
          <w:sz w:val="18"/>
          <w:szCs w:val="18"/>
          <w:lang w:eastAsia="tr-TR"/>
        </w:rPr>
        <w:t>)</w:t>
      </w:r>
    </w:p>
    <w:p w14:paraId="505B51B0" w14:textId="77777777" w:rsidR="00054EED" w:rsidRPr="00054EED" w:rsidRDefault="00054EED" w:rsidP="00054EED">
      <w:pPr>
        <w:shd w:val="clear" w:color="auto" w:fill="FFFFFF"/>
        <w:spacing w:after="60" w:line="330" w:lineRule="atLeast"/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  <w:t>[Verilerinizi OneDrive’a nasıl taşırsınız]</w:t>
      </w:r>
      <w:r w:rsidRPr="00054EED"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  <w:br/>
        <w:t>Verilerinizi bulutta tutmak ve eşitlemeye devam etmek için lütfen verilerinizi Microsoft OneDrive'a taşıdığınızdan emin olun. Bu seçeneğin yalnızca 2021-05-31 tarihine kadar kullanılabileceğini lütfen unutmayın. [</w:t>
      </w:r>
      <w:hyperlink r:id="rId5" w:anchor="/eof_notice/moveOneDrive" w:tgtFrame="_blank" w:history="1">
        <w:r w:rsidRPr="00054EED">
          <w:rPr>
            <w:rFonts w:ascii="SamsungOne400" w:eastAsia="Times New Roman" w:hAnsi="SamsungOne400" w:cs="Times New Roman"/>
            <w:color w:val="0072DE"/>
            <w:sz w:val="24"/>
            <w:szCs w:val="24"/>
            <w:u w:val="single"/>
            <w:lang w:eastAsia="tr-TR"/>
          </w:rPr>
          <w:t>Verilerinizi OneDrive’a nasıl taşırsınız</w:t>
        </w:r>
      </w:hyperlink>
      <w:r w:rsidRPr="00054EED"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  <w:t>]</w:t>
      </w:r>
    </w:p>
    <w:p w14:paraId="5A59BE74" w14:textId="77777777" w:rsidR="00054EED" w:rsidRPr="00054EED" w:rsidRDefault="00054EED" w:rsidP="00054EED">
      <w:pPr>
        <w:shd w:val="clear" w:color="auto" w:fill="FFFFFF"/>
        <w:spacing w:after="420" w:line="240" w:lineRule="atLeast"/>
        <w:rPr>
          <w:rFonts w:ascii="SamsungOne400" w:eastAsia="Times New Roman" w:hAnsi="SamsungOne400" w:cs="Times New Roman"/>
          <w:color w:val="FF0000"/>
          <w:sz w:val="18"/>
          <w:szCs w:val="18"/>
          <w:lang w:eastAsia="tr-TR"/>
        </w:rPr>
      </w:pPr>
      <w:r w:rsidRPr="00054EED">
        <w:rPr>
          <w:rFonts w:ascii="SamsungOne400" w:eastAsia="Times New Roman" w:hAnsi="SamsungOne400" w:cs="Times New Roman"/>
          <w:color w:val="FF0000"/>
          <w:sz w:val="18"/>
          <w:szCs w:val="18"/>
          <w:lang w:eastAsia="tr-TR"/>
        </w:rPr>
        <w:lastRenderedPageBreak/>
        <w:t>*Bu, bazı ülkelerde veya cihaz modellerinde desteklenmiyor olabilir</w:t>
      </w:r>
      <w:r w:rsidRPr="00054EED">
        <w:rPr>
          <w:rFonts w:ascii="SamsungOne400" w:eastAsia="Times New Roman" w:hAnsi="SamsungOne400" w:cs="Times New Roman"/>
          <w:color w:val="FF0000"/>
          <w:sz w:val="18"/>
          <w:szCs w:val="18"/>
          <w:lang w:eastAsia="tr-TR"/>
        </w:rPr>
        <w:br/>
        <w:t>*Verilerinizi OneDrive'a taşımaya başladığınız andan itibaren, mevcut Samsung Cloud Galeri eşitlemesi ve Dosyalarım için Samsung Cloud Drive depolaması sonlandırılacak ve taşıma işlemi tamamlanır tamamlanmaz geçerli veriler silinecektir.</w:t>
      </w:r>
    </w:p>
    <w:p w14:paraId="3FEC4919" w14:textId="77777777" w:rsidR="00054EED" w:rsidRPr="00054EED" w:rsidRDefault="00054EED" w:rsidP="00054EED">
      <w:pPr>
        <w:shd w:val="clear" w:color="auto" w:fill="FFFFFF"/>
        <w:spacing w:after="60" w:line="330" w:lineRule="atLeast"/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</w:pPr>
      <w:r w:rsidRPr="00054EED"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  <w:t>[Verilerinizi nasıl indirirsiniz]</w:t>
      </w:r>
      <w:r w:rsidRPr="00054EED"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  <w:br/>
        <w:t>2021-08-31 tarihinden sonra, Galeri Eşitleme ve Drive'a kaydedilen verileriniz silinecektir. Lütfen verileri özelliğin sonlanma tarihinden önce mobil cihazınıza ve/veya PC'nize indirdiğinizden emin olun. Bu seçeneği belirlerseniz verilerinizi OneDrive'a taşıyamazsınız. [</w:t>
      </w:r>
      <w:hyperlink r:id="rId6" w:anchor="/eof_notice/downloadData" w:tgtFrame="_blank" w:history="1">
        <w:r w:rsidRPr="00054EED">
          <w:rPr>
            <w:rFonts w:ascii="SamsungOne400" w:eastAsia="Times New Roman" w:hAnsi="SamsungOne400" w:cs="Times New Roman"/>
            <w:color w:val="0072DE"/>
            <w:sz w:val="24"/>
            <w:szCs w:val="24"/>
            <w:u w:val="single"/>
            <w:lang w:eastAsia="tr-TR"/>
          </w:rPr>
          <w:t>Verilerinizi nasıl indirirsiniz</w:t>
        </w:r>
      </w:hyperlink>
      <w:r w:rsidRPr="00054EED">
        <w:rPr>
          <w:rFonts w:ascii="SamsungOne400" w:eastAsia="Times New Roman" w:hAnsi="SamsungOne400" w:cs="Times New Roman"/>
          <w:color w:val="222222"/>
          <w:sz w:val="24"/>
          <w:szCs w:val="24"/>
          <w:lang w:eastAsia="tr-TR"/>
        </w:rPr>
        <w:t>]</w:t>
      </w:r>
    </w:p>
    <w:p w14:paraId="66BD1F91" w14:textId="77777777" w:rsidR="00054EED" w:rsidRPr="00054EED" w:rsidRDefault="00054EED" w:rsidP="00054EED">
      <w:pPr>
        <w:shd w:val="clear" w:color="auto" w:fill="FFFFFF"/>
        <w:spacing w:after="600" w:line="240" w:lineRule="atLeast"/>
        <w:rPr>
          <w:rFonts w:ascii="SamsungOne400" w:eastAsia="Times New Roman" w:hAnsi="SamsungOne400" w:cs="Times New Roman"/>
          <w:color w:val="FF0000"/>
          <w:sz w:val="18"/>
          <w:szCs w:val="18"/>
          <w:lang w:eastAsia="tr-TR"/>
        </w:rPr>
      </w:pPr>
      <w:r w:rsidRPr="00054EED">
        <w:rPr>
          <w:rFonts w:ascii="SamsungOne400" w:eastAsia="Times New Roman" w:hAnsi="SamsungOne400" w:cs="Times New Roman"/>
          <w:color w:val="FF0000"/>
          <w:sz w:val="18"/>
          <w:szCs w:val="18"/>
          <w:lang w:eastAsia="tr-TR"/>
        </w:rPr>
        <w:t>*Geçerli veriler, belirtilen iki tarihin erken olanında silinecektir - verileri indirme isteğinde bulunduğunuz andan itibaren 90 gün içinde veya özelliğin sonlanma tarihinde.</w:t>
      </w:r>
    </w:p>
    <w:p w14:paraId="20F9F03A" w14:textId="77777777" w:rsidR="00364D2D" w:rsidRDefault="00364D2D"/>
    <w:sectPr w:rsidR="0036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amsungOne700">
    <w:altName w:val="Cambria"/>
    <w:panose1 w:val="00000000000000000000"/>
    <w:charset w:val="00"/>
    <w:family w:val="roman"/>
    <w:notTrueType/>
    <w:pitch w:val="default"/>
  </w:font>
  <w:font w:name="SamsungOne4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E1"/>
    <w:rsid w:val="00054EED"/>
    <w:rsid w:val="00364D2D"/>
    <w:rsid w:val="0081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BAEFC-1F41-4C89-8301-2F61833B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054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948">
          <w:marLeft w:val="0"/>
          <w:marRight w:val="0"/>
          <w:marTop w:val="0"/>
          <w:marBottom w:val="0"/>
          <w:divBdr>
            <w:top w:val="none" w:sz="0" w:space="11" w:color="BCE8F1"/>
            <w:left w:val="none" w:sz="0" w:space="11" w:color="BCE8F1"/>
            <w:bottom w:val="none" w:sz="0" w:space="11" w:color="BCE8F1"/>
            <w:right w:val="none" w:sz="0" w:space="11" w:color="BCE8F1"/>
          </w:divBdr>
          <w:divsChild>
            <w:div w:id="180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596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440">
          <w:marLeft w:val="0"/>
          <w:marRight w:val="0"/>
          <w:marTop w:val="0"/>
          <w:marBottom w:val="6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  <w:divsChild>
            <w:div w:id="1235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19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samsungcloud.com/" TargetMode="External"/><Relationship Id="rId5" Type="http://schemas.openxmlformats.org/officeDocument/2006/relationships/hyperlink" Target="https://support.samsungcloud.com/" TargetMode="External"/><Relationship Id="rId4" Type="http://schemas.openxmlformats.org/officeDocument/2006/relationships/hyperlink" Target="https://support.samsung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2021-05-06T10:07:00Z</dcterms:created>
  <dcterms:modified xsi:type="dcterms:W3CDTF">2021-05-06T10:07:00Z</dcterms:modified>
</cp:coreProperties>
</file>