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6900" w14:textId="77777777" w:rsidR="002C56AB" w:rsidRPr="002C56AB" w:rsidRDefault="002C56AB" w:rsidP="002C56AB">
      <w:pPr>
        <w:spacing w:after="0" w:line="420" w:lineRule="atLeast"/>
        <w:outlineLvl w:val="1"/>
        <w:rPr>
          <w:rFonts w:ascii="Roboto" w:eastAsia="Times New Roman" w:hAnsi="Roboto" w:cs="Times New Roman"/>
          <w:color w:val="202124"/>
          <w:sz w:val="36"/>
          <w:szCs w:val="36"/>
          <w:lang w:eastAsia="tr-TR"/>
        </w:rPr>
      </w:pPr>
      <w:r w:rsidRPr="002C56AB">
        <w:rPr>
          <w:rFonts w:ascii="Roboto" w:eastAsia="Times New Roman" w:hAnsi="Roboto" w:cs="Times New Roman"/>
          <w:color w:val="202124"/>
          <w:sz w:val="36"/>
          <w:szCs w:val="36"/>
          <w:lang w:eastAsia="tr-TR"/>
        </w:rPr>
        <w:t>Bilgilendirme: Amazon Satıcıları Konferansı </w:t>
      </w:r>
      <w:r w:rsidRPr="002C56AB">
        <w:rPr>
          <w:rFonts w:ascii="Segoe UI Emoji" w:eastAsia="Times New Roman" w:hAnsi="Segoe UI Emoji" w:cs="Segoe UI Emoji"/>
          <w:color w:val="202124"/>
          <w:sz w:val="36"/>
          <w:szCs w:val="36"/>
          <w:lang w:eastAsia="tr-TR"/>
        </w:rPr>
        <w:t>🌟</w:t>
      </w:r>
    </w:p>
    <w:p w14:paraId="4FDCEFC7" w14:textId="77777777" w:rsidR="002C56AB" w:rsidRPr="002C56AB" w:rsidRDefault="002C56AB" w:rsidP="002C56AB">
      <w:pPr>
        <w:shd w:val="clear" w:color="auto" w:fill="DDDDDD"/>
        <w:spacing w:after="0" w:line="270" w:lineRule="atLeast"/>
        <w:textAlignment w:val="bottom"/>
        <w:rPr>
          <w:rFonts w:ascii="Roboto" w:eastAsia="Times New Roman" w:hAnsi="Roboto" w:cs="Times New Roman"/>
          <w:color w:val="666666"/>
          <w:spacing w:val="5"/>
          <w:sz w:val="27"/>
          <w:szCs w:val="27"/>
          <w:lang w:eastAsia="tr-TR"/>
        </w:rPr>
      </w:pPr>
      <w:r w:rsidRPr="002C56AB">
        <w:rPr>
          <w:rFonts w:ascii="Roboto" w:eastAsia="Times New Roman" w:hAnsi="Roboto" w:cs="Times New Roman"/>
          <w:color w:val="666666"/>
          <w:spacing w:val="5"/>
          <w:sz w:val="27"/>
          <w:szCs w:val="27"/>
          <w:lang w:eastAsia="tr-TR"/>
        </w:rPr>
        <w:t>Gelen Kutusu</w:t>
      </w:r>
    </w:p>
    <w:p w14:paraId="69E789C5" w14:textId="60314B8B" w:rsidR="002C56AB" w:rsidRPr="002C56AB" w:rsidRDefault="002C56AB" w:rsidP="002C56AB">
      <w:pPr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  <w:lang w:eastAsia="tr-TR"/>
        </w:rPr>
      </w:pPr>
      <w:r w:rsidRPr="002C56AB">
        <w:rPr>
          <w:rFonts w:ascii="Roboto" w:eastAsia="Times New Roman" w:hAnsi="Roboto" w:cs="Times New Roman"/>
          <w:noProof/>
          <w:color w:val="222222"/>
          <w:sz w:val="27"/>
          <w:szCs w:val="27"/>
          <w:lang w:eastAsia="tr-TR"/>
        </w:rPr>
        <w:drawing>
          <wp:inline distT="0" distB="0" distL="0" distR="0" wp14:anchorId="43064B33" wp14:editId="0A57AA6A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8_99-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7"/>
        <w:gridCol w:w="1277"/>
        <w:gridCol w:w="3"/>
        <w:gridCol w:w="5"/>
      </w:tblGrid>
      <w:tr w:rsidR="002C56AB" w:rsidRPr="002C56AB" w14:paraId="7F3EC368" w14:textId="77777777" w:rsidTr="002C56AB">
        <w:tc>
          <w:tcPr>
            <w:tcW w:w="15555" w:type="dxa"/>
            <w:noWrap/>
            <w:hideMark/>
          </w:tcPr>
          <w:tbl>
            <w:tblPr>
              <w:tblW w:w="1554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47"/>
            </w:tblGrid>
            <w:tr w:rsidR="002C56AB" w:rsidRPr="002C56AB" w14:paraId="14E0350C" w14:textId="77777777">
              <w:tc>
                <w:tcPr>
                  <w:tcW w:w="0" w:type="auto"/>
                  <w:vAlign w:val="center"/>
                  <w:hideMark/>
                </w:tcPr>
                <w:p w14:paraId="729D3AA8" w14:textId="77777777" w:rsidR="002C56AB" w:rsidRPr="002C56AB" w:rsidRDefault="002C56AB" w:rsidP="002C56AB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2C56AB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Amz Akademi</w:t>
                  </w:r>
                  <w:r w:rsidRPr="002C56AB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2C56AB">
                    <w:rPr>
                      <w:rFonts w:ascii="Roboto" w:eastAsia="Times New Roman" w:hAnsi="Roboto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tr-TR"/>
                    </w:rPr>
                    <w:t>destek@amzakademi.com</w:t>
                  </w:r>
                  <w:r w:rsidRPr="002C56AB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2C56AB">
                    <w:rPr>
                      <w:rFonts w:ascii="Roboto" w:eastAsia="Times New Roman" w:hAnsi="Roboto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tr-TR"/>
                    </w:rPr>
                    <w:t>gmail.mcsv.net </w:t>
                  </w:r>
                  <w:hyperlink r:id="rId5" w:tgtFrame="_blank" w:history="1">
                    <w:r w:rsidRPr="002C56AB">
                      <w:rPr>
                        <w:rFonts w:ascii="Roboto" w:eastAsia="Times New Roman" w:hAnsi="Roboto" w:cs="Times New Roman"/>
                        <w:b/>
                        <w:bCs/>
                        <w:color w:val="222222"/>
                        <w:spacing w:val="5"/>
                        <w:sz w:val="27"/>
                        <w:szCs w:val="27"/>
                        <w:u w:val="single"/>
                        <w:lang w:eastAsia="tr-TR"/>
                      </w:rPr>
                      <w:t>üzerinden</w:t>
                    </w:r>
                  </w:hyperlink>
                  <w:r w:rsidRPr="002C56AB">
                    <w:rPr>
                      <w:rFonts w:ascii="Roboto" w:eastAsia="Times New Roman" w:hAnsi="Roboto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</w:p>
              </w:tc>
            </w:tr>
          </w:tbl>
          <w:p w14:paraId="785FC421" w14:textId="77777777" w:rsidR="002C56AB" w:rsidRPr="002C56AB" w:rsidRDefault="002C56AB" w:rsidP="002C56AB">
            <w:pPr>
              <w:spacing w:after="0" w:line="300" w:lineRule="atLeast"/>
              <w:rPr>
                <w:rFonts w:ascii="Roboto" w:eastAsia="Times New Roman" w:hAnsi="Roboto" w:cs="Times New Roman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0CF41DBA" w14:textId="77777777" w:rsidR="002C56AB" w:rsidRPr="002C56AB" w:rsidRDefault="002C56AB" w:rsidP="002C56A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  <w:lang w:eastAsia="tr-TR"/>
              </w:rPr>
            </w:pPr>
            <w:r w:rsidRPr="002C56AB">
              <w:rPr>
                <w:rFonts w:ascii="Roboto" w:eastAsia="Times New Roman" w:hAnsi="Roboto" w:cs="Times New Roman"/>
                <w:color w:val="5F6368"/>
                <w:spacing w:val="5"/>
                <w:sz w:val="24"/>
                <w:szCs w:val="24"/>
                <w:lang w:eastAsia="tr-TR"/>
              </w:rPr>
              <w:t>22 Kas 2019 Cum 11:57</w:t>
            </w:r>
          </w:p>
        </w:tc>
        <w:tc>
          <w:tcPr>
            <w:tcW w:w="0" w:type="auto"/>
            <w:noWrap/>
            <w:hideMark/>
          </w:tcPr>
          <w:p w14:paraId="0C25263D" w14:textId="77777777" w:rsidR="002C56AB" w:rsidRPr="002C56AB" w:rsidRDefault="002C56AB" w:rsidP="002C56A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838B872" w14:textId="75C744F3" w:rsidR="002C56AB" w:rsidRPr="002C56AB" w:rsidRDefault="002C56AB" w:rsidP="002C56AB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tr-TR"/>
              </w:rPr>
            </w:pPr>
            <w:r w:rsidRPr="002C56AB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637FC72E" wp14:editId="160C6D3C">
                  <wp:extent cx="7620" cy="7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08AF6E" w14:textId="7EB89D1B" w:rsidR="002C56AB" w:rsidRPr="002C56AB" w:rsidRDefault="002C56AB" w:rsidP="002C56AB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tr-TR"/>
              </w:rPr>
            </w:pPr>
            <w:r w:rsidRPr="002C56AB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38091FE1" wp14:editId="58102718">
                  <wp:extent cx="7620" cy="7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6AB" w:rsidRPr="002C56AB" w14:paraId="0E0F0D7A" w14:textId="77777777" w:rsidTr="002C56AB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2C56AB" w:rsidRPr="002C56AB" w14:paraId="0AF112B9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5DB72AF" w14:textId="77777777" w:rsidR="002C56AB" w:rsidRPr="002C56AB" w:rsidRDefault="002C56AB" w:rsidP="002C56AB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sz w:val="24"/>
                      <w:szCs w:val="24"/>
                      <w:lang w:eastAsia="tr-TR"/>
                    </w:rPr>
                  </w:pPr>
                  <w:r w:rsidRPr="002C56AB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6ECB5E64" w14:textId="66760937" w:rsidR="002C56AB" w:rsidRPr="002C56AB" w:rsidRDefault="002C56AB" w:rsidP="002C56AB">
                  <w:pPr>
                    <w:spacing w:after="0" w:line="300" w:lineRule="atLeast"/>
                    <w:textAlignment w:val="top"/>
                    <w:rPr>
                      <w:rFonts w:ascii="Roboto" w:eastAsia="Times New Roman" w:hAnsi="Roboto" w:cs="Times New Roman"/>
                      <w:sz w:val="24"/>
                      <w:szCs w:val="24"/>
                      <w:lang w:eastAsia="tr-TR"/>
                    </w:rPr>
                  </w:pPr>
                  <w:r w:rsidRPr="002C56AB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5118D15B" wp14:editId="1ADB3467">
                        <wp:extent cx="7620" cy="76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D68085D" w14:textId="77777777" w:rsidR="002C56AB" w:rsidRPr="002C56AB" w:rsidRDefault="002C56AB" w:rsidP="002C56AB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15CAB9" w14:textId="77777777" w:rsidR="002C56AB" w:rsidRPr="002C56AB" w:rsidRDefault="002C56AB" w:rsidP="002C56A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  <w:tr w:rsidR="002C56AB" w:rsidRPr="002C56AB" w14:paraId="13060084" w14:textId="77777777" w:rsidTr="002C56AB">
        <w:tblPrEx>
          <w:jc w:val="center"/>
        </w:tblPrEx>
        <w:trPr>
          <w:trHeight w:val="19680"/>
          <w:jc w:val="center"/>
        </w:trPr>
        <w:tc>
          <w:tcPr>
            <w:tcW w:w="19360" w:type="dxa"/>
            <w:gridSpan w:val="4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2C56AB" w:rsidRPr="002C56AB" w14:paraId="6155F064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</w:tcBorders>
                  <w:tcMar>
                    <w:top w:w="6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2C56AB" w:rsidRPr="002C56AB" w14:paraId="16776B6C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bottom w:val="nil"/>
                        </w:tcBorders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2"/>
                        </w:tblGrid>
                        <w:tr w:rsidR="002C56AB" w:rsidRPr="002C56AB" w14:paraId="5AC0C3FD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02"/>
                              </w:tblGrid>
                              <w:tr w:rsidR="002C56AB" w:rsidRPr="002C56AB" w14:paraId="681E8785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84B4F1" w14:textId="77777777" w:rsidR="002C56AB" w:rsidRPr="002C56AB" w:rsidRDefault="002C56AB" w:rsidP="002C56A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Roboto" w:eastAsia="Times New Roman" w:hAnsi="Roboto" w:cs="Times New Roman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641F0D3" w14:textId="77777777" w:rsidR="002C56AB" w:rsidRPr="002C56AB" w:rsidRDefault="002C56AB" w:rsidP="002C56AB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302BAC22" w14:textId="77777777" w:rsidR="002C56AB" w:rsidRPr="002C56AB" w:rsidRDefault="002C56AB" w:rsidP="002C56AB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14:paraId="7E60C441" w14:textId="77777777" w:rsidR="002C56AB" w:rsidRPr="002C56AB" w:rsidRDefault="002C56AB" w:rsidP="002C56AB">
                  <w:pPr>
                    <w:spacing w:after="0" w:line="240" w:lineRule="auto"/>
                    <w:jc w:val="center"/>
                    <w:rPr>
                      <w:rFonts w:ascii="Roboto" w:eastAsia="Times New Roman" w:hAnsi="Roboto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2C56AB" w:rsidRPr="002C56AB" w14:paraId="7B077D3B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</w:tcBorders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2C56AB" w:rsidRPr="002C56AB" w14:paraId="179C7088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bottom w:val="nil"/>
                        </w:tcBorders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2"/>
                        </w:tblGrid>
                        <w:tr w:rsidR="002C56AB" w:rsidRPr="002C56AB" w14:paraId="6879D550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2"/>
                              </w:tblGrid>
                              <w:tr w:rsidR="002C56AB" w:rsidRPr="002C56AB" w14:paraId="068BDB0D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14:paraId="38F4130E" w14:textId="77777777" w:rsidR="002C56AB" w:rsidRPr="002C56AB" w:rsidRDefault="002C56AB" w:rsidP="002C56AB">
                                    <w:pPr>
                                      <w:spacing w:before="150" w:after="150" w:line="360" w:lineRule="atLeast"/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Değerli Amz Akademi üyeleri;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Geçtiğimiz gün duyurduğumuz Amazon Satıcıları Konferansı'na verdiğimiz link üzerinden 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u w:val="single"/>
                                        <w:lang w:eastAsia="tr-TR"/>
                                      </w:rPr>
                                      <w:t>kayıt işlemi yaparken hata mesajı alanlar olduğu için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, kayıt linkini aşağıdaki şekilde yenilediğimizi duyurmak istiyoruz. Eğer daha önce kaydınızı başarılı bir şekilde yaptıysanız yeniden kayıt olmanıza gerek yoktur. Direkt olarak ilgili tarih ve saatte etkinlik mekanına gelebilirsiniz. 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Eğer aşağıdaki linkten yine de kayıt olamıyorsanız </w:t>
                                    </w:r>
                                    <w:hyperlink r:id="rId7" w:tgtFrame="_blank" w:history="1">
                                      <w:r w:rsidRPr="002C56AB">
                                        <w:rPr>
                                          <w:rFonts w:ascii="Helvetica" w:eastAsia="Times New Roman" w:hAnsi="Helvetica" w:cs="Helvetica"/>
                                          <w:color w:val="007C89"/>
                                          <w:sz w:val="24"/>
                                          <w:szCs w:val="24"/>
                                          <w:u w:val="single"/>
                                          <w:lang w:eastAsia="tr-TR"/>
                                        </w:rPr>
                                        <w:t>destek@amzakademi.com</w:t>
                                      </w:r>
                                    </w:hyperlink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 e-posta adresine adınızı soyadınız ve telefon numaranız ile bir mesaj gönderiniz.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 Hem formu doldurup hem de e-posta atmayınız. Birini yapmanız konferansa katılımınız için yeterlidir. Kontenjanımız müsaittir, arzu ederseniz 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beraberiniz de farklı kişiler ile de katılım sağlayabilirsiniz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. Ancak bu kişilerin isim soyisim ve telefon numaralarını bize </w:t>
                                    </w:r>
                                    <w:hyperlink r:id="rId8" w:tgtFrame="_blank" w:history="1">
                                      <w:r w:rsidRPr="002C56AB">
                                        <w:rPr>
                                          <w:rFonts w:ascii="Helvetica" w:eastAsia="Times New Roman" w:hAnsi="Helvetica" w:cs="Helvetica"/>
                                          <w:color w:val="007C89"/>
                                          <w:sz w:val="24"/>
                                          <w:szCs w:val="24"/>
                                          <w:u w:val="single"/>
                                          <w:lang w:eastAsia="tr-TR"/>
                                        </w:rPr>
                                        <w:t>destek@amzakademi.com</w:t>
                                      </w:r>
                                    </w:hyperlink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 'a göndermeniz gerekmektedir.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Konferansa katılım kontenjanı 700 kişi ile sınırlıdır.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Kayıt Formu: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hyperlink r:id="rId9" w:tgtFrame="_blank" w:history="1">
                                      <w:r w:rsidRPr="002C56AB">
                                        <w:rPr>
                                          <w:rFonts w:ascii="Helvetica" w:eastAsia="Times New Roman" w:hAnsi="Helvetica" w:cs="Helvetica"/>
                                          <w:color w:val="007C89"/>
                                          <w:sz w:val="24"/>
                                          <w:szCs w:val="24"/>
                                          <w:u w:val="single"/>
                                          <w:lang w:eastAsia="tr-TR"/>
                                        </w:rPr>
                                        <w:t>https://amzakademi.com/amazon-saticilari-konferansi/</w:t>
                                      </w:r>
                                    </w:hyperlink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 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Tarih: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 01 Aralık 2019 Pazar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Saat: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 13:00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Adres: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 Profilo AVM, Profilo Kültür Merkezi Büyük Salon, Cemal Sahir Sokağı, Mecidiyeköy Şişli / İstanbul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u w:val="single"/>
                                        <w:lang w:eastAsia="tr-TR"/>
                                      </w:rPr>
                                      <w:t>Katılım Ücretsizdir.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Konferans Konu Başlıkları: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-Türkiye’de e-ihracat (Tuğer Akkaya – Murat Başaran)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-Amazon’da bireysel ve kurumsal hesap ile satışa nasıl başlanır? (Tuğer Akkaya)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-Türk şirketlerinin Amazon macerası (Tuğer Akkaya)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-Amazon’da ürün lansmanı, yatırım planlaması ve istatistiklerin önemi (Tuğer Akkaya)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-Amazon’da lojistiğin yeri (Murat Başaran)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 xml:space="preserve">-Mikro ihracat, konsinye ihracat ve e-ihracat üzerine teknik gereksinimler (Murat 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lastRenderedPageBreak/>
                                      <w:t>Başaran)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-Çok satan büyük markaların ürünlerini Amazon’da yetkili satıcısı olarak satmak (Tuğer Akkaya)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-Amazon’da arbitrage yaparak toptancılarla çalışmak (Tuğer Akkaya)</w:t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2C56AB">
                                      <w:rPr>
                                        <w:rFonts w:ascii="Helvetica" w:eastAsia="Times New Roman" w:hAnsi="Helvetica" w:cs="Helvetica"/>
                                        <w:color w:val="757575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  <w:t>*Konferans katılımcılarına 1 gün boyunca ücretsiz erişimi verilecek olan toptancı listesi; Amazon’da hali hazırda çok satan ürünlerin ASIN numarası, aylık satış adetleri ve toptancı web adresleri şeklinde hazırlanmış listedir.</w:t>
                                    </w:r>
                                  </w:p>
                                </w:tc>
                              </w:tr>
                            </w:tbl>
                            <w:p w14:paraId="3E5F48D4" w14:textId="77777777" w:rsidR="002C56AB" w:rsidRPr="002C56AB" w:rsidRDefault="002C56AB" w:rsidP="002C56AB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24F95846" w14:textId="77777777" w:rsidR="002C56AB" w:rsidRPr="002C56AB" w:rsidRDefault="002C56AB" w:rsidP="002C56AB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vanish/>
                            <w:sz w:val="24"/>
                            <w:szCs w:val="24"/>
                            <w:lang w:eastAsia="tr-T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2"/>
                        </w:tblGrid>
                        <w:tr w:rsidR="002C56AB" w:rsidRPr="002C56AB" w14:paraId="5D1452B1" w14:textId="77777777">
                          <w:tc>
                            <w:tcPr>
                              <w:tcW w:w="0" w:type="auto"/>
                              <w:tcMar>
                                <w:top w:w="27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32"/>
                              </w:tblGrid>
                              <w:tr w:rsidR="002C56AB" w:rsidRPr="002C56AB" w14:paraId="2AF2AD03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CBC32B9" w14:textId="77777777" w:rsidR="002C56AB" w:rsidRPr="002C56AB" w:rsidRDefault="002C56AB" w:rsidP="002C56AB">
                                    <w:pPr>
                                      <w:spacing w:after="0" w:line="240" w:lineRule="auto"/>
                                      <w:rPr>
                                        <w:rFonts w:ascii="Roboto" w:eastAsia="Times New Roman" w:hAnsi="Roboto" w:cs="Times New Roman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AE422B5" w14:textId="77777777" w:rsidR="002C56AB" w:rsidRPr="002C56AB" w:rsidRDefault="002C56AB" w:rsidP="002C56AB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6FB54171" w14:textId="77777777" w:rsidR="002C56AB" w:rsidRPr="002C56AB" w:rsidRDefault="002C56AB" w:rsidP="002C56AB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14:paraId="6795DB35" w14:textId="77777777" w:rsidR="002C56AB" w:rsidRPr="002C56AB" w:rsidRDefault="002C56AB" w:rsidP="002C56AB">
                  <w:pPr>
                    <w:spacing w:after="0" w:line="240" w:lineRule="auto"/>
                    <w:jc w:val="center"/>
                    <w:rPr>
                      <w:rFonts w:ascii="Roboto" w:eastAsia="Times New Roman" w:hAnsi="Roboto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695C3FBC" w14:textId="77777777" w:rsidR="002C56AB" w:rsidRPr="002C56AB" w:rsidRDefault="002C56AB" w:rsidP="002C56A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tr-TR"/>
              </w:rPr>
            </w:pPr>
          </w:p>
        </w:tc>
      </w:tr>
    </w:tbl>
    <w:p w14:paraId="34185756" w14:textId="77777777" w:rsidR="000079B2" w:rsidRDefault="000079B2"/>
    <w:sectPr w:rsidR="00007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BE"/>
    <w:rsid w:val="000079B2"/>
    <w:rsid w:val="002C56AB"/>
    <w:rsid w:val="00DA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47752-2258-4DEA-B219-098C0B73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2C5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6A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2C56A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DefaultParagraphFont"/>
    <w:rsid w:val="002C56AB"/>
  </w:style>
  <w:style w:type="character" w:customStyle="1" w:styleId="gd">
    <w:name w:val="gd"/>
    <w:basedOn w:val="DefaultParagraphFont"/>
    <w:rsid w:val="002C56AB"/>
  </w:style>
  <w:style w:type="character" w:customStyle="1" w:styleId="go">
    <w:name w:val="go"/>
    <w:basedOn w:val="DefaultParagraphFont"/>
    <w:rsid w:val="002C56AB"/>
  </w:style>
  <w:style w:type="character" w:styleId="Hyperlink">
    <w:name w:val="Hyperlink"/>
    <w:basedOn w:val="DefaultParagraphFont"/>
    <w:uiPriority w:val="99"/>
    <w:semiHidden/>
    <w:unhideWhenUsed/>
    <w:rsid w:val="002C56AB"/>
    <w:rPr>
      <w:color w:val="0000FF"/>
      <w:u w:val="single"/>
    </w:rPr>
  </w:style>
  <w:style w:type="character" w:customStyle="1" w:styleId="g3">
    <w:name w:val="g3"/>
    <w:basedOn w:val="DefaultParagraphFont"/>
    <w:rsid w:val="002C56AB"/>
  </w:style>
  <w:style w:type="character" w:customStyle="1" w:styleId="hb">
    <w:name w:val="hb"/>
    <w:basedOn w:val="DefaultParagraphFont"/>
    <w:rsid w:val="002C56AB"/>
  </w:style>
  <w:style w:type="character" w:customStyle="1" w:styleId="g2">
    <w:name w:val="g2"/>
    <w:basedOn w:val="DefaultParagraphFont"/>
    <w:rsid w:val="002C56AB"/>
  </w:style>
  <w:style w:type="paragraph" w:styleId="NormalWeb">
    <w:name w:val="Normal (Web)"/>
    <w:basedOn w:val="Normal"/>
    <w:uiPriority w:val="99"/>
    <w:semiHidden/>
    <w:unhideWhenUsed/>
    <w:rsid w:val="002C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2C56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8794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2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3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44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1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09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81909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32279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4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95354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tek@amzakadem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estek@amzakadem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s://support.google.com/mail/answer/1311182?hl=t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mzakademi.us19.list-manage.com/track/click?u=34bfb3660186813f7cfd854f2&amp;id=db40e53a02&amp;e=eb3adbd7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2021-05-06T10:16:00Z</dcterms:created>
  <dcterms:modified xsi:type="dcterms:W3CDTF">2021-05-06T10:16:00Z</dcterms:modified>
</cp:coreProperties>
</file>