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39DE" w14:textId="77777777" w:rsidR="00EF309F" w:rsidRDefault="00EF309F" w:rsidP="00EF309F">
      <w:r>
        <w:t>Çalışma Saati Değişikliği Hakkında</w:t>
      </w:r>
    </w:p>
    <w:p w14:paraId="7A9FB0A5" w14:textId="77777777" w:rsidR="00EF309F" w:rsidRDefault="00EF309F" w:rsidP="00EF309F">
      <w:r>
        <w:t>Gelen Kutusu</w:t>
      </w:r>
    </w:p>
    <w:p w14:paraId="5B48A738" w14:textId="77777777" w:rsidR="00EF309F" w:rsidRDefault="00EF309F" w:rsidP="00EF309F"/>
    <w:p w14:paraId="0D440429" w14:textId="77777777" w:rsidR="00EF309F" w:rsidRDefault="00EF309F" w:rsidP="00EF309F">
      <w:r>
        <w:t xml:space="preserve">Türkiye Is </w:t>
      </w:r>
      <w:proofErr w:type="spellStart"/>
      <w:r>
        <w:t>Bankasi</w:t>
      </w:r>
      <w:proofErr w:type="spellEnd"/>
      <w:r>
        <w:t xml:space="preserve"> A.S. &lt;bilgilendirme@ileti.isbank.com.tr&gt;</w:t>
      </w:r>
    </w:p>
    <w:p w14:paraId="05605331" w14:textId="77777777" w:rsidR="00EF309F" w:rsidRDefault="00EF309F" w:rsidP="00EF309F">
      <w:r>
        <w:t>09:21 (3 saat önce)</w:t>
      </w:r>
    </w:p>
    <w:p w14:paraId="5B643E6A" w14:textId="77777777" w:rsidR="00EF309F" w:rsidRDefault="00EF309F" w:rsidP="00EF309F">
      <w:r>
        <w:t>Alıcı: ben</w:t>
      </w:r>
    </w:p>
    <w:p w14:paraId="2FBB4A84" w14:textId="77777777" w:rsidR="00EF309F" w:rsidRDefault="00EF309F" w:rsidP="00EF309F"/>
    <w:p w14:paraId="3F2673E8" w14:textId="77777777" w:rsidR="00EF309F" w:rsidRDefault="00EF309F" w:rsidP="00EF309F">
      <w:r>
        <w:t>Bu mesajı düzgün görüntüleyemiyorsanız lütfen tıklayınız.</w:t>
      </w:r>
    </w:p>
    <w:p w14:paraId="41396FD6" w14:textId="77777777" w:rsidR="00EF309F" w:rsidRDefault="00EF309F" w:rsidP="00EF309F"/>
    <w:p w14:paraId="53843570" w14:textId="77777777" w:rsidR="00EF309F" w:rsidRDefault="00EF309F" w:rsidP="00EF309F">
      <w:r>
        <w:t>Şube Çalışma Saatlerindeki</w:t>
      </w:r>
    </w:p>
    <w:p w14:paraId="1202FB95" w14:textId="77777777" w:rsidR="00EF309F" w:rsidRDefault="00EF309F" w:rsidP="00EF309F">
      <w:r>
        <w:t>Değişiklik Hakkında Bilgilendirme</w:t>
      </w:r>
    </w:p>
    <w:p w14:paraId="177A3A34" w14:textId="77777777" w:rsidR="00EF309F" w:rsidRDefault="00EF309F" w:rsidP="00EF309F">
      <w:r>
        <w:t>Değerli Müşterimiz,</w:t>
      </w:r>
    </w:p>
    <w:p w14:paraId="4717A3C6" w14:textId="77777777" w:rsidR="00EF309F" w:rsidRDefault="00EF309F" w:rsidP="00EF309F"/>
    <w:p w14:paraId="70F2B652" w14:textId="77777777" w:rsidR="00EF309F" w:rsidRDefault="00EF309F" w:rsidP="00EF309F">
      <w:r>
        <w:t>Emekli maaş ve ikramiye ile diğer maaş/aylık/ücret ödemelerinin,</w:t>
      </w:r>
    </w:p>
    <w:p w14:paraId="2A496E5D" w14:textId="77777777" w:rsidR="00EF309F" w:rsidRDefault="00EF309F" w:rsidP="00EF309F">
      <w:proofErr w:type="gramStart"/>
      <w:r>
        <w:t>salgın</w:t>
      </w:r>
      <w:proofErr w:type="gramEnd"/>
      <w:r>
        <w:t xml:space="preserve"> tedbirlerine uyulmak üzere yoğunluğun önüne geçilerek daha güvenli ve kolay şekilde yapılabilmesini sağlamak amacıyla şubelerimiz</w:t>
      </w:r>
    </w:p>
    <w:p w14:paraId="5E1BA1F3" w14:textId="77777777" w:rsidR="00EF309F" w:rsidRDefault="00EF309F" w:rsidP="00EF309F">
      <w:r>
        <w:t xml:space="preserve">06-07-10-11 Mayıs 2021 tarihlerinde 09.00-12.30 ve 13.30-16.30 saatleri arasında ve 12 Mayıs 2021 tarihinde ise 09.00-12.30 arasında hizmet verecektir. Bankacılık işlemlerinizi 7/24 kullanabileceğiniz </w:t>
      </w:r>
      <w:proofErr w:type="spellStart"/>
      <w:r>
        <w:t>İşCep</w:t>
      </w:r>
      <w:proofErr w:type="spellEnd"/>
      <w:r>
        <w:t>, Maximum Mobil ve İnternet Şubesi gibi şube dışı kanallarımızdan kolaylıkla gerçekleştirebilirsiniz.</w:t>
      </w:r>
    </w:p>
    <w:p w14:paraId="6520E202" w14:textId="77777777" w:rsidR="00EF309F" w:rsidRDefault="00EF309F" w:rsidP="00EF309F"/>
    <w:p w14:paraId="398B54CC" w14:textId="77777777" w:rsidR="00EF309F" w:rsidRDefault="00EF309F" w:rsidP="00EF309F">
      <w:r>
        <w:t>Sağlıklı günler dileriz.</w:t>
      </w:r>
    </w:p>
    <w:p w14:paraId="3140E96E" w14:textId="77777777" w:rsidR="00EF309F" w:rsidRDefault="00EF309F" w:rsidP="00EF309F"/>
    <w:p w14:paraId="2247FA34" w14:textId="77777777" w:rsidR="00EF309F" w:rsidRDefault="00EF309F" w:rsidP="00EF309F">
      <w:r>
        <w:t>Saygılarımızla,</w:t>
      </w:r>
    </w:p>
    <w:p w14:paraId="3E565D2E" w14:textId="77777777" w:rsidR="00EF309F" w:rsidRDefault="00EF309F" w:rsidP="00EF309F"/>
    <w:p w14:paraId="124181B5" w14:textId="77777777" w:rsidR="00EF309F" w:rsidRDefault="00EF309F" w:rsidP="00EF309F">
      <w:r>
        <w:t>isbank.com.tr | 0850 724 0 724</w:t>
      </w:r>
      <w:r>
        <w:tab/>
        <w:t>Facebook</w:t>
      </w:r>
      <w:r>
        <w:tab/>
      </w:r>
      <w:proofErr w:type="spellStart"/>
      <w:r>
        <w:t>Twitter</w:t>
      </w:r>
      <w:proofErr w:type="spellEnd"/>
      <w:r>
        <w:tab/>
      </w:r>
      <w:proofErr w:type="spellStart"/>
      <w:r>
        <w:t>YouTube</w:t>
      </w:r>
      <w:proofErr w:type="spellEnd"/>
      <w:r>
        <w:tab/>
      </w:r>
      <w:proofErr w:type="spellStart"/>
      <w:r>
        <w:t>Instagram</w:t>
      </w:r>
      <w:proofErr w:type="spellEnd"/>
      <w:r>
        <w:tab/>
      </w:r>
      <w:proofErr w:type="spellStart"/>
      <w:r>
        <w:t>LinkedIn</w:t>
      </w:r>
      <w:proofErr w:type="spellEnd"/>
      <w:r>
        <w:tab/>
      </w:r>
    </w:p>
    <w:p w14:paraId="7619C7FB" w14:textId="77777777" w:rsidR="00EF309F" w:rsidRDefault="00EF309F" w:rsidP="00EF309F">
      <w:r>
        <w:t>Bankamızdan yeni ürün ve hizmet tanıtımına ilişkin herhangi bir e-posta almak istemiyorsanız lütfen tıklayınız.</w:t>
      </w:r>
    </w:p>
    <w:p w14:paraId="5619D01C" w14:textId="77777777" w:rsidR="00EF309F" w:rsidRDefault="00EF309F" w:rsidP="00EF309F">
      <w:r>
        <w:t xml:space="preserve">Türkiye İş Bankası A.Ş. İş Kuleleri Kule 1 34330 Levent/ </w:t>
      </w:r>
      <w:proofErr w:type="gramStart"/>
      <w:r>
        <w:t>İstanbul -</w:t>
      </w:r>
      <w:proofErr w:type="gramEnd"/>
      <w:r>
        <w:t xml:space="preserve"> 0850 724 0 724</w:t>
      </w:r>
    </w:p>
    <w:p w14:paraId="3751999D" w14:textId="77777777" w:rsidR="00EF309F" w:rsidRDefault="00EF309F" w:rsidP="00EF309F"/>
    <w:p w14:paraId="451ABD6E" w14:textId="507EF4E6" w:rsidR="00545016" w:rsidRDefault="00EF309F" w:rsidP="00EF309F">
      <w:r>
        <w:t xml:space="preserve">Türkiye İş Bankası A.Ş. </w:t>
      </w:r>
      <w:proofErr w:type="spellStart"/>
      <w:r>
        <w:t>Mersis</w:t>
      </w:r>
      <w:proofErr w:type="spellEnd"/>
      <w:r>
        <w:t xml:space="preserve"> </w:t>
      </w:r>
      <w:proofErr w:type="spellStart"/>
      <w:r>
        <w:t>no</w:t>
      </w:r>
      <w:proofErr w:type="spellEnd"/>
      <w:r>
        <w:t>: 0481005859000909</w:t>
      </w:r>
    </w:p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9F"/>
    <w:rsid w:val="003E043A"/>
    <w:rsid w:val="00DA2EBC"/>
    <w:rsid w:val="00EF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703FD"/>
  <w15:chartTrackingRefBased/>
  <w15:docId w15:val="{847720E8-D1F0-415E-9A54-04DD4122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1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8598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8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6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4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5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7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32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67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11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31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07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080756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828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52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0891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2021-05-06T09:59:00Z</dcterms:created>
  <dcterms:modified xsi:type="dcterms:W3CDTF">2021-05-06T10:00:00Z</dcterms:modified>
</cp:coreProperties>
</file>