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6C" w14:textId="0EC774A5" w:rsidR="00442B62" w:rsidRDefault="00442B62">
      <w:hyperlink r:id="rId4" w:history="1">
        <w:r w:rsidRPr="00C079BA">
          <w:rPr>
            <w:rStyle w:val="Hyperlink"/>
          </w:rPr>
          <w:t>https://www.census.</w:t>
        </w:r>
        <w:r w:rsidRPr="00C079BA">
          <w:rPr>
            <w:rStyle w:val="Hyperlink"/>
          </w:rPr>
          <w:t>g</w:t>
        </w:r>
        <w:r w:rsidRPr="00C079BA">
          <w:rPr>
            <w:rStyle w:val="Hyperlink"/>
          </w:rPr>
          <w:t>ov/data/tables/time-series/demo/income-poverty/historical-income-households.html</w:t>
        </w:r>
      </w:hyperlink>
    </w:p>
    <w:p w14:paraId="14D28C06" w14:textId="6C5290DA" w:rsidR="00A67375" w:rsidRDefault="00A67375"/>
    <w:p w14:paraId="368BF0C2" w14:textId="1CABDC72" w:rsidR="00A67375" w:rsidRDefault="00A67375">
      <w:r>
        <w:t>Table 19</w:t>
      </w:r>
    </w:p>
    <w:p w14:paraId="6665615B" w14:textId="4CCE5517" w:rsidR="00A67375" w:rsidRDefault="00A67375">
      <w:r w:rsidRPr="00A67375">
        <w:t>https://www.census.gov/data/tables/time-series/demo/income-poverty/historical-poverty-people.html</w:t>
      </w:r>
    </w:p>
    <w:p w14:paraId="163BD634" w14:textId="7AD7D41A" w:rsidR="00442B62" w:rsidRDefault="00442B62"/>
    <w:p w14:paraId="44F0E5E7" w14:textId="77777777" w:rsidR="00442B62" w:rsidRDefault="00442B62"/>
    <w:sectPr w:rsidR="0044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62"/>
    <w:rsid w:val="00442B62"/>
    <w:rsid w:val="00A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3F17"/>
  <w15:chartTrackingRefBased/>
  <w15:docId w15:val="{E42BEFFD-9165-4A88-B57C-266111CF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data/tables/time-series/demo/income-poverty/historical-income-househo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1</cp:revision>
  <dcterms:created xsi:type="dcterms:W3CDTF">2023-02-27T20:24:00Z</dcterms:created>
  <dcterms:modified xsi:type="dcterms:W3CDTF">2023-02-27T21:36:00Z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586bd4df-0432-4e9c-956c-b27e8c99ed97</vt:lpwstr>
  </property>
</Properties>
</file>