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文件夹介绍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lua脚本的开发手册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  </w:t>
      </w:r>
      <w:r>
        <w:rPr>
          <w:rFonts w:hint="eastAsia"/>
          <w:lang w:val="en-US" w:eastAsia="zh-CN"/>
        </w:rPr>
        <w:tab/>
        <w:t>lua脚本的一些例子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Lua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ab/>
        <w:t xml:space="preserve"> 重点, 这是对x64dbg调试功能的封装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Plugin</w:t>
      </w:r>
      <w:r>
        <w:rPr>
          <w:rFonts w:hint="eastAsia"/>
          <w:b/>
          <w:bCs/>
          <w:color w:val="FF0000"/>
          <w:lang w:val="en-US" w:eastAsia="zh-CN"/>
        </w:rPr>
        <w:tab/>
        <w:t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支持x64dbg lua开发的插件</w:t>
      </w:r>
    </w:p>
    <w:p>
      <w:r>
        <w:drawing>
          <wp:inline distT="0" distB="0" distL="114300" distR="114300">
            <wp:extent cx="5271770" cy="13411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环境配置</w:t>
      </w: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、将plugin中的MyLuaForX64Dbg.dp32放至</w:t>
      </w:r>
      <w:r>
        <w:rPr>
          <w:rFonts w:hint="eastAsia"/>
          <w:color w:val="FF0000"/>
          <w:lang w:val="en-US" w:eastAsia="zh-CN"/>
        </w:rPr>
        <w:t xml:space="preserve">x64dbg根目\release\x32\plugins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271135" cy="12807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将lua文件夹放到</w:t>
      </w:r>
      <w:r>
        <w:rPr>
          <w:rFonts w:hint="eastAsia"/>
          <w:color w:val="FF0000"/>
          <w:lang w:val="en-US" w:eastAsia="zh-CN"/>
        </w:rPr>
        <w:t xml:space="preserve">x64dbg根目\release\x32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下，里面包含了x64dbg的api功能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41173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运行x32dbg，此时插件栏里会多出x64dbg lua这一项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4801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4、此时随便调试一个程序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83845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 -&gt; x64dbg lua -&gt; Open Lua Script , 找到我们的使用样例example打开即可运行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09562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打开日志窗口，查看调试器输出，如果输出如下就完成了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3542030"/>
            <wp:effectExtent l="0" t="0" r="139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numPr>
          <w:ilvl w:val="0"/>
          <w:numId w:val="1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开发环境推荐</w:t>
      </w:r>
    </w:p>
    <w:p>
      <w:pPr>
        <w:rPr>
          <w:rFonts w:hint="eastAsia"/>
          <w:color w:val="401BC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401BC0"/>
          <w:sz w:val="36"/>
          <w:szCs w:val="36"/>
          <w:lang w:val="en-US" w:eastAsia="zh-CN"/>
        </w:rPr>
      </w:pPr>
      <w:r>
        <w:rPr>
          <w:rFonts w:hint="eastAsia"/>
          <w:color w:val="401BC0"/>
          <w:sz w:val="36"/>
          <w:szCs w:val="36"/>
          <w:lang w:val="en-US" w:eastAsia="zh-CN"/>
        </w:rPr>
        <w:t>Lua开发建议使用 Visual Studio Code + emmylua插件开发，有语法高亮 代码提示非常的方便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color w:val="401BC0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59070" cy="3232150"/>
            <wp:effectExtent l="0" t="0" r="177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5EC53"/>
    <w:multiLevelType w:val="singleLevel"/>
    <w:tmpl w:val="8285EC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176EA7"/>
    <w:multiLevelType w:val="singleLevel"/>
    <w:tmpl w:val="1C176E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94132"/>
    <w:rsid w:val="713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2019-08-03T13:52:29Z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