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Overall Formatting</w:t>
      </w:r>
    </w:p>
    <w:p>
      <w:pPr>
        <w:pStyle w:val="Body A"/>
        <w:spacing w:before="12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The overall site colors are </w:t>
      </w:r>
    </w:p>
    <w:p>
      <w:pPr>
        <w:pStyle w:val="Body A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The general font-family for the site is </w:t>
      </w:r>
      <w:r>
        <w:rPr>
          <w:rFonts w:ascii="Times New Roman" w:hAnsi="Times New Roman" w:hint="default"/>
          <w:rtl w:val="0"/>
          <w:lang w:val="en-US"/>
        </w:rPr>
        <w:t xml:space="preserve">…  </w:t>
      </w:r>
      <w:r>
        <w:rPr>
          <w:rFonts w:ascii="Times New Roman" w:hAnsi="Times New Roman"/>
          <w:rtl w:val="0"/>
          <w:lang w:val="en-US"/>
        </w:rPr>
        <w:t xml:space="preserve">with  backup fonts </w:t>
      </w:r>
      <w:r>
        <w:rPr>
          <w:rFonts w:ascii="Times New Roman" w:hAnsi="Times New Roman" w:hint="default"/>
          <w:rtl w:val="0"/>
          <w:lang w:val="en-US"/>
        </w:rPr>
        <w:t>…</w:t>
      </w:r>
      <w:r>
        <w:rPr>
          <w:rFonts w:ascii="Times New Roman" w:hAnsi="Times New Roman"/>
          <w:rtl w:val="0"/>
          <w:lang w:val="en-US"/>
        </w:rPr>
        <w:t xml:space="preserve">. The general text size is </w:t>
      </w:r>
      <w:r>
        <w:rPr>
          <w:rFonts w:ascii="Times New Roman" w:hAnsi="Times New Roman" w:hint="default"/>
          <w:rtl w:val="0"/>
          <w:lang w:val="en-US"/>
        </w:rPr>
        <w:t>…</w:t>
      </w:r>
    </w:p>
    <w:p>
      <w:pPr>
        <w:pStyle w:val="Heading"/>
      </w:pPr>
      <w:r>
        <w:rPr>
          <w:rtl w:val="0"/>
          <w:lang w:val="en-US"/>
        </w:rPr>
        <w:t>Site Header / Branding</w:t>
      </w:r>
    </w:p>
    <w:p>
      <w:pPr>
        <w:pStyle w:val="Body A"/>
        <w:spacing w:before="12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The header area font is. </w:t>
      </w:r>
    </w:p>
    <w:p>
      <w:pPr>
        <w:pStyle w:val="Heading"/>
      </w:pPr>
      <w:r>
        <w:rPr>
          <w:rtl w:val="0"/>
          <w:lang w:val="en-US"/>
        </w:rPr>
        <w:t>Navigation Links</w:t>
      </w:r>
    </w:p>
    <w:p>
      <w:pPr>
        <w:pStyle w:val="Body A"/>
        <w:spacing w:before="12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Site navigation uses the font-family...</w:t>
      </w:r>
    </w:p>
    <w:p>
      <w:pPr>
        <w:pStyle w:val="Heading"/>
      </w:pPr>
      <w:r>
        <w:rPr>
          <w:rtl w:val="0"/>
          <w:lang w:val="en-US"/>
        </w:rPr>
        <w:t>Content Section</w:t>
      </w:r>
    </w:p>
    <w:p>
      <w:pPr>
        <w:pStyle w:val="Body A"/>
        <w:spacing w:before="120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The webpage content section uses padding and margin of </w:t>
      </w:r>
      <w:r>
        <w:rPr>
          <w:rFonts w:ascii="Times New Roman" w:hAnsi="Times New Roman" w:hint="default"/>
          <w:rtl w:val="0"/>
          <w:lang w:val="en-US"/>
        </w:rPr>
        <w:t>…</w:t>
      </w:r>
    </w:p>
    <w:p>
      <w:pPr>
        <w:pStyle w:val="Heading"/>
      </w:pPr>
      <w:r>
        <w:rPr>
          <w:rtl w:val="0"/>
          <w:lang w:val="en-US"/>
        </w:rPr>
        <w:t>Site Footer</w:t>
      </w:r>
    </w:p>
    <w:p>
      <w:pPr>
        <w:pStyle w:val="Body A"/>
        <w:spacing w:before="120"/>
      </w:pPr>
      <w:r>
        <w:rPr>
          <w:rFonts w:ascii="Times New Roman" w:hAnsi="Times New Roman"/>
          <w:rtl w:val="0"/>
          <w:lang w:val="en-US"/>
        </w:rPr>
        <w:t xml:space="preserve">The footer has a background color of </w:t>
      </w:r>
      <w:r>
        <w:rPr>
          <w:rFonts w:ascii="Times New Roman" w:hAnsi="Times New Roman" w:hint="default"/>
          <w:rtl w:val="0"/>
          <w:lang w:val="en-US"/>
        </w:rPr>
        <w:t>…</w:t>
      </w:r>
    </w:p>
    <w:sectPr>
      <w:headerReference w:type="default" r:id="rId4"/>
      <w:footerReference w:type="default" r:id="rId5"/>
      <w:pgSz w:w="12240" w:h="15840" w:orient="portrait"/>
      <w:pgMar w:top="1170" w:right="1080" w:bottom="1080" w:left="1080" w:header="36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">
    <w:charset w:val="00"/>
    <w:family w:val="roman"/>
    <w:pitch w:val="default"/>
  </w:font>
  <w:font w:name="Gill San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tl w:val="0"/>
        <w:lang w:val="en-US"/>
      </w:rPr>
      <w:t xml:space="preserve">updated: </w:t>
    </w:r>
    <w:r>
      <w:rPr/>
      <w:fldChar w:fldCharType="begin" w:fldLock="0"/>
    </w:r>
    <w:r>
      <w:instrText xml:space="preserve"> DATE \@ "MMMM d, y" </w:instrText>
    </w:r>
    <w:r>
      <w:rPr/>
      <w:fldChar w:fldCharType="separate" w:fldLock="0"/>
    </w:r>
    <w:r>
      <w:rPr>
        <w:rtl w:val="0"/>
        <w:lang w:val="en-US"/>
      </w:rPr>
      <w:t>April 15, 2015</w:t>
    </w:r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>
      <w:rPr>
        <w:rtl w:val="0"/>
        <w:lang w:val="en-US"/>
      </w:rPr>
      <w:t xml:space="preserve"> </w:t>
    </w:r>
  </w:p>
  <w:p>
    <w:pPr>
      <w:pStyle w:val="Header &amp; Footer"/>
      <w:spacing w:before="300"/>
      <w:jc w:val="right"/>
    </w:pPr>
    <w:r>
      <w:rPr>
        <w:rFonts w:ascii="Gill Sans" w:hAnsi="Gill Sans"/>
        <w:sz w:val="56"/>
        <w:szCs w:val="56"/>
        <w:rtl w:val="0"/>
        <w:lang w:val="en-US"/>
      </w:rPr>
      <w:t>Website Style Guide - yourname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Arial Unicode MS" w:hAnsi="Helvetic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0" w:line="240" w:lineRule="auto"/>
      <w:ind w:left="0" w:right="0" w:firstLine="0"/>
      <w:jc w:val="left"/>
      <w:outlineLvl w:val="0"/>
    </w:pPr>
    <w:rPr>
      <w:rFonts w:ascii="Helvetica" w:cs="Arial Unicode MS" w:hAnsi="Helvetica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40" w:line="240" w:lineRule="auto"/>
      <w:ind w:left="0" w:right="0" w:firstLine="0"/>
      <w:jc w:val="left"/>
      <w:outlineLvl w:val="9"/>
    </w:pPr>
    <w:rPr>
      <w:rFonts w:ascii="Helvetica" w:cs="Arial Unicode MS" w:hAnsi="Helvetic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