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E7" w:rsidRDefault="004E79E7" w:rsidP="004E79E7">
      <w:pPr>
        <w:pStyle w:val="Defaul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-285750</wp:posOffset>
                </wp:positionV>
                <wp:extent cx="4167505" cy="993775"/>
                <wp:effectExtent l="13970" t="9525" r="9525" b="63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99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9E7" w:rsidRPr="008F6E6B" w:rsidRDefault="004E79E7" w:rsidP="004E79E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F6E6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Power Consumption Measuring and Controlling Tool Ver.01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20.35pt;margin-top:-22.5pt;width:328.15pt;height:7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HrRwIAAIkEAAAOAAAAZHJzL2Uyb0RvYy54bWysVNtu2zAMfR+wfxD0vthJk6Yx4hRdugwD&#10;ugvQ7gNkWbaFSaImKbG7rx8lp2myvQ3zgyBedEgekl7fDlqRg3BeginpdJJTIgyHWpq2pN+fdu9u&#10;KPGBmZopMKKkz8LT283bN+veFmIGHahaOIIgxhe9LWkXgi2yzPNOaOYnYIVBYwNOs4Cia7PasR7R&#10;tcpmeX6d9eBq64AL71F7PxrpJuE3jeDha9N4EYgqKeYW0unSWcUz26xZ0TpmO8mPabB/yEIzaTDo&#10;CeqeBUb2Tv4FpSV34KEJEw46g6aRXKQasJpp/kc1jx2zItWC5Hh7osn/P1j+5fDNEVmX9Ao7ZZjG&#10;Hj2JIZD3MBBUIT+99QW6PVp0DAPqsc+pVm8fgP/wxMC2Y6YVd85B3wlWY37T+DI7ezri+AhS9Z+h&#10;xjhsHyABDY3TkTykgyA69un51JuYC0flfHq9XOQLSjjaVqur5XKRQrDi5bV1PnwUoEm8lNRh7xM6&#10;Ozz4ELNhxYtLDOZByXonlUqCa6utcuTAcE526TuiX7gpQ3qMvpgtRgIuIOLIihNI1Y4kqb3Gakfg&#10;aR6/CMwK1ONkjvqkwvTS1EeIlOxFZC0D7omSuqQ3ZyiR7Q+mToiBSTXeEUqZI/2R8ZH7MFQDOsae&#10;VFA/YyMcjPuA+4uXDtwvSnrchZL6n3vmBCXqk8FmrqbzeVyeJMwXyxkK7txSnVuY4QhV0kDJeN2G&#10;ceH21sm2w0gjMwbucAAamXrzmtUxb5z3xMJxN+NCncvJ6/UPsvkNAAD//wMAUEsDBBQABgAIAAAA&#10;IQC4BF9f4AAAAAsBAAAPAAAAZHJzL2Rvd25yZXYueG1sTI9NT8MwDIbvSPyHyEjctqRT91WaTgjE&#10;bghR0OCYNqataJyqybbCr8ec4GbLj14/b76bXC9OOIbOk4ZkrkAg1d521Gh4fXmYbUCEaMia3hNq&#10;+MIAu+LyIjeZ9Wd6xlMZG8EhFDKjoY1xyKQMdYvOhLkfkPj24UdnIq9jI+1ozhzuerlQaiWd6Yg/&#10;tGbAuxbrz/LoNIRarQ5PaXl4q+Qev7fW3r/vH7W+vppub0BEnOIfDL/6rA4FO1X+SDaIXsMiVWtG&#10;NczSJZdiYrNd81AxmiRLkEUu/3cofgAAAP//AwBQSwECLQAUAAYACAAAACEAtoM4kv4AAADhAQAA&#10;EwAAAAAAAAAAAAAAAAAAAAAAW0NvbnRlbnRfVHlwZXNdLnhtbFBLAQItABQABgAIAAAAIQA4/SH/&#10;1gAAAJQBAAALAAAAAAAAAAAAAAAAAC8BAABfcmVscy8ucmVsc1BLAQItABQABgAIAAAAIQD2uyHr&#10;RwIAAIkEAAAOAAAAAAAAAAAAAAAAAC4CAABkcnMvZTJvRG9jLnhtbFBLAQItABQABgAIAAAAIQC4&#10;BF9f4AAAAAsBAAAPAAAAAAAAAAAAAAAAAKEEAABkcnMvZG93bnJldi54bWxQSwUGAAAAAAQABADz&#10;AAAArgUAAAAA&#10;" strokecolor="white [3212]">
                <v:textbox>
                  <w:txbxContent>
                    <w:p w:rsidR="004E79E7" w:rsidRPr="008F6E6B" w:rsidRDefault="004E79E7" w:rsidP="004E79E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8F6E6B">
                        <w:rPr>
                          <w:rFonts w:asciiTheme="minorHAnsi" w:hAnsiTheme="minorHAnsi" w:cstheme="minorHAnsi"/>
                          <w:b/>
                          <w:bCs/>
                          <w:sz w:val="44"/>
                          <w:szCs w:val="44"/>
                        </w:rPr>
                        <w:t>Power Consumption Measuring and Controlling Tool Ver.01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5D57E0E5" wp14:editId="0F5B8C02">
            <wp:simplePos x="0" y="0"/>
            <wp:positionH relativeFrom="column">
              <wp:posOffset>-419100</wp:posOffset>
            </wp:positionH>
            <wp:positionV relativeFrom="paragraph">
              <wp:posOffset>-314325</wp:posOffset>
            </wp:positionV>
            <wp:extent cx="3657600" cy="1219200"/>
            <wp:effectExtent l="0" t="0" r="0" b="0"/>
            <wp:wrapNone/>
            <wp:docPr id="1" name="Picture 1" descr="D:\Project\logo\logo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logo\logo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Pr="008F6E6B" w:rsidRDefault="004E79E7" w:rsidP="004E79E7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6E6B">
        <w:rPr>
          <w:rFonts w:asciiTheme="minorHAnsi" w:hAnsiTheme="minorHAnsi" w:cstheme="minorHAnsi"/>
          <w:b/>
          <w:bCs/>
          <w:sz w:val="36"/>
          <w:szCs w:val="36"/>
        </w:rPr>
        <w:t>Software Requirement Specification (SRS)</w:t>
      </w: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Default="004E79E7" w:rsidP="004E79E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4E79E7" w:rsidRPr="008F6E6B" w:rsidRDefault="004E79E7" w:rsidP="004E79E7">
      <w:pPr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 w:rsidRPr="008F6E6B">
        <w:rPr>
          <w:rFonts w:asciiTheme="minorHAnsi" w:eastAsiaTheme="majorEastAsia" w:hAnsiTheme="minorHAnsi" w:cstheme="minorHAnsi"/>
          <w:b/>
          <w:bCs/>
          <w:sz w:val="28"/>
          <w:szCs w:val="28"/>
        </w:rPr>
        <w:t>Developed By</w:t>
      </w:r>
      <w:r>
        <w:rPr>
          <w:rFonts w:asciiTheme="minorHAnsi" w:eastAsiaTheme="majorEastAsia" w:hAnsiTheme="minorHAnsi" w:cstheme="minorHAnsi"/>
          <w:b/>
          <w:bCs/>
          <w:sz w:val="28"/>
          <w:szCs w:val="28"/>
        </w:rPr>
        <w:t>:</w:t>
      </w:r>
    </w:p>
    <w:p w:rsidR="004E79E7" w:rsidRPr="008F6E6B" w:rsidRDefault="004E79E7" w:rsidP="004E79E7">
      <w:pPr>
        <w:rPr>
          <w:rFonts w:asciiTheme="minorHAnsi" w:eastAsiaTheme="majorEastAsia" w:hAnsiTheme="minorHAnsi" w:cstheme="minorHAnsi"/>
          <w:sz w:val="28"/>
          <w:szCs w:val="28"/>
        </w:rPr>
      </w:pPr>
      <w:r w:rsidRPr="008F6E6B">
        <w:rPr>
          <w:rFonts w:asciiTheme="minorHAnsi" w:eastAsiaTheme="majorEastAsia" w:hAnsiTheme="minorHAnsi" w:cstheme="minorHAnsi"/>
          <w:sz w:val="28"/>
          <w:szCs w:val="28"/>
        </w:rPr>
        <w:t>G.D.H.P  Gamage</w:t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  <w:t>ICT/08/09/002</w:t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  <w:t>2279</w:t>
      </w:r>
    </w:p>
    <w:p w:rsidR="004E79E7" w:rsidRPr="008F6E6B" w:rsidRDefault="004E79E7" w:rsidP="004E79E7">
      <w:pPr>
        <w:rPr>
          <w:rFonts w:asciiTheme="minorHAnsi" w:eastAsiaTheme="majorEastAsia" w:hAnsiTheme="minorHAnsi" w:cstheme="minorHAnsi"/>
          <w:sz w:val="28"/>
          <w:szCs w:val="28"/>
        </w:rPr>
      </w:pPr>
      <w:r w:rsidRPr="008F6E6B">
        <w:rPr>
          <w:rFonts w:asciiTheme="minorHAnsi" w:eastAsiaTheme="majorEastAsia" w:hAnsiTheme="minorHAnsi" w:cstheme="minorHAnsi"/>
          <w:sz w:val="28"/>
          <w:szCs w:val="28"/>
        </w:rPr>
        <w:t>J.P.H.V Jayasinghe</w:t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  <w:t>ICT/08/09/011</w:t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  <w:t>2283</w:t>
      </w:r>
    </w:p>
    <w:p w:rsidR="004E79E7" w:rsidRPr="008F6E6B" w:rsidRDefault="004E79E7" w:rsidP="004E79E7">
      <w:pPr>
        <w:rPr>
          <w:rFonts w:asciiTheme="minorHAnsi" w:eastAsiaTheme="majorEastAsia" w:hAnsiTheme="minorHAnsi" w:cstheme="minorHAnsi"/>
          <w:sz w:val="28"/>
          <w:szCs w:val="28"/>
        </w:rPr>
      </w:pPr>
      <w:r w:rsidRPr="008F6E6B">
        <w:rPr>
          <w:rFonts w:asciiTheme="minorHAnsi" w:eastAsiaTheme="majorEastAsia" w:hAnsiTheme="minorHAnsi" w:cstheme="minorHAnsi"/>
          <w:sz w:val="28"/>
          <w:szCs w:val="28"/>
        </w:rPr>
        <w:t>H.M.V.C.I Bandara</w:t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  <w:t>ICT/08/09/054</w:t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  <w:t>2271</w:t>
      </w:r>
    </w:p>
    <w:p w:rsidR="004E79E7" w:rsidRDefault="004E79E7" w:rsidP="004E79E7">
      <w:pPr>
        <w:rPr>
          <w:rFonts w:asciiTheme="minorHAnsi" w:eastAsiaTheme="majorEastAsia" w:hAnsiTheme="minorHAnsi" w:cstheme="minorHAnsi"/>
          <w:sz w:val="28"/>
          <w:szCs w:val="28"/>
        </w:rPr>
      </w:pPr>
      <w:r w:rsidRPr="008F6E6B">
        <w:rPr>
          <w:rFonts w:asciiTheme="minorHAnsi" w:eastAsiaTheme="majorEastAsia" w:hAnsiTheme="minorHAnsi" w:cstheme="minorHAnsi"/>
          <w:sz w:val="28"/>
          <w:szCs w:val="28"/>
        </w:rPr>
        <w:t>S.S Thiyambarawatta</w:t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  <w:t>ICT/08/09/023</w:t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</w:r>
      <w:r w:rsidRPr="008F6E6B">
        <w:rPr>
          <w:rFonts w:asciiTheme="minorHAnsi" w:eastAsiaTheme="majorEastAsia" w:hAnsiTheme="minorHAnsi" w:cstheme="minorHAnsi"/>
          <w:sz w:val="28"/>
          <w:szCs w:val="28"/>
        </w:rPr>
        <w:tab/>
        <w:t>2309</w:t>
      </w: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 w:rsidRPr="00571853">
        <w:rPr>
          <w:rFonts w:asciiTheme="minorHAnsi" w:hAnsiTheme="minorHAnsi" w:cstheme="minorHAnsi"/>
          <w:sz w:val="28"/>
          <w:szCs w:val="28"/>
        </w:rPr>
        <w:t>M.K.S. Nisrina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ICT/08/09/036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571853">
        <w:rPr>
          <w:rFonts w:asciiTheme="minorHAnsi" w:hAnsiTheme="minorHAnsi" w:cstheme="minorHAnsi"/>
          <w:sz w:val="28"/>
          <w:szCs w:val="28"/>
        </w:rPr>
        <w:t>2294</w:t>
      </w:r>
    </w:p>
    <w:p w:rsidR="004E79E7" w:rsidRPr="00571853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M.A.K.D Fernando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ICT/08/09/049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2277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4E79E7" w:rsidRPr="00571853" w:rsidTr="009C7A6F">
        <w:trPr>
          <w:tblCellSpacing w:w="15" w:type="dxa"/>
        </w:trPr>
        <w:tc>
          <w:tcPr>
            <w:tcW w:w="0" w:type="auto"/>
            <w:vAlign w:val="center"/>
          </w:tcPr>
          <w:p w:rsidR="004E79E7" w:rsidRPr="00571853" w:rsidRDefault="004E79E7" w:rsidP="009C7A6F">
            <w:pPr>
              <w:rPr>
                <w:rStyle w:val="gd"/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4E79E7" w:rsidRPr="00571853" w:rsidRDefault="004E79E7" w:rsidP="004E79E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Developed for: </w:t>
      </w: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 w:rsidRPr="008F6E6B">
        <w:rPr>
          <w:rFonts w:asciiTheme="minorHAnsi" w:hAnsiTheme="minorHAnsi" w:cstheme="minorHAnsi"/>
          <w:sz w:val="28"/>
          <w:szCs w:val="28"/>
        </w:rPr>
        <w:t>Domore Technologies (Pvt) Limited</w:t>
      </w: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 w:rsidRPr="008F6E6B">
        <w:rPr>
          <w:rFonts w:asciiTheme="minorHAnsi" w:hAnsiTheme="minorHAnsi" w:cstheme="minorHAnsi"/>
          <w:b/>
          <w:bCs/>
          <w:sz w:val="28"/>
          <w:szCs w:val="28"/>
        </w:rPr>
        <w:t>Date Created:</w:t>
      </w:r>
      <w:r>
        <w:rPr>
          <w:rFonts w:asciiTheme="minorHAnsi" w:hAnsiTheme="minorHAnsi" w:cstheme="minorHAnsi"/>
          <w:sz w:val="28"/>
          <w:szCs w:val="28"/>
        </w:rPr>
        <w:t xml:space="preserve"> 07/04/2013</w:t>
      </w: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262"/>
        <w:tblW w:w="0" w:type="auto"/>
        <w:tblLook w:val="04A0" w:firstRow="1" w:lastRow="0" w:firstColumn="1" w:lastColumn="0" w:noHBand="0" w:noVBand="1"/>
      </w:tblPr>
      <w:tblGrid>
        <w:gridCol w:w="2203"/>
        <w:gridCol w:w="1649"/>
        <w:gridCol w:w="4671"/>
      </w:tblGrid>
      <w:tr w:rsidR="004E79E7" w:rsidTr="009C7A6F">
        <w:trPr>
          <w:trHeight w:val="144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jc w:val="both"/>
            </w:pPr>
            <w:r w:rsidRPr="009B742B">
              <w:t>Generate Users</w:t>
            </w:r>
            <w:r>
              <w:t>.</w:t>
            </w:r>
          </w:p>
        </w:tc>
      </w:tr>
      <w:tr w:rsidR="004E79E7" w:rsidTr="009C7A6F">
        <w:trPr>
          <w:trHeight w:val="144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jc w:val="both"/>
            </w:pPr>
            <w:r w:rsidRPr="009B742B">
              <w:t>Administrator</w:t>
            </w:r>
            <w:r>
              <w:t>, System.</w:t>
            </w:r>
          </w:p>
        </w:tc>
      </w:tr>
      <w:tr w:rsidR="004E79E7" w:rsidTr="009C7A6F">
        <w:trPr>
          <w:trHeight w:val="144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jc w:val="both"/>
            </w:pPr>
            <w:r>
              <w:t>Allow administrator to specify and generate particular users for the system.</w:t>
            </w:r>
          </w:p>
        </w:tc>
      </w:tr>
      <w:tr w:rsidR="004E79E7" w:rsidTr="009C7A6F">
        <w:trPr>
          <w:trHeight w:val="144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clicks the generate users button</w:t>
            </w:r>
          </w:p>
        </w:tc>
      </w:tr>
      <w:tr w:rsidR="004E79E7" w:rsidTr="009C7A6F">
        <w:trPr>
          <w:trHeight w:val="144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 has the right to generate users, customer who purchased a product is waiting to be registered as a user in the system.</w:t>
            </w:r>
          </w:p>
        </w:tc>
      </w:tr>
      <w:tr w:rsidR="004E79E7" w:rsidTr="009C7A6F">
        <w:trPr>
          <w:trHeight w:val="144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 has successfully generated users.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5F59A0">
              <w:t xml:space="preserve">Clicks </w:t>
            </w:r>
            <w:r>
              <w:t>‘G</w:t>
            </w:r>
            <w:r w:rsidRPr="005F59A0">
              <w:t>enerate user</w:t>
            </w:r>
            <w:r>
              <w:t>’</w:t>
            </w:r>
            <w:r w:rsidRPr="005F59A0">
              <w:t xml:space="preserve"> button.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5F59A0">
              <w:t>Displays a data entry screen to the administrator with fields to fill up necessary information.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5F59A0">
              <w:t>Fill up the fields with required information and click on generate button.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71" w:type="dxa"/>
          </w:tcPr>
          <w:p w:rsidR="004E79E7" w:rsidRPr="00AF77BB" w:rsidRDefault="004E79E7" w:rsidP="009C7A6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F77BB">
              <w:t>Validates all the information entered by the administrator.</w:t>
            </w:r>
          </w:p>
          <w:p w:rsidR="004E79E7" w:rsidRPr="00AF77BB" w:rsidRDefault="004E79E7" w:rsidP="009C7A6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F77BB">
              <w:t xml:space="preserve">Displays a successful message </w:t>
            </w:r>
            <w:r>
              <w:t>and sends an activation code to the user if there are</w:t>
            </w:r>
            <w:r w:rsidRPr="00AF77BB">
              <w:t xml:space="preserve"> no error</w:t>
            </w:r>
            <w:r>
              <w:t>s</w:t>
            </w:r>
            <w:r w:rsidRPr="00AF77BB">
              <w:t>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14151A">
              <w:t>Has successfully generated user.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 w:val="restart"/>
          </w:tcPr>
          <w:p w:rsidR="004E79E7" w:rsidRDefault="004E79E7" w:rsidP="009C7A6F">
            <w:pPr>
              <w:jc w:val="both"/>
            </w:pPr>
            <w:r>
              <w:t xml:space="preserve">Alternative </w:t>
            </w:r>
            <w:r w:rsidRPr="00301FD8">
              <w:t>scenarios</w:t>
            </w:r>
            <w:r>
              <w:t>:</w:t>
            </w: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5F59A0">
              <w:t xml:space="preserve">Clicks </w:t>
            </w:r>
            <w:r>
              <w:t>‘G</w:t>
            </w:r>
            <w:r w:rsidRPr="005F59A0">
              <w:t>enerate user</w:t>
            </w:r>
            <w:r>
              <w:t>’</w:t>
            </w:r>
            <w:r w:rsidRPr="005F59A0">
              <w:t xml:space="preserve"> button.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5F59A0">
              <w:t>Displays a data entry screen to the administrator with fields to fill up necessary information.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5F59A0">
              <w:t>Fill up the fields with required information and click on generate button.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14151A">
              <w:t xml:space="preserve">Validates all the information entered by the administrator and displays </w:t>
            </w:r>
            <w:r>
              <w:t xml:space="preserve">an error message </w:t>
            </w:r>
            <w:r w:rsidRPr="0014151A">
              <w:t>in c</w:t>
            </w:r>
            <w:r>
              <w:t>ase of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Pr="0014151A" w:rsidRDefault="004E79E7" w:rsidP="009C7A6F">
            <w:pPr>
              <w:jc w:val="both"/>
              <w:rPr>
                <w:b/>
              </w:rPr>
            </w:pPr>
            <w:r>
              <w:t>Administrator: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>
              <w:t>Corrects the error and click on the ‘Generate user’ button.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  <w:vMerge/>
          </w:tcPr>
          <w:p w:rsidR="004E79E7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71" w:type="dxa"/>
          </w:tcPr>
          <w:p w:rsidR="004E79E7" w:rsidRDefault="004E79E7" w:rsidP="009C7A6F">
            <w:pPr>
              <w:jc w:val="both"/>
            </w:pPr>
            <w:r w:rsidRPr="0014151A">
              <w:t>If no error then the system displays successful message</w:t>
            </w:r>
            <w:r>
              <w:t xml:space="preserve"> and sends an activation code to the user</w:t>
            </w:r>
            <w:r w:rsidRPr="0014151A">
              <w:t xml:space="preserve"> or 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jc w:val="both"/>
            </w:pPr>
            <w:r>
              <w:t>Define user customized p</w:t>
            </w:r>
            <w:r w:rsidRPr="0014151A">
              <w:t>ackages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203" w:type="dxa"/>
          </w:tcPr>
          <w:p w:rsidR="004E79E7" w:rsidRDefault="004E79E7" w:rsidP="009C7A6F">
            <w:pPr>
              <w:jc w:val="both"/>
            </w:pPr>
          </w:p>
          <w:p w:rsidR="004E79E7" w:rsidRDefault="004E79E7" w:rsidP="009C7A6F">
            <w:pPr>
              <w:jc w:val="both"/>
            </w:pPr>
            <w:r>
              <w:t>Business rule</w:t>
            </w:r>
          </w:p>
        </w:tc>
        <w:tc>
          <w:tcPr>
            <w:tcW w:w="6320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D0D13">
              <w:t>Administrator must have the authority to generate user</w:t>
            </w:r>
            <w:r>
              <w:t>s,</w:t>
            </w:r>
          </w:p>
          <w:p w:rsidR="004E79E7" w:rsidRPr="001D0D13" w:rsidRDefault="004E79E7" w:rsidP="009C7A6F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D0D13">
              <w:t>User must be valid.</w:t>
            </w:r>
          </w:p>
        </w:tc>
      </w:tr>
    </w:tbl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Use Case 01</w:t>
      </w: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Pr="00771A31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771A31">
        <w:rPr>
          <w:rFonts w:asciiTheme="minorHAnsi" w:hAnsiTheme="minorHAnsi" w:cstheme="minorHAnsi"/>
          <w:bCs/>
          <w:sz w:val="28"/>
          <w:szCs w:val="28"/>
        </w:rPr>
        <w:lastRenderedPageBreak/>
        <w:t>Use Case 02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37"/>
        <w:gridCol w:w="1650"/>
        <w:gridCol w:w="4636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3B7B02">
              <w:t>Activate Users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a user is newly added or the activation of an existing user fails, administrator activates that user.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clicks the ‘Activation’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 has the right to activate user, A user whose newly added or whose activation is failed is waiting for activation.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The user is successfully activated.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‘Activation’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Display details of the user who is waiting to be activated.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Reviews the detail and check the validity of the user by clicking ‘Validity’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Sends a message indicating the user is valid.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 the ‘Activate’ button and successfully activate the user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Send a message to the user, indicating that he is activated.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‘Activation’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Display details of users who are waiting to be activated.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Reviews the detail and check the validity of user by clicking ‘Validity’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Sends a message indicating the user is invalid if there is any error condition in validity.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 the ‘Reject’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Refuse to activate the user and send him a message that he is deactivated.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Sign up.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Pr="001D0D13" w:rsidRDefault="004E79E7" w:rsidP="009C7A6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0D13">
              <w:t>Administrator must have the</w:t>
            </w:r>
            <w:r>
              <w:t xml:space="preserve"> authority to activate or deactivate the user.</w:t>
            </w:r>
          </w:p>
        </w:tc>
      </w:tr>
    </w:tbl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771A31">
        <w:rPr>
          <w:rFonts w:asciiTheme="minorHAnsi" w:hAnsiTheme="minorHAnsi" w:cstheme="minorHAnsi"/>
          <w:bCs/>
          <w:sz w:val="28"/>
          <w:szCs w:val="28"/>
        </w:rPr>
        <w:lastRenderedPageBreak/>
        <w:t>Use Case 03</w:t>
      </w:r>
    </w:p>
    <w:tbl>
      <w:tblPr>
        <w:tblStyle w:val="TableGrid"/>
        <w:tblpPr w:leftFromText="180" w:rightFromText="180" w:vertAnchor="page" w:horzAnchor="margin" w:tblpY="1859"/>
        <w:tblW w:w="0" w:type="auto"/>
        <w:tblLook w:val="04A0" w:firstRow="1" w:lastRow="0" w:firstColumn="1" w:lastColumn="0" w:noHBand="0" w:noVBand="1"/>
      </w:tblPr>
      <w:tblGrid>
        <w:gridCol w:w="2234"/>
        <w:gridCol w:w="1649"/>
        <w:gridCol w:w="4640"/>
      </w:tblGrid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jc w:val="both"/>
            </w:pPr>
            <w:r w:rsidRPr="00840CBF">
              <w:t>Delete Users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System.</w:t>
            </w:r>
          </w:p>
        </w:tc>
      </w:tr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jc w:val="both"/>
            </w:pPr>
            <w:r>
              <w:t>Allow administrator to delete a particular user from the system.</w:t>
            </w:r>
          </w:p>
        </w:tc>
      </w:tr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clicks ‘Delete user’ link.</w:t>
            </w:r>
          </w:p>
        </w:tc>
      </w:tr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jc w:val="both"/>
            </w:pPr>
            <w:r>
              <w:t>There is a particular user who is activated by the system and can enter the system using his user name and password.</w:t>
            </w:r>
          </w:p>
        </w:tc>
      </w:tr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jc w:val="both"/>
            </w:pPr>
            <w:r>
              <w:t>That particular user is successfully deleted from the system.</w:t>
            </w:r>
          </w:p>
        </w:tc>
      </w:tr>
      <w:tr w:rsidR="004E79E7" w:rsidTr="009C7A6F">
        <w:trPr>
          <w:trHeight w:val="90"/>
        </w:trPr>
        <w:tc>
          <w:tcPr>
            <w:tcW w:w="2234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>
              <w:t>Clicks ‘Delete user’ link.</w:t>
            </w:r>
          </w:p>
        </w:tc>
      </w:tr>
      <w:tr w:rsidR="004E79E7" w:rsidTr="009C7A6F">
        <w:trPr>
          <w:trHeight w:val="87"/>
        </w:trPr>
        <w:tc>
          <w:tcPr>
            <w:tcW w:w="2234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 w:rsidRPr="005F59A0">
              <w:t>Displays a data entry screen to the administrator with f</w:t>
            </w:r>
            <w:r>
              <w:t xml:space="preserve">ields to fill up the </w:t>
            </w:r>
            <w:r w:rsidRPr="005F59A0">
              <w:t>information</w:t>
            </w:r>
            <w:r>
              <w:t xml:space="preserve"> the user to be deleted.</w:t>
            </w:r>
          </w:p>
        </w:tc>
      </w:tr>
      <w:tr w:rsidR="004E79E7" w:rsidTr="009C7A6F">
        <w:trPr>
          <w:trHeight w:val="87"/>
        </w:trPr>
        <w:tc>
          <w:tcPr>
            <w:tcW w:w="2234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 w:rsidRPr="005F59A0">
              <w:t>Fill up the fields with required information and click on</w:t>
            </w:r>
            <w:r>
              <w:t xml:space="preserve"> the ‘Delete’ button</w:t>
            </w:r>
          </w:p>
        </w:tc>
      </w:tr>
      <w:tr w:rsidR="004E79E7" w:rsidTr="009C7A6F">
        <w:trPr>
          <w:trHeight w:val="333"/>
        </w:trPr>
        <w:tc>
          <w:tcPr>
            <w:tcW w:w="2234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14151A">
              <w:t xml:space="preserve">the information entered by the administrator and displays a </w:t>
            </w:r>
            <w:r>
              <w:t>‘</w:t>
            </w:r>
            <w:r w:rsidRPr="0014151A">
              <w:t>successful</w:t>
            </w:r>
            <w:r>
              <w:t>ly deleted’</w:t>
            </w:r>
            <w:r w:rsidRPr="0014151A">
              <w:t xml:space="preserve"> message if there is no error.</w:t>
            </w:r>
          </w:p>
        </w:tc>
      </w:tr>
      <w:tr w:rsidR="004E79E7" w:rsidTr="009C7A6F">
        <w:trPr>
          <w:trHeight w:val="333"/>
        </w:trPr>
        <w:tc>
          <w:tcPr>
            <w:tcW w:w="2234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>
              <w:t>Has successfully deleted the particular user.</w:t>
            </w:r>
          </w:p>
        </w:tc>
      </w:tr>
      <w:tr w:rsidR="004E79E7" w:rsidTr="009C7A6F">
        <w:trPr>
          <w:trHeight w:val="61"/>
        </w:trPr>
        <w:tc>
          <w:tcPr>
            <w:tcW w:w="2234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>
              <w:t>Clicks ‘Delete user’ button.</w:t>
            </w:r>
          </w:p>
        </w:tc>
      </w:tr>
      <w:tr w:rsidR="004E79E7" w:rsidTr="009C7A6F">
        <w:trPr>
          <w:trHeight w:val="58"/>
        </w:trPr>
        <w:tc>
          <w:tcPr>
            <w:tcW w:w="223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 w:rsidRPr="005F59A0">
              <w:t>Displays a data entry screen to the administrator with f</w:t>
            </w:r>
            <w:r>
              <w:t xml:space="preserve">ields to fill up the </w:t>
            </w:r>
            <w:r w:rsidRPr="005F59A0">
              <w:t>information</w:t>
            </w:r>
            <w:r>
              <w:t xml:space="preserve"> the user to be deleted.</w:t>
            </w:r>
          </w:p>
        </w:tc>
      </w:tr>
      <w:tr w:rsidR="004E79E7" w:rsidTr="009C7A6F">
        <w:trPr>
          <w:trHeight w:val="58"/>
        </w:trPr>
        <w:tc>
          <w:tcPr>
            <w:tcW w:w="223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 w:rsidRPr="005F59A0">
              <w:t>Fill up the fields with required information and click on</w:t>
            </w:r>
            <w:r>
              <w:t xml:space="preserve"> the ‘Delete’ button</w:t>
            </w:r>
          </w:p>
        </w:tc>
      </w:tr>
      <w:tr w:rsidR="004E79E7" w:rsidTr="009C7A6F">
        <w:trPr>
          <w:trHeight w:val="58"/>
        </w:trPr>
        <w:tc>
          <w:tcPr>
            <w:tcW w:w="223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14151A">
              <w:t>the information entered by t</w:t>
            </w:r>
            <w:r>
              <w:t xml:space="preserve">he administrator and displays an error message </w:t>
            </w:r>
            <w:r w:rsidRPr="0014151A">
              <w:t>in c</w:t>
            </w:r>
            <w:r>
              <w:t>ase of unsuccessful validation.</w:t>
            </w:r>
          </w:p>
        </w:tc>
      </w:tr>
      <w:tr w:rsidR="004E79E7" w:rsidTr="009C7A6F">
        <w:trPr>
          <w:trHeight w:val="58"/>
        </w:trPr>
        <w:tc>
          <w:tcPr>
            <w:tcW w:w="223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>
              <w:t>Corrects the information and clicks on the ‘Delete user’ button.</w:t>
            </w:r>
          </w:p>
        </w:tc>
      </w:tr>
      <w:tr w:rsidR="004E79E7" w:rsidTr="009C7A6F">
        <w:trPr>
          <w:trHeight w:val="58"/>
        </w:trPr>
        <w:tc>
          <w:tcPr>
            <w:tcW w:w="223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49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640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displays </w:t>
            </w:r>
            <w:r>
              <w:t>‘</w:t>
            </w:r>
            <w:r w:rsidRPr="0014151A">
              <w:t>successful</w:t>
            </w:r>
            <w:r>
              <w:t>ly deleted’</w:t>
            </w:r>
            <w:r w:rsidRPr="0014151A">
              <w:t xml:space="preserve"> message or 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234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6289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Administrator must have the authority to delete a particular user.</w:t>
            </w:r>
          </w:p>
          <w:p w:rsidR="004E79E7" w:rsidRPr="005C5F4D" w:rsidRDefault="004E79E7" w:rsidP="009C7A6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Before deletion, user must be validated whether this is the correct user who supposed  </w:t>
            </w:r>
          </w:p>
        </w:tc>
      </w:tr>
    </w:tbl>
    <w:p w:rsidR="004E79E7" w:rsidRPr="00771A31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</w:p>
    <w:p w:rsidR="004E79E7" w:rsidRPr="00771A31" w:rsidRDefault="004E79E7" w:rsidP="004E79E7">
      <w:pPr>
        <w:rPr>
          <w:rFonts w:asciiTheme="minorHAnsi" w:hAnsiTheme="minorHAnsi" w:cstheme="minorHAnsi"/>
          <w:sz w:val="28"/>
          <w:szCs w:val="28"/>
        </w:rPr>
      </w:pPr>
      <w:r w:rsidRPr="00771A31">
        <w:rPr>
          <w:rFonts w:asciiTheme="minorHAnsi" w:hAnsiTheme="minorHAnsi" w:cstheme="minorHAnsi"/>
          <w:bCs/>
          <w:sz w:val="28"/>
          <w:szCs w:val="28"/>
        </w:rPr>
        <w:lastRenderedPageBreak/>
        <w:t>Use Case 04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031"/>
        <w:gridCol w:w="2638"/>
        <w:gridCol w:w="3854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5B7124">
              <w:t>Sign In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Customer,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administrator and the customers sign in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or the customer click on the ‘Sign In’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 or the customer waiting to be signed in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 or the customer successfully signed in.</w:t>
            </w:r>
          </w:p>
        </w:tc>
      </w:tr>
      <w:tr w:rsidR="004E79E7" w:rsidTr="009C7A6F">
        <w:trPr>
          <w:trHeight w:val="71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Administrator/Customer: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>
              <w:t>Click on the sign in button.</w:t>
            </w:r>
          </w:p>
        </w:tc>
      </w:tr>
      <w:tr w:rsidR="004E79E7" w:rsidTr="009C7A6F">
        <w:trPr>
          <w:trHeight w:val="70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 w:rsidRPr="005F59A0">
              <w:t>Disp</w:t>
            </w:r>
            <w:r>
              <w:t xml:space="preserve">lays a data entry screen to the </w:t>
            </w:r>
            <w:r w:rsidRPr="005F59A0">
              <w:t>administrator</w:t>
            </w:r>
            <w:r>
              <w:t>/customer</w:t>
            </w:r>
            <w:r w:rsidRPr="005F59A0">
              <w:t xml:space="preserve"> with f</w:t>
            </w:r>
            <w:r>
              <w:t xml:space="preserve">ields to fill up the required sign in </w:t>
            </w:r>
            <w:r w:rsidRPr="005F59A0">
              <w:t>information</w:t>
            </w:r>
            <w:r>
              <w:t>.</w:t>
            </w:r>
          </w:p>
        </w:tc>
      </w:tr>
      <w:tr w:rsidR="004E79E7" w:rsidTr="009C7A6F">
        <w:trPr>
          <w:trHeight w:val="70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Administrator/Customer: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 w:rsidRPr="005F59A0">
              <w:t>Fill up the fields with required information and click on</w:t>
            </w:r>
            <w:r>
              <w:t xml:space="preserve"> the ‘Sign In’ button.</w:t>
            </w:r>
          </w:p>
        </w:tc>
      </w:tr>
      <w:tr w:rsidR="004E79E7" w:rsidTr="009C7A6F">
        <w:trPr>
          <w:trHeight w:val="70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14151A">
              <w:t>the information entered by the administrator</w:t>
            </w:r>
            <w:r>
              <w:t>/Customer</w:t>
            </w:r>
            <w:r w:rsidRPr="0014151A">
              <w:t xml:space="preserve"> and displays</w:t>
            </w:r>
            <w:r>
              <w:t xml:space="preserve"> theadministrator’s/customer’s profile </w:t>
            </w:r>
            <w:r w:rsidRPr="0014151A">
              <w:t>if there is no error.</w:t>
            </w:r>
          </w:p>
        </w:tc>
      </w:tr>
      <w:tr w:rsidR="004E79E7" w:rsidTr="009C7A6F">
        <w:trPr>
          <w:trHeight w:val="70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Administrator/Customer: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>
              <w:t>Successfully signed in to their account.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Administrator/Customer: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>
              <w:t>Click on the sign in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 w:rsidRPr="005F59A0">
              <w:t>Disp</w:t>
            </w:r>
            <w:r>
              <w:t xml:space="preserve">lays a data entry screen to the </w:t>
            </w:r>
            <w:r w:rsidRPr="005F59A0">
              <w:t>administrator</w:t>
            </w:r>
            <w:r>
              <w:t>/customer</w:t>
            </w:r>
            <w:r w:rsidRPr="005F59A0">
              <w:t xml:space="preserve"> with f</w:t>
            </w:r>
            <w:r>
              <w:t xml:space="preserve">ields to fill up the required sign in </w:t>
            </w:r>
            <w:r w:rsidRPr="005F59A0">
              <w:t>information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Administrator/Customer: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 w:rsidRPr="005F59A0">
              <w:t>Fill up the fields with required information and click on</w:t>
            </w:r>
            <w:r>
              <w:t xml:space="preserve"> the ‘Sign In’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14151A">
              <w:t>the information entered by the administrator</w:t>
            </w:r>
            <w:r>
              <w:t>/Customer</w:t>
            </w:r>
            <w:r w:rsidRPr="0014151A">
              <w:t xml:space="preserve"> and displays</w:t>
            </w:r>
            <w:r>
              <w:t xml:space="preserve"> an error message </w:t>
            </w:r>
            <w:r w:rsidRPr="0014151A">
              <w:t>in c</w:t>
            </w:r>
            <w:r>
              <w:t>ase of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Administrator/Customer: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>
              <w:t>Corrects the information and clicks on the ‘Sign In’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264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545" w:type="dxa"/>
          </w:tcPr>
          <w:p w:rsidR="004E79E7" w:rsidRDefault="004E79E7" w:rsidP="009C7A6F">
            <w:pPr>
              <w:jc w:val="both"/>
            </w:pPr>
            <w:r w:rsidRPr="0014151A">
              <w:t>If no</w:t>
            </w:r>
            <w:r>
              <w:t xml:space="preserve"> error then the system displays the administrator’s/customer’s profile </w:t>
            </w:r>
            <w:r w:rsidRPr="0014151A">
              <w:t>or 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Pr="00F63D3C" w:rsidRDefault="004E79E7" w:rsidP="009C7A6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System must provide facilities to sign in both administrator and the customers.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lastRenderedPageBreak/>
              <w:t>System must provide separate account for each administrator and the customers.</w:t>
            </w:r>
          </w:p>
          <w:p w:rsidR="004E79E7" w:rsidRPr="00F63D3C" w:rsidRDefault="004E79E7" w:rsidP="009C7A6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Customer should be activated by the administrator before owning an account.</w:t>
            </w:r>
          </w:p>
        </w:tc>
      </w:tr>
    </w:tbl>
    <w:p w:rsidR="004E79E7" w:rsidRPr="00771A31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771A31">
        <w:rPr>
          <w:rFonts w:asciiTheme="minorHAnsi" w:hAnsiTheme="minorHAnsi" w:cstheme="minorHAnsi"/>
          <w:bCs/>
          <w:sz w:val="28"/>
          <w:szCs w:val="28"/>
        </w:rPr>
        <w:lastRenderedPageBreak/>
        <w:t>Use Case 05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35"/>
        <w:gridCol w:w="1650"/>
        <w:gridCol w:w="4638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Confirm user upgrade r</w:t>
            </w:r>
            <w:r w:rsidRPr="00CB25D7">
              <w:t>equests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administrator to confirm user upgrade requests.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clicks on the ‘upgrade requests’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Upgrade requests from the customers are waiting to be confirmed.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Upgrade requests are successfully confirmed.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‘Upgrade requests’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Displays a screen with a list of upgrade requests made by the customers.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link of a particular request.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Displays a screen with the details of that particular request.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Reviews the details and decides the upgrade request must be confirmed and click on the ‘Confirm’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Successfully confirms the user upgrade request and send user a message indicating his upgrade request is confirmed.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‘Upgrade requests’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Displays a screen with a list of upgrade requests made by the customers.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link of a particular request.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Displays a screen with the details of that particular request.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Reviews the details and decides the upgrade request must be rejected in case of any unsuitability and click on the ‘Reject’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Rejects the upgrade request and sends user a message indicating his upgrade request is rejected.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1F1D69">
              <w:t>Upgrade Packages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All the upgrade requests must be directed to the administrator.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System must display all the detail regarding the upgrade request, to the administrator.</w:t>
            </w:r>
          </w:p>
          <w:p w:rsidR="004E79E7" w:rsidRPr="001F1D69" w:rsidRDefault="004E79E7" w:rsidP="009C7A6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Administrator must have the authority confirm or reject the upgrade requests.</w:t>
            </w:r>
          </w:p>
        </w:tc>
      </w:tr>
    </w:tbl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Pr="00771A31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B13BE">
        <w:rPr>
          <w:rFonts w:asciiTheme="minorHAnsi" w:hAnsiTheme="minorHAnsi" w:cstheme="minorHAnsi"/>
          <w:bCs/>
          <w:sz w:val="28"/>
          <w:szCs w:val="28"/>
        </w:rPr>
        <w:lastRenderedPageBreak/>
        <w:t>Use Case 06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187"/>
        <w:gridCol w:w="2426"/>
        <w:gridCol w:w="3910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211EED">
              <w:t>Generate Reports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Customer,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administrator and the customer to generate reports on a particular event.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or administrator clicks on the ‘Reports’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 and the administrator waiting to generate reports.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Reports are successfully generated.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Administrator/ Customer: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Click on the report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Displays a screen with the options to be selected, which are required for the report generation.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Administrator/ Customer: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Select the required options which must be included in the report and clicks on the ‘Generate report’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Check the availability of required information and successfully generates and displays the report to the administrator/customer.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Administrator/ Customer: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Review the report successfully.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Administrator/ Customer: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Click on the report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Displays a screen with the options to be selected, which are required for the generation of reports.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Administrator/ Customer: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Select the required options which must be included in the report and clicks on the ‘Generate report’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273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455" w:type="dxa"/>
          </w:tcPr>
          <w:p w:rsidR="004E79E7" w:rsidRDefault="004E79E7" w:rsidP="009C7A6F">
            <w:pPr>
              <w:jc w:val="both"/>
            </w:pPr>
            <w:r>
              <w:t>Check the availability of required information and displays an error message in any case of failures.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Customer and the administrator must have the authority to generate reports.</w:t>
            </w:r>
          </w:p>
          <w:p w:rsidR="004E79E7" w:rsidRPr="004F6977" w:rsidRDefault="004E79E7" w:rsidP="009C7A6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System must provide facility to select the required options for the generation of report.</w:t>
            </w:r>
          </w:p>
        </w:tc>
      </w:tr>
    </w:tbl>
    <w:p w:rsidR="004E79E7" w:rsidRPr="002B13BE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893"/>
        <w:tblW w:w="0" w:type="auto"/>
        <w:tblLook w:val="04A0" w:firstRow="1" w:lastRow="0" w:firstColumn="1" w:lastColumn="0" w:noHBand="0" w:noVBand="1"/>
      </w:tblPr>
      <w:tblGrid>
        <w:gridCol w:w="2184"/>
        <w:gridCol w:w="1630"/>
        <w:gridCol w:w="4709"/>
      </w:tblGrid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 w:rsidRPr="00301FD8">
              <w:lastRenderedPageBreak/>
              <w:t>Use Case Name: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jc w:val="both"/>
            </w:pPr>
            <w:r w:rsidRPr="00C715D5">
              <w:t>Sell Package And Products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System.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jc w:val="both"/>
            </w:pPr>
            <w:r>
              <w:t>Allow administrator to make available the packages and products to be sold to the customer.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clicks on the ‘Sales’ button.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jc w:val="both"/>
            </w:pPr>
            <w:r>
              <w:t>Products and packages are available to be sold and customers are waiting to purchase.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jc w:val="both"/>
            </w:pPr>
            <w:r>
              <w:t>Products and packages are included to the system and sold successfully.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>
              <w:t>Click on the Sales button.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>
              <w:t>Displays a screen with the fields to be filled with the details of products and packages which are available for sale.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>
              <w:t>Fill up the fields with the required information of the item to be sold and clicks ‘Add New item’ button.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 w:rsidRPr="0014151A">
              <w:t>Validates all the information entered by the administrator and displays a successful</w:t>
            </w:r>
            <w:r>
              <w:t>ly added</w:t>
            </w:r>
            <w:r w:rsidRPr="0014151A">
              <w:t xml:space="preserve"> message if there is no error.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>
              <w:t>Successfully added products and packages to be sold and waiting for a customer to purchase.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>
              <w:t>Click on the Sales button.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>
              <w:t>Displays a screen with the fields to be filled with the details of products and packages which are available for sale.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>
              <w:t>Fill up the fields with the required information of the item to be sold and clicks ‘Add New item’ button.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 w:rsidRPr="0014151A">
              <w:t>Validates all the information entered by t</w:t>
            </w:r>
            <w:r>
              <w:t>he administrator and</w:t>
            </w:r>
            <w:r w:rsidRPr="0014151A">
              <w:t xml:space="preserve"> displays </w:t>
            </w:r>
            <w:r>
              <w:t xml:space="preserve">an error message </w:t>
            </w:r>
            <w:r w:rsidRPr="0014151A">
              <w:t>in c</w:t>
            </w:r>
            <w:r>
              <w:t>ase of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Pr="0014151A" w:rsidRDefault="004E79E7" w:rsidP="009C7A6F">
            <w:pPr>
              <w:jc w:val="both"/>
              <w:rPr>
                <w:b/>
              </w:rPr>
            </w:pPr>
            <w:r>
              <w:t>Administrator: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>
              <w:t>Corrects the error and click on the ‘AddNew item’ button.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09" w:type="dxa"/>
          </w:tcPr>
          <w:p w:rsidR="004E79E7" w:rsidRDefault="004E79E7" w:rsidP="009C7A6F">
            <w:pPr>
              <w:jc w:val="both"/>
            </w:pPr>
            <w:r w:rsidRPr="0014151A">
              <w:t>If no error then the system displays successful</w:t>
            </w:r>
            <w:r>
              <w:t>ly added</w:t>
            </w:r>
            <w:r w:rsidRPr="0014151A">
              <w:t xml:space="preserve"> message or 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184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6339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Separate options must be available for adding new packages and products.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Administrator must be able to add items for the online inventory.</w:t>
            </w:r>
          </w:p>
          <w:p w:rsidR="004E79E7" w:rsidRPr="006E5397" w:rsidRDefault="004E79E7" w:rsidP="009C7A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Customer must be able to select products and packages.</w:t>
            </w:r>
          </w:p>
        </w:tc>
      </w:tr>
    </w:tbl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B13BE">
        <w:rPr>
          <w:rFonts w:asciiTheme="minorHAnsi" w:hAnsiTheme="minorHAnsi" w:cstheme="minorHAnsi"/>
          <w:bCs/>
          <w:sz w:val="28"/>
          <w:szCs w:val="28"/>
        </w:rPr>
        <w:t>Use Case 07</w:t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B13BE">
        <w:rPr>
          <w:rFonts w:asciiTheme="minorHAnsi" w:hAnsiTheme="minorHAnsi" w:cstheme="minorHAnsi"/>
          <w:bCs/>
          <w:sz w:val="28"/>
          <w:szCs w:val="28"/>
        </w:rPr>
        <w:lastRenderedPageBreak/>
        <w:t>Use Case 08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182"/>
        <w:gridCol w:w="1630"/>
        <w:gridCol w:w="4711"/>
      </w:tblGrid>
      <w:tr w:rsidR="004E79E7" w:rsidTr="009C7A6F">
        <w:trPr>
          <w:trHeight w:val="432"/>
        </w:trPr>
        <w:tc>
          <w:tcPr>
            <w:tcW w:w="2350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253" w:type="dxa"/>
            <w:gridSpan w:val="2"/>
          </w:tcPr>
          <w:p w:rsidR="004E79E7" w:rsidRDefault="004E79E7" w:rsidP="009C7A6F">
            <w:pPr>
              <w:jc w:val="both"/>
            </w:pPr>
            <w:r>
              <w:t xml:space="preserve">Purchase </w:t>
            </w:r>
            <w:r w:rsidRPr="00C715D5">
              <w:t>Package And Products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253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System, Administrator.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253" w:type="dxa"/>
            <w:gridSpan w:val="2"/>
          </w:tcPr>
          <w:p w:rsidR="004E79E7" w:rsidRDefault="004E79E7" w:rsidP="009C7A6F">
            <w:pPr>
              <w:jc w:val="both"/>
            </w:pPr>
            <w:r>
              <w:t>Allow customers to purchase products and packages.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253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click on the ‘purchase’ link.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253" w:type="dxa"/>
            <w:gridSpan w:val="2"/>
          </w:tcPr>
          <w:p w:rsidR="004E79E7" w:rsidRDefault="004E79E7" w:rsidP="009C7A6F">
            <w:pPr>
              <w:jc w:val="both"/>
            </w:pPr>
            <w:r>
              <w:t>Products and packages are available to be sold and customers are waiting to purchase.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253" w:type="dxa"/>
            <w:gridSpan w:val="2"/>
          </w:tcPr>
          <w:p w:rsidR="004E79E7" w:rsidRDefault="004E79E7" w:rsidP="009C7A6F">
            <w:pPr>
              <w:jc w:val="both"/>
            </w:pPr>
            <w:r>
              <w:t>Products and packages are purchased successfully.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Click on the purchase link.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Displays a screen with a selection box to select whether to purchase a package or only a product.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Selects the required item type (a product only or a package) and clicks on ‘Ok’ button.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According to the item type selected by the customer, System displays a screen with options to be selected which represents the required qualities of the item to be purchased.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Selects the qualities of the product or the package and click on the ‘Price’ button.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Displays a screen which point out the price of the item.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Clicks on the purchase button if there are no objections regarding purchase.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Send a message to the administrator about the purchase and requesting to confirm the purchase.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Check for the validity of the purchase.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Validates the purchase and send a ‘valid purchase’ message to the administrator.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Sends ‘Confirm purchase’ message to the system.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Sends ‘successfully purchased’ message and a ‘Payment methods’ message to the customer.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Clicks ‘Accepted’ button to agreeing to pay according to the payment method and successfully purchased the item.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7253" w:type="dxa"/>
            <w:gridSpan w:val="2"/>
          </w:tcPr>
          <w:p w:rsidR="004E79E7" w:rsidRPr="00B93336" w:rsidRDefault="004E79E7" w:rsidP="009C7A6F">
            <w:pPr>
              <w:jc w:val="both"/>
              <w:rPr>
                <w:b/>
              </w:rPr>
            </w:pPr>
            <w:r w:rsidRPr="00B93336">
              <w:rPr>
                <w:b/>
              </w:rPr>
              <w:t>Alternative scenario 01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Click on the purchase link.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Displays a screen with a selection box to select whether to purchase a package or only a product.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Selects the required item type (a product only or a package) and clicks on ‘Ok’ button.</w:t>
            </w:r>
          </w:p>
        </w:tc>
      </w:tr>
      <w:tr w:rsidR="004E79E7" w:rsidTr="009C7A6F">
        <w:trPr>
          <w:trHeight w:val="432"/>
        </w:trPr>
        <w:tc>
          <w:tcPr>
            <w:tcW w:w="2350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3" w:type="dxa"/>
          </w:tcPr>
          <w:p w:rsidR="004E79E7" w:rsidRDefault="004E79E7" w:rsidP="009C7A6F">
            <w:pPr>
              <w:jc w:val="both"/>
            </w:pPr>
            <w:r>
              <w:t>According to the item type selected by the customer, System displays a screen with options to be selected which represents the required qualities of the item to be purchased.</w:t>
            </w:r>
          </w:p>
        </w:tc>
      </w:tr>
    </w:tbl>
    <w:tbl>
      <w:tblPr>
        <w:tblStyle w:val="TableGrid"/>
        <w:tblpPr w:leftFromText="180" w:rightFromText="180" w:vertAnchor="text" w:horzAnchor="margin" w:tblpY="1950"/>
        <w:tblW w:w="0" w:type="auto"/>
        <w:tblLook w:val="04A0" w:firstRow="1" w:lastRow="0" w:firstColumn="1" w:lastColumn="0" w:noHBand="0" w:noVBand="1"/>
      </w:tblPr>
      <w:tblGrid>
        <w:gridCol w:w="2141"/>
        <w:gridCol w:w="1630"/>
        <w:gridCol w:w="4752"/>
      </w:tblGrid>
      <w:tr w:rsidR="004E79E7" w:rsidTr="009C7A6F">
        <w:trPr>
          <w:trHeight w:val="432"/>
        </w:trPr>
        <w:tc>
          <w:tcPr>
            <w:tcW w:w="2141" w:type="dxa"/>
            <w:vMerge w:val="restart"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Selects the qualities of the product or the package and click on the ‘Price’ button.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Displays a screen which point out the price of the item.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Clicks on the cancel button if the price won’t suitable and don’t like to purchase.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Displays ‘Purchase cancelled’ message.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82" w:type="dxa"/>
            <w:gridSpan w:val="2"/>
          </w:tcPr>
          <w:p w:rsidR="004E79E7" w:rsidRDefault="004E79E7" w:rsidP="009C7A6F">
            <w:pPr>
              <w:jc w:val="both"/>
            </w:pPr>
            <w:r w:rsidRPr="00B93336">
              <w:rPr>
                <w:b/>
              </w:rPr>
              <w:t>Alternative scenario</w:t>
            </w:r>
            <w:r>
              <w:rPr>
                <w:b/>
              </w:rPr>
              <w:t xml:space="preserve"> 02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Click on the purchase link.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Displays a screen with a selection box to select whether to purchase a package or only a product.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Selects the required item type (a product only or a package) and clicks on ‘Ok’ button.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According to the item type selected by the customer, System displays a screen with options to be selected which represents the required qualities of the item to be purchased.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Selects the qualities of the product or the package and click on the ‘Price’ button.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Displays a screen which point out the price of the item.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Clicks on the purchase button if there are no objections regarding purchase.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Send a message to the administrator about the purchase and requesting to confirm the purchase.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Check for the validity of the purchase.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Validates the purchase and send an ‘Invalid purchase’ message to the administrator in case of any error.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  <w:vMerge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4752" w:type="dxa"/>
          </w:tcPr>
          <w:p w:rsidR="004E79E7" w:rsidRDefault="004E79E7" w:rsidP="009C7A6F">
            <w:pPr>
              <w:jc w:val="both"/>
            </w:pPr>
            <w:r>
              <w:t>Sends ‘Purchase rejected’ message to the customer.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  <w:r w:rsidRPr="009B742B">
              <w:t>Extensions:</w:t>
            </w:r>
          </w:p>
        </w:tc>
        <w:tc>
          <w:tcPr>
            <w:tcW w:w="6382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  <w:r w:rsidRPr="009B742B">
              <w:t>Include:</w:t>
            </w:r>
          </w:p>
        </w:tc>
        <w:tc>
          <w:tcPr>
            <w:tcW w:w="6382" w:type="dxa"/>
            <w:gridSpan w:val="2"/>
          </w:tcPr>
          <w:p w:rsidR="004E79E7" w:rsidRDefault="004E79E7" w:rsidP="009C7A6F">
            <w:pPr>
              <w:jc w:val="both"/>
            </w:pPr>
            <w:r w:rsidRPr="00405A6F">
              <w:t>Upgrade Packages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141" w:type="dxa"/>
          </w:tcPr>
          <w:p w:rsidR="004E79E7" w:rsidRDefault="004E79E7" w:rsidP="009C7A6F">
            <w:pPr>
              <w:jc w:val="both"/>
              <w:rPr>
                <w:sz w:val="28"/>
                <w:szCs w:val="28"/>
              </w:rPr>
            </w:pPr>
            <w:r>
              <w:t>Business rules:</w:t>
            </w:r>
          </w:p>
        </w:tc>
        <w:tc>
          <w:tcPr>
            <w:tcW w:w="6382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Customer must be given the facilities to select the required product or packages.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Customer must be given the facility to choose an appropriate payment method.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lastRenderedPageBreak/>
              <w:t>Price must be clearly indicated to the customer.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Purchase must be validated properly</w:t>
            </w:r>
          </w:p>
          <w:p w:rsidR="004E79E7" w:rsidRPr="00405A6F" w:rsidRDefault="004E79E7" w:rsidP="009C7A6F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Administrator must have the authority to confirm or reject the purchase.</w:t>
            </w:r>
          </w:p>
        </w:tc>
      </w:tr>
    </w:tbl>
    <w:p w:rsidR="004E79E7" w:rsidRPr="002B13BE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95E97">
        <w:rPr>
          <w:rFonts w:asciiTheme="minorHAnsi" w:hAnsiTheme="minorHAnsi" w:cstheme="minorHAnsi"/>
          <w:bCs/>
          <w:sz w:val="28"/>
          <w:szCs w:val="28"/>
        </w:rPr>
        <w:lastRenderedPageBreak/>
        <w:t>Use Case 09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32"/>
        <w:gridCol w:w="1649"/>
        <w:gridCol w:w="4642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Define electricity bill calculating m</w:t>
            </w:r>
            <w:r w:rsidRPr="002F4014">
              <w:t>ethods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administrator to define electricity bill calculating methods.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clicks on the ‘Define bill calculating methods’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 waiting to define a bill calculating method.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The method is defined successfully.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‘Define bill calculating methods’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Displays a screen containing fields to provide details regarding the method.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Fill up the fields with the information required to specify the bill calculation method and click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Validates the specifications and sends a successful message if there are no errors.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Successfully defines bill calculating methods.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‘Define bill calculating methods’ link.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Displays a screen containing fields to provide details regarding the method.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Fill up the fields with the information required to specify the bill calculation method and click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Validates the specifications and sends an error message in case of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Corrects the error and click on the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14151A">
              <w:t>If no error then the system displays successful message or 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Pr="00107AB2" w:rsidRDefault="004E79E7" w:rsidP="009C7A6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Administrator must have the authority to define electricity bill calculating methods.</w:t>
            </w:r>
          </w:p>
        </w:tc>
      </w:tr>
    </w:tbl>
    <w:p w:rsidR="004E79E7" w:rsidRPr="00B95E9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95E97">
        <w:rPr>
          <w:rFonts w:asciiTheme="minorHAnsi" w:hAnsiTheme="minorHAnsi" w:cstheme="minorHAnsi"/>
          <w:bCs/>
          <w:sz w:val="28"/>
          <w:szCs w:val="28"/>
        </w:rPr>
        <w:lastRenderedPageBreak/>
        <w:t>Use Case 10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175"/>
        <w:gridCol w:w="1630"/>
        <w:gridCol w:w="4718"/>
      </w:tblGrid>
      <w:tr w:rsidR="004E79E7" w:rsidTr="009C7A6F">
        <w:trPr>
          <w:trHeight w:val="144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jc w:val="both"/>
            </w:pPr>
            <w:r>
              <w:t>Define user customized p</w:t>
            </w:r>
            <w:r w:rsidRPr="0096447A">
              <w:t>ackages</w:t>
            </w:r>
            <w:r>
              <w:t>.</w:t>
            </w:r>
          </w:p>
        </w:tc>
      </w:tr>
      <w:tr w:rsidR="004E79E7" w:rsidTr="009C7A6F">
        <w:trPr>
          <w:trHeight w:val="144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system, customer.</w:t>
            </w:r>
          </w:p>
        </w:tc>
      </w:tr>
      <w:tr w:rsidR="004E79E7" w:rsidTr="009C7A6F">
        <w:trPr>
          <w:trHeight w:val="144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jc w:val="both"/>
            </w:pPr>
            <w:r>
              <w:t>Allows administrator to customize a package according to a particular user request.</w:t>
            </w:r>
          </w:p>
        </w:tc>
      </w:tr>
      <w:tr w:rsidR="004E79E7" w:rsidTr="009C7A6F">
        <w:trPr>
          <w:trHeight w:val="144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clicks on the ‘Customize package’ button.</w:t>
            </w:r>
          </w:p>
        </w:tc>
      </w:tr>
      <w:tr w:rsidR="004E79E7" w:rsidTr="009C7A6F">
        <w:trPr>
          <w:trHeight w:val="144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jc w:val="both"/>
            </w:pPr>
            <w:r>
              <w:t>A user is waiting to customize his current package.</w:t>
            </w:r>
          </w:p>
        </w:tc>
      </w:tr>
      <w:tr w:rsidR="004E79E7" w:rsidTr="009C7A6F">
        <w:trPr>
          <w:trHeight w:val="144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jc w:val="both"/>
            </w:pPr>
            <w:r>
              <w:t>Particular user package is successfully customized.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Clicks on the customize package button.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</w:t>
            </w:r>
            <w:r w:rsidRPr="005F59A0">
              <w:t>r with fields to fill up necessary</w:t>
            </w:r>
            <w:r>
              <w:t xml:space="preserve"> customizing</w:t>
            </w:r>
            <w:r w:rsidRPr="005F59A0">
              <w:t xml:space="preserve"> information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4" w:type="dxa"/>
          </w:tcPr>
          <w:p w:rsidR="004E79E7" w:rsidRPr="005F59A0" w:rsidRDefault="004E79E7" w:rsidP="009C7A6F">
            <w:pPr>
              <w:jc w:val="both"/>
            </w:pPr>
            <w:r>
              <w:t>Fill up the fields and clicks on the Ok button.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Sends a message to the administrator informing the customer’s request.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Reviews the message and click on the ‘Validity’ button.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Checks the validity of the customization request of the user and sends a ‘Valid’ message to the administrator if there are no error conditions.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Performs the customization required by the user and clicks Ok button.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Displays a ‘Successfully customized’ message.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Has successfully customized his package.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Clicks on the customize package button.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</w:t>
            </w:r>
            <w:r w:rsidRPr="005F59A0">
              <w:t>r with fields to fill up necessary</w:t>
            </w:r>
            <w:r>
              <w:t xml:space="preserve"> customizing</w:t>
            </w:r>
            <w:r w:rsidRPr="005F59A0">
              <w:t xml:space="preserve"> information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624" w:type="dxa"/>
          </w:tcPr>
          <w:p w:rsidR="004E79E7" w:rsidRPr="005F59A0" w:rsidRDefault="004E79E7" w:rsidP="009C7A6F">
            <w:pPr>
              <w:jc w:val="both"/>
            </w:pPr>
            <w:r>
              <w:t>Fill up the fields and clicks on the Ok button.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Sends a message to the administrator informing the customer’s request.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Reviews the message and click on the ‘Validity’ button.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Checks the validity of the customization request of the user and sends an ‘Invalid’ message to the administrator if there are any invalid conditions.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Clicks on the ‘Reject’ button.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30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624" w:type="dxa"/>
          </w:tcPr>
          <w:p w:rsidR="004E79E7" w:rsidRDefault="004E79E7" w:rsidP="009C7A6F">
            <w:pPr>
              <w:jc w:val="both"/>
            </w:pPr>
            <w:r>
              <w:t>Displays ‘Customization rejected’ message to the customer.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jc w:val="both"/>
            </w:pPr>
            <w:r>
              <w:t>Generate users</w:t>
            </w:r>
          </w:p>
        </w:tc>
      </w:tr>
      <w:tr w:rsidR="004E79E7" w:rsidTr="009C7A6F">
        <w:trPr>
          <w:trHeight w:val="432"/>
        </w:trPr>
        <w:tc>
          <w:tcPr>
            <w:tcW w:w="2349" w:type="dxa"/>
          </w:tcPr>
          <w:p w:rsidR="004E79E7" w:rsidRDefault="004E79E7" w:rsidP="009C7A6F">
            <w:pPr>
              <w:jc w:val="both"/>
            </w:pPr>
            <w:r>
              <w:lastRenderedPageBreak/>
              <w:t>Business rules:</w:t>
            </w:r>
          </w:p>
        </w:tc>
        <w:tc>
          <w:tcPr>
            <w:tcW w:w="7254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Customer must be able to request to customize their package.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Administrator must have the authority to accept and perform or reject the customization requirement.</w:t>
            </w:r>
          </w:p>
          <w:p w:rsidR="004E79E7" w:rsidRPr="0094111D" w:rsidRDefault="004E79E7" w:rsidP="009C7A6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Appropriate customization requests must only be accepted.</w:t>
            </w:r>
          </w:p>
        </w:tc>
      </w:tr>
    </w:tbl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br w:type="page"/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95E97">
        <w:rPr>
          <w:rFonts w:asciiTheme="minorHAnsi" w:hAnsiTheme="minorHAnsi" w:cstheme="minorHAnsi"/>
          <w:bCs/>
          <w:sz w:val="28"/>
          <w:szCs w:val="28"/>
        </w:rPr>
        <w:lastRenderedPageBreak/>
        <w:t>Use Case 11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24"/>
        <w:gridCol w:w="1655"/>
        <w:gridCol w:w="4644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Pr="00C17FF5" w:rsidRDefault="004E79E7" w:rsidP="009C7A6F">
            <w:pPr>
              <w:jc w:val="both"/>
            </w:pPr>
            <w:r>
              <w:t>Define general p</w:t>
            </w:r>
            <w:r w:rsidRPr="00C17FF5">
              <w:t>ackages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 xml:space="preserve">Allows administrator to define general packages such as </w:t>
            </w:r>
            <w:r w:rsidRPr="007F101B">
              <w:t>home package,</w:t>
            </w:r>
            <w:r>
              <w:t xml:space="preserve"> </w:t>
            </w:r>
            <w:r w:rsidRPr="007F101B">
              <w:t>Middle scale business package, Large scale business package.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clicks on the ‘Define packages’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Different types of general packages are available to be defined.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General packages are successfully defined.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‘Define packages’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administrator with fields to fill up </w:t>
            </w:r>
            <w:r>
              <w:t>the package</w:t>
            </w:r>
            <w:r w:rsidRPr="005F59A0">
              <w:t xml:space="preserve"> information.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5F59A0">
              <w:t>Fill up the fields with required information and click</w:t>
            </w:r>
            <w:r>
              <w:t>s</w:t>
            </w:r>
            <w:r w:rsidRPr="005F59A0">
              <w:t xml:space="preserve"> on</w:t>
            </w:r>
            <w:r>
              <w:t xml:space="preserve">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CC5885">
              <w:t>Validates all the information e</w:t>
            </w:r>
            <w:r>
              <w:t xml:space="preserve">ntered by the administrator and </w:t>
            </w:r>
            <w:r w:rsidRPr="00AF77BB">
              <w:t xml:space="preserve">displays a </w:t>
            </w:r>
            <w:r>
              <w:t>‘</w:t>
            </w:r>
            <w:r w:rsidRPr="00AF77BB">
              <w:t>successful</w:t>
            </w:r>
            <w:r>
              <w:t xml:space="preserve">ly defined’ </w:t>
            </w:r>
            <w:r w:rsidRPr="00AF77BB">
              <w:t>message</w:t>
            </w:r>
            <w:r>
              <w:t xml:space="preserve"> if there are no error conditions.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Package successfully defined.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‘Define packages’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administrator with fields to fill up </w:t>
            </w:r>
            <w:r>
              <w:t>the package</w:t>
            </w:r>
            <w:r w:rsidRPr="005F59A0">
              <w:t xml:space="preserve"> information.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5F59A0">
              <w:t>Fill up the fields with required information and click</w:t>
            </w:r>
            <w:r>
              <w:t>s</w:t>
            </w:r>
            <w:r w:rsidRPr="005F59A0">
              <w:t xml:space="preserve"> on</w:t>
            </w:r>
            <w:r>
              <w:t xml:space="preserve">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CC5885">
              <w:t>Validates all the information e</w:t>
            </w:r>
            <w:r>
              <w:t xml:space="preserve">ntered by the administrator and </w:t>
            </w:r>
            <w:r w:rsidRPr="00AF77BB">
              <w:t>disp</w:t>
            </w:r>
            <w:r>
              <w:t xml:space="preserve">lays an error </w:t>
            </w:r>
            <w:r w:rsidRPr="00AF77BB">
              <w:t>message</w:t>
            </w:r>
            <w:r>
              <w:t xml:space="preserve"> in case of any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Pr="0014151A" w:rsidRDefault="004E79E7" w:rsidP="009C7A6F">
            <w:pPr>
              <w:jc w:val="both"/>
              <w:rPr>
                <w:b/>
              </w:rPr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Corrects the error and click on the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14151A">
              <w:t>If no error then the system displays successful message</w:t>
            </w:r>
            <w:r>
              <w:t xml:space="preserve"> and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Pr="00614B3E" w:rsidRDefault="004E79E7" w:rsidP="009C7A6F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Administrator must have the authority to define user packages.</w:t>
            </w:r>
          </w:p>
        </w:tc>
      </w:tr>
    </w:tbl>
    <w:p w:rsidR="004E79E7" w:rsidRPr="00B95E9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Pr="00B95E9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95E97">
        <w:rPr>
          <w:rFonts w:asciiTheme="minorHAnsi" w:hAnsiTheme="minorHAnsi" w:cstheme="minorHAnsi"/>
          <w:bCs/>
          <w:sz w:val="28"/>
          <w:szCs w:val="28"/>
        </w:rPr>
        <w:lastRenderedPageBreak/>
        <w:t>Use Case 12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32"/>
        <w:gridCol w:w="1649"/>
        <w:gridCol w:w="4642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Define suggestions and alternative d</w:t>
            </w:r>
            <w:r w:rsidRPr="00D154C7">
              <w:t>evices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Administrator,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administrator to provide suggestions to control the over consumption of electricity of an equipment or provide suggestions about alternative devices.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administrator clicks on the ‘Suggestions and alternatives’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 particular equipment has an over consumption of electricity and administrator wants to provide suggestions for it.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Suggestions and alternatives are successfully defined.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‘Suggestions and alternatives’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administrator with fields to fill up </w:t>
            </w:r>
            <w:r>
              <w:t>with the suggestions and alternatives.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5F59A0">
              <w:t xml:space="preserve">Fill up the fields with </w:t>
            </w:r>
            <w:r>
              <w:t>suggestions and alternatives</w:t>
            </w:r>
            <w:r w:rsidRPr="005F59A0">
              <w:t xml:space="preserve"> and click</w:t>
            </w:r>
            <w:r>
              <w:t>s</w:t>
            </w:r>
            <w:r w:rsidRPr="005F59A0">
              <w:t xml:space="preserve"> on</w:t>
            </w:r>
            <w:r>
              <w:t xml:space="preserve"> ‘Submit’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Validates the suggestions and alternatives and sends Customer ‘Suggestion for over consumption’ message if there are no errors.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Reviews the Message and perform appropriate action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Clicks on the ‘Suggestions and alternatives’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administrator with fields to fill up </w:t>
            </w:r>
            <w:r>
              <w:t>with the suggestions and alternatives.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5F59A0">
              <w:t xml:space="preserve">Fill up the fields with </w:t>
            </w:r>
            <w:r>
              <w:t>suggestions and alternatives</w:t>
            </w:r>
            <w:r w:rsidRPr="005F59A0">
              <w:t xml:space="preserve"> and click</w:t>
            </w:r>
            <w:r>
              <w:t>s</w:t>
            </w:r>
            <w:r w:rsidRPr="005F59A0">
              <w:t xml:space="preserve"> on</w:t>
            </w:r>
            <w:r>
              <w:t xml:space="preserve"> ‘Submit’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 xml:space="preserve">Validates the suggestions and alternatives and </w:t>
            </w:r>
            <w:r w:rsidRPr="00AF77BB">
              <w:t>disp</w:t>
            </w:r>
            <w:r>
              <w:t xml:space="preserve">lays an error </w:t>
            </w:r>
            <w:r w:rsidRPr="00AF77BB">
              <w:t>message</w:t>
            </w:r>
            <w:r>
              <w:t xml:space="preserve"> in case of any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>
              <w:t>Corrects the error and click on the submit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655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535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</w:t>
            </w:r>
            <w:r>
              <w:t xml:space="preserve">sends to the customer a ‘Suggestion for over consumption’ message 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765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Administrator must be able to check the electricity consumption of a particular device.</w:t>
            </w:r>
          </w:p>
          <w:p w:rsidR="004E79E7" w:rsidRPr="00B46603" w:rsidRDefault="004E79E7" w:rsidP="009C7A6F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Administrator must be able to provide suggestions or alternatives to the user.</w:t>
            </w:r>
          </w:p>
        </w:tc>
      </w:tr>
    </w:tbl>
    <w:p w:rsidR="004E79E7" w:rsidRPr="00B95E9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Pr="00B95E9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95E97">
        <w:rPr>
          <w:rFonts w:asciiTheme="minorHAnsi" w:hAnsiTheme="minorHAnsi" w:cstheme="minorHAnsi"/>
          <w:bCs/>
          <w:sz w:val="28"/>
          <w:szCs w:val="28"/>
        </w:rPr>
        <w:lastRenderedPageBreak/>
        <w:t>Use Case 13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184"/>
        <w:gridCol w:w="1630"/>
        <w:gridCol w:w="4709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9B5175">
              <w:t>Signup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System, Administrator.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customers who purchased devices, to register for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clicks on ‘Signup’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 is waiting to be signed up and has an activation code provided by the administrator.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 successfully signed up.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‘Signup’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customer</w:t>
            </w:r>
            <w:r w:rsidRPr="005F59A0">
              <w:t xml:space="preserve"> with fields to fill up </w:t>
            </w:r>
            <w:r>
              <w:t>with the user information including activation code.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>Fill up the fields</w:t>
            </w:r>
            <w:r>
              <w:t xml:space="preserve"> with necessary information and clicks on ‘Sign up’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8B44CE">
              <w:t xml:space="preserve">Validates all the information entered by the </w:t>
            </w:r>
            <w:r>
              <w:t>custome</w:t>
            </w:r>
            <w:r w:rsidRPr="008B44CE">
              <w:t>r</w:t>
            </w:r>
            <w:r>
              <w:t xml:space="preserve"> specially validates the activation code and d</w:t>
            </w:r>
            <w:r w:rsidRPr="00AF77BB">
              <w:t>isp</w:t>
            </w:r>
            <w:r>
              <w:t xml:space="preserve">lays </w:t>
            </w:r>
            <w:r w:rsidRPr="00AF77BB">
              <w:t xml:space="preserve">a </w:t>
            </w:r>
            <w:r>
              <w:t>‘</w:t>
            </w:r>
            <w:r w:rsidRPr="00AF77BB">
              <w:t>successful</w:t>
            </w:r>
            <w:r>
              <w:t xml:space="preserve">ly signed up’ </w:t>
            </w:r>
            <w:r w:rsidRPr="00AF77BB">
              <w:t>message</w:t>
            </w:r>
            <w:r>
              <w:t xml:space="preserve"> if there are</w:t>
            </w:r>
            <w:r w:rsidRPr="00AF77BB">
              <w:t xml:space="preserve"> no error</w:t>
            </w:r>
            <w:r>
              <w:t>s</w:t>
            </w:r>
            <w:r w:rsidRPr="00AF77BB"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Successfully signed up as a user of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‘Signup’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customer</w:t>
            </w:r>
            <w:r w:rsidRPr="005F59A0">
              <w:t xml:space="preserve"> with fields to fill up </w:t>
            </w:r>
            <w:r>
              <w:t>with the user information including activation code.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>Fill up the fields</w:t>
            </w:r>
            <w:r>
              <w:t xml:space="preserve"> with necessary information and clicks on ‘Sign up’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8B44CE">
              <w:t xml:space="preserve">Validates all the information entered by the </w:t>
            </w:r>
            <w:r>
              <w:t>custome</w:t>
            </w:r>
            <w:r w:rsidRPr="008B44CE">
              <w:t>r</w:t>
            </w:r>
            <w:r>
              <w:t xml:space="preserve"> specially validates the activation code and d</w:t>
            </w:r>
            <w:r w:rsidRPr="00AF77BB">
              <w:t>isp</w:t>
            </w:r>
            <w:r>
              <w:t xml:space="preserve">lays an error </w:t>
            </w:r>
            <w:r w:rsidRPr="00AF77BB">
              <w:t>message</w:t>
            </w:r>
            <w:r>
              <w:t xml:space="preserve"> in case of any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Connects with the administrator through hotline and ask him to activate the signup.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Administrator: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Performs the ‘Activate user’ use case. And successfully activates the signing up of the customer.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Successfully signed up.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Sign up.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Customer must be provided the facilities to sign up for the system.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If any errors occurred, administrator must be able to connect through Hotmail.</w:t>
            </w:r>
          </w:p>
          <w:p w:rsidR="004E79E7" w:rsidRPr="00E4381F" w:rsidRDefault="004E79E7" w:rsidP="009C7A6F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Customer details must be validated.</w:t>
            </w:r>
          </w:p>
        </w:tc>
      </w:tr>
    </w:tbl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6A331A">
        <w:rPr>
          <w:rFonts w:asciiTheme="minorHAnsi" w:hAnsiTheme="minorHAnsi" w:cstheme="minorHAnsi"/>
          <w:bCs/>
          <w:sz w:val="28"/>
          <w:szCs w:val="28"/>
        </w:rPr>
        <w:lastRenderedPageBreak/>
        <w:t>Use Case 14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48"/>
        <w:gridCol w:w="1216"/>
        <w:gridCol w:w="5059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D324C7">
              <w:t>Add Place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user to add places such as Home, Workshop, Office where the console devices to be fixed.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user clicks ‘Add place’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User waiting to add places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User successfully added the places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‘Add place’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customer</w:t>
            </w:r>
            <w:r w:rsidRPr="005F59A0">
              <w:t xml:space="preserve"> with fields to fill up </w:t>
            </w:r>
            <w:r>
              <w:t>with the places to be added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>Fill</w:t>
            </w:r>
            <w:r>
              <w:t>s</w:t>
            </w:r>
            <w:r w:rsidRPr="005F59A0">
              <w:t xml:space="preserve"> up the fields</w:t>
            </w:r>
            <w:r>
              <w:t xml:space="preserve"> and clicks on the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 xml:space="preserve">lays </w:t>
            </w:r>
            <w:r w:rsidRPr="00AF77BB">
              <w:t xml:space="preserve">a </w:t>
            </w:r>
            <w:r>
              <w:t xml:space="preserve">‘place </w:t>
            </w:r>
            <w:r w:rsidRPr="00AF77BB">
              <w:t>successful</w:t>
            </w:r>
            <w:r>
              <w:t xml:space="preserve">ly added’ </w:t>
            </w:r>
            <w:r w:rsidRPr="00AF77BB">
              <w:t>message</w:t>
            </w:r>
            <w:r>
              <w:t xml:space="preserve"> if there are</w:t>
            </w:r>
            <w:r w:rsidRPr="00AF77BB">
              <w:t xml:space="preserve"> no error</w:t>
            </w:r>
            <w:r>
              <w:t>s</w:t>
            </w:r>
            <w:r w:rsidRPr="00AF77BB"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Has successfully added the place.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‘Add place’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customer</w:t>
            </w:r>
            <w:r w:rsidRPr="005F59A0">
              <w:t xml:space="preserve"> with fields to fill up </w:t>
            </w:r>
            <w:r>
              <w:t>with the places to be added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>Fill</w:t>
            </w:r>
            <w:r>
              <w:t>s</w:t>
            </w:r>
            <w:r w:rsidRPr="005F59A0">
              <w:t xml:space="preserve"> up the fields</w:t>
            </w:r>
            <w:r>
              <w:t xml:space="preserve"> and clicks on the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 xml:space="preserve">lays an error </w:t>
            </w:r>
            <w:r w:rsidRPr="00AF77BB">
              <w:t>message</w:t>
            </w:r>
            <w:r>
              <w:t xml:space="preserve"> in any case of unsuccessful validation</w:t>
            </w:r>
            <w:r w:rsidRPr="00AF77BB"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Corrects the information and click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</w:t>
            </w:r>
            <w:r w:rsidRPr="006E214B">
              <w:t xml:space="preserve">displays </w:t>
            </w:r>
            <w:r>
              <w:t xml:space="preserve">‘place </w:t>
            </w:r>
            <w:r w:rsidRPr="00AF77BB">
              <w:t>successful</w:t>
            </w:r>
            <w:r>
              <w:t xml:space="preserve">ly added’ </w:t>
            </w:r>
            <w:r w:rsidRPr="0014151A">
              <w:t>message</w:t>
            </w:r>
            <w:r>
              <w:t xml:space="preserve">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Pr="006E214B" w:rsidRDefault="004E79E7" w:rsidP="009C7A6F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Customer must be able to add different places where the console device could be located.</w:t>
            </w:r>
          </w:p>
        </w:tc>
      </w:tr>
    </w:tbl>
    <w:p w:rsidR="004E79E7" w:rsidRPr="006A331A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6A331A">
        <w:rPr>
          <w:rFonts w:asciiTheme="minorHAnsi" w:hAnsiTheme="minorHAnsi" w:cstheme="minorHAnsi"/>
          <w:bCs/>
          <w:sz w:val="28"/>
          <w:szCs w:val="28"/>
        </w:rPr>
        <w:lastRenderedPageBreak/>
        <w:t>Use Case 15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48"/>
        <w:gridCol w:w="1216"/>
        <w:gridCol w:w="5059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EF41EA">
              <w:t>Add Console Device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customer to register the main device in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clicks on ‘Add console device’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User purchased and fixed the console(main) device and waiting to register it in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Console device is successfully registered.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‘Add console device’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customer</w:t>
            </w:r>
            <w:r w:rsidRPr="005F59A0">
              <w:t xml:space="preserve"> with fields to fill up </w:t>
            </w:r>
            <w:r>
              <w:t>about the console device to be added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>Fill</w:t>
            </w:r>
            <w:r>
              <w:t>s</w:t>
            </w:r>
            <w:r w:rsidRPr="005F59A0">
              <w:t xml:space="preserve"> up the fields</w:t>
            </w:r>
            <w:r>
              <w:t xml:space="preserve"> and clicks on the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 xml:space="preserve">lays </w:t>
            </w:r>
            <w:r w:rsidRPr="00AF77BB">
              <w:t xml:space="preserve">a </w:t>
            </w:r>
            <w:r>
              <w:t xml:space="preserve">‘Console device </w:t>
            </w:r>
            <w:r w:rsidRPr="00AF77BB">
              <w:t>successful</w:t>
            </w:r>
            <w:r>
              <w:t xml:space="preserve">ly added’ </w:t>
            </w:r>
            <w:r w:rsidRPr="00AF77BB">
              <w:t>message</w:t>
            </w:r>
            <w:r>
              <w:t xml:space="preserve"> if there are</w:t>
            </w:r>
            <w:r w:rsidRPr="00AF77BB">
              <w:t xml:space="preserve"> no error</w:t>
            </w:r>
            <w:r>
              <w:t>s</w:t>
            </w:r>
            <w:r w:rsidRPr="00AF77BB"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Successfully added console device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‘Add console device’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customer</w:t>
            </w:r>
            <w:r w:rsidRPr="005F59A0">
              <w:t xml:space="preserve"> with fields to fill up </w:t>
            </w:r>
            <w:r>
              <w:t>about the console device to be added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>Fill</w:t>
            </w:r>
            <w:r>
              <w:t>s</w:t>
            </w:r>
            <w:r w:rsidRPr="005F59A0">
              <w:t xml:space="preserve"> up the fields</w:t>
            </w:r>
            <w:r>
              <w:t xml:space="preserve"> and clicks on the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 xml:space="preserve">lays an error </w:t>
            </w:r>
            <w:r w:rsidRPr="00AF77BB">
              <w:t>message</w:t>
            </w:r>
            <w:r>
              <w:t xml:space="preserve"> in case of any un 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Corrects the information and click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</w:t>
            </w:r>
            <w:r>
              <w:t xml:space="preserve"> displays a ‘Console device </w:t>
            </w:r>
            <w:r w:rsidRPr="00AF77BB">
              <w:t>successful</w:t>
            </w:r>
            <w:r>
              <w:t xml:space="preserve">ly added’ </w:t>
            </w:r>
            <w:r w:rsidRPr="00AF77BB">
              <w:t>message</w:t>
            </w:r>
            <w:r>
              <w:t xml:space="preserve">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Pr="003548F7" w:rsidRDefault="004E79E7" w:rsidP="009C7A6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Customer must be able to register the console device to the system.</w:t>
            </w:r>
          </w:p>
        </w:tc>
      </w:tr>
    </w:tbl>
    <w:p w:rsidR="004E79E7" w:rsidRPr="006A331A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6A331A">
        <w:rPr>
          <w:rFonts w:asciiTheme="minorHAnsi" w:hAnsiTheme="minorHAnsi" w:cstheme="minorHAnsi"/>
          <w:bCs/>
          <w:sz w:val="28"/>
          <w:szCs w:val="28"/>
        </w:rPr>
        <w:lastRenderedPageBreak/>
        <w:t>Use Case 16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48"/>
        <w:gridCol w:w="1216"/>
        <w:gridCol w:w="5059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7B7C90">
              <w:t>Add Sub Device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 customer to register the sub devices under the main device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clicks on the ‘Add sub device’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 waiting to register the sub devices to the system under the main device.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Sub device successfully registered under the main device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‘Add sub device’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customer</w:t>
            </w:r>
            <w:r w:rsidRPr="005F59A0">
              <w:t xml:space="preserve"> with fields to fill up </w:t>
            </w:r>
            <w:r>
              <w:t>about the sub device to be added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>Fill</w:t>
            </w:r>
            <w:r>
              <w:t>s</w:t>
            </w:r>
            <w:r w:rsidRPr="005F59A0">
              <w:t xml:space="preserve"> up the fields</w:t>
            </w:r>
            <w:r>
              <w:t xml:space="preserve"> and clicks on the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 xml:space="preserve">lays </w:t>
            </w:r>
            <w:r w:rsidRPr="00AF77BB">
              <w:t xml:space="preserve">a </w:t>
            </w:r>
            <w:r>
              <w:t xml:space="preserve">‘Sub device </w:t>
            </w:r>
            <w:r w:rsidRPr="00AF77BB">
              <w:t>successful</w:t>
            </w:r>
            <w:r>
              <w:t xml:space="preserve">ly added’ </w:t>
            </w:r>
            <w:r w:rsidRPr="00AF77BB">
              <w:t>message</w:t>
            </w:r>
            <w:r>
              <w:t xml:space="preserve"> if there are</w:t>
            </w:r>
            <w:r w:rsidRPr="00AF77BB">
              <w:t xml:space="preserve"> no error</w:t>
            </w:r>
            <w:r>
              <w:t>s</w:t>
            </w:r>
            <w:r w:rsidRPr="00AF77BB"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Successfully added sub device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‘Add sub device’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 xml:space="preserve">Displays a data entry screen to the </w:t>
            </w:r>
            <w:r>
              <w:t>customer</w:t>
            </w:r>
            <w:r w:rsidRPr="005F59A0">
              <w:t xml:space="preserve"> with fields to fill up </w:t>
            </w:r>
            <w:r>
              <w:t>about the sub device to be added to the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5F59A0">
              <w:t>Fill</w:t>
            </w:r>
            <w:r>
              <w:t>s</w:t>
            </w:r>
            <w:r w:rsidRPr="005F59A0">
              <w:t xml:space="preserve"> up the fields</w:t>
            </w:r>
            <w:r>
              <w:t xml:space="preserve"> and clicks on the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 xml:space="preserve">lays an error </w:t>
            </w:r>
            <w:r w:rsidRPr="00AF77BB">
              <w:t>message</w:t>
            </w:r>
            <w:r>
              <w:t xml:space="preserve"> in case of any un 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Corrects the information and click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</w:t>
            </w:r>
            <w:r>
              <w:t xml:space="preserve">display a ‘sub device </w:t>
            </w:r>
            <w:r w:rsidRPr="00AF77BB">
              <w:t>successful</w:t>
            </w:r>
            <w:r>
              <w:t xml:space="preserve">ly added’ </w:t>
            </w:r>
            <w:r w:rsidRPr="00AF77BB">
              <w:t>message</w:t>
            </w:r>
            <w:r>
              <w:t xml:space="preserve">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Pr="00902EC9" w:rsidRDefault="004E79E7" w:rsidP="009C7A6F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902EC9">
              <w:t xml:space="preserve">Customer must be able to register the </w:t>
            </w:r>
            <w:r>
              <w:t>sub</w:t>
            </w:r>
            <w:r w:rsidRPr="00902EC9">
              <w:t xml:space="preserve"> device to the system</w:t>
            </w:r>
            <w:r>
              <w:t xml:space="preserve"> under the console device</w:t>
            </w:r>
            <w:r w:rsidRPr="00902EC9">
              <w:t>.</w:t>
            </w:r>
          </w:p>
        </w:tc>
      </w:tr>
    </w:tbl>
    <w:p w:rsidR="004E79E7" w:rsidRPr="006A331A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Pr="008E5D73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8E5D73">
        <w:rPr>
          <w:rFonts w:asciiTheme="minorHAnsi" w:hAnsiTheme="minorHAnsi" w:cstheme="minorHAnsi"/>
          <w:bCs/>
          <w:sz w:val="28"/>
          <w:szCs w:val="28"/>
        </w:rPr>
        <w:lastRenderedPageBreak/>
        <w:t>Use Case 17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48"/>
        <w:gridCol w:w="1216"/>
        <w:gridCol w:w="5059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B93923">
              <w:t>Control Device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customer to control the main and sub devices.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clicks on ‘Control’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Main and sub devices are added to the system and waiting for control.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Main and sub devices are successfully controlled.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‘Control’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Displays a screen to the customer with the list of links of main and sub devices.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link of the device to be controlled.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Displays a data entry screen to the customer with the fields to fill up about the control of the device.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Fill up the fields with required data and clicks on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>lays an ‘Operation performed successfully’ message if there are no errors.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Successfully controlled the device.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‘Control’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Displays a screen to the customer with the list of links of main and sub devices.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link of the device to be controlled.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Displays a data entry screen to the customer with the fields to fill up about the control of the device.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Fill up the fields with required data and clicks on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>lays an error message in case of any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Corrects the error and click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</w:t>
            </w:r>
            <w:r>
              <w:t xml:space="preserve">display a success  </w:t>
            </w:r>
            <w:r w:rsidRPr="00AF77BB">
              <w:t>message</w:t>
            </w:r>
            <w:r>
              <w:t xml:space="preserve">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Pr="00693988" w:rsidRDefault="004E79E7" w:rsidP="009C7A6F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Customer must be allowed to control the main and sub devices added by them.</w:t>
            </w:r>
          </w:p>
        </w:tc>
      </w:tr>
    </w:tbl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8E5D73">
        <w:rPr>
          <w:rFonts w:asciiTheme="minorHAnsi" w:hAnsiTheme="minorHAnsi" w:cstheme="minorHAnsi"/>
          <w:bCs/>
          <w:sz w:val="28"/>
          <w:szCs w:val="28"/>
        </w:rPr>
        <w:lastRenderedPageBreak/>
        <w:t>Use Case 18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48"/>
        <w:gridCol w:w="1216"/>
        <w:gridCol w:w="5059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 w:rsidRPr="005776E7">
              <w:t>Upgrade Packages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 customers to request administrator for upgrading their packages, such as upgrading from home version to medium scale business version.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clicks on ‘Upgrade’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Customers are waiting to upgrade their package.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Packages are successfully upgraded.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‘Upgrade’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Displays a data entry screen to the customer with the fields to fill up about the upgrade.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Fill up the fields with required data and clicks on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>lays an ‘Upgrade request send’ message and send the upgrade request to the administrator to confirm, if there are no errors.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Successfully requested for upgrade. 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‘Upgrade’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Displays a data entry screen to the customer with the fields to fill up about the upgrade.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Fill up the fields with required data and clicks on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>lays an error message in case of any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Corrects the error and click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</w:t>
            </w:r>
            <w:r>
              <w:t xml:space="preserve">displays an ‘Upgrade request send’ message and send the upgrade request to the administrator to confirm,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Confirm user upgrade r</w:t>
            </w:r>
            <w:r w:rsidRPr="00FA6736">
              <w:t>equests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Purchase p</w:t>
            </w:r>
            <w:r w:rsidRPr="00FA6736">
              <w:t>roduct &amp;</w:t>
            </w:r>
            <w:r>
              <w:t>p</w:t>
            </w:r>
            <w:r w:rsidRPr="00FA6736">
              <w:t>ackages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User must be able to send package upgrade requests.</w:t>
            </w:r>
          </w:p>
          <w:p w:rsidR="004E79E7" w:rsidRPr="00FA6736" w:rsidRDefault="004E79E7" w:rsidP="009C7A6F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Administrator must have the authority to confirm or reject the upgrade request.</w:t>
            </w:r>
          </w:p>
        </w:tc>
      </w:tr>
    </w:tbl>
    <w:p w:rsidR="004E79E7" w:rsidRPr="008E5D73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E79E7" w:rsidRDefault="004E79E7" w:rsidP="004E79E7">
      <w:pPr>
        <w:tabs>
          <w:tab w:val="left" w:pos="6614"/>
        </w:tabs>
        <w:rPr>
          <w:rFonts w:asciiTheme="minorHAnsi" w:hAnsiTheme="minorHAnsi" w:cstheme="minorHAnsi"/>
          <w:sz w:val="28"/>
          <w:szCs w:val="28"/>
        </w:rPr>
      </w:pPr>
    </w:p>
    <w:p w:rsidR="004E79E7" w:rsidRDefault="004E79E7" w:rsidP="004E79E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8E5D73">
        <w:rPr>
          <w:rFonts w:asciiTheme="minorHAnsi" w:hAnsiTheme="minorHAnsi" w:cstheme="minorHAnsi"/>
          <w:bCs/>
          <w:sz w:val="28"/>
          <w:szCs w:val="28"/>
        </w:rPr>
        <w:lastRenderedPageBreak/>
        <w:t>Use Case 19</w:t>
      </w:r>
    </w:p>
    <w:tbl>
      <w:tblPr>
        <w:tblStyle w:val="TableGrid"/>
        <w:tblpPr w:leftFromText="180" w:rightFromText="180" w:tblpY="847"/>
        <w:tblW w:w="0" w:type="auto"/>
        <w:tblLook w:val="04A0" w:firstRow="1" w:lastRow="0" w:firstColumn="1" w:lastColumn="0" w:noHBand="0" w:noVBand="1"/>
      </w:tblPr>
      <w:tblGrid>
        <w:gridCol w:w="2247"/>
        <w:gridCol w:w="1216"/>
        <w:gridCol w:w="5060"/>
      </w:tblGrid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Define power consumption l</w:t>
            </w:r>
            <w:r w:rsidRPr="00720FD3">
              <w:t>evels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Allows user to define a limit for the power consumption of a particular device and send him warnings when the limit exceeds.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When customer clicks on ‘Power consumption levels’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Devices are consuming power without any limit.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Successfully defined limits for the power consumption of a device.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‘Power consumption levels’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Displays a data entry screen with fields to enter the amount of limits.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Fills up the fields and clicks on ‘Confirm’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>lays a ‘Successfully defined the limit’ message and sends a message to the administrator informing the limitation of the particular device, if there are no errors.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Successfully defined limits for the power consumption of a device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Clicks on the ‘Power consumption levels’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Displays a data entry screen with fields to enter the amount of limits.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Fills up the fields and clicks on ‘Confirm’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>lays an error message in case of any unsuccessful validation.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>
              <w:t>Corrects the error and click Ok button.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974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</w:t>
            </w:r>
            <w:r>
              <w:t xml:space="preserve">displays a ‘Successfully defined the limit’ message and sends a message to the administrator informing the limitation of the particular device ,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41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7190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Customer must have the authority to define a limit for the power consumption of a particular device.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Administrator must be aware of these limits.</w:t>
            </w:r>
          </w:p>
          <w:p w:rsidR="004E79E7" w:rsidRPr="00FB7843" w:rsidRDefault="004E79E7" w:rsidP="009C7A6F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Administrator must have facilities to provide suggestions if there is a limit exceeding.</w:t>
            </w:r>
          </w:p>
        </w:tc>
      </w:tr>
    </w:tbl>
    <w:p w:rsidR="004E79E7" w:rsidRPr="008E5D73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810"/>
        <w:tblW w:w="0" w:type="auto"/>
        <w:tblLook w:val="04A0" w:firstRow="1" w:lastRow="0" w:firstColumn="1" w:lastColumn="0" w:noHBand="0" w:noVBand="1"/>
      </w:tblPr>
      <w:tblGrid>
        <w:gridCol w:w="2243"/>
        <w:gridCol w:w="1216"/>
        <w:gridCol w:w="5064"/>
      </w:tblGrid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 w:rsidRPr="00301FD8">
              <w:lastRenderedPageBreak/>
              <w:t>Use Case Name: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jc w:val="both"/>
            </w:pPr>
            <w:r>
              <w:t>Retrieve periodically power c</w:t>
            </w:r>
            <w:r w:rsidRPr="007714AB">
              <w:t>onsumption</w:t>
            </w:r>
            <w:r>
              <w:t>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System, Console device.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jc w:val="both"/>
            </w:pPr>
            <w:r>
              <w:t>Allow user to retrieve the power consumption of devices real time and so he can switch off or do another alternative for a device which is exceeding the consumption limit currently.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jc w:val="both"/>
            </w:pPr>
            <w:r>
              <w:t>When user clicks on the ‘Retrieve power consumptions’ button.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jc w:val="both"/>
            </w:pPr>
            <w:r>
              <w:t>Devices are switched on and consuming powers, customer wants to retrieve their amount of consumption on that time.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jc w:val="both"/>
            </w:pPr>
            <w:r>
              <w:t>Successfully retrieved the amount of power consumption.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Clicks on the ‘Retrieve power consumptions’ button.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Displays a screen containing the power consumption information about currently switched on devices.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Reviews the information and click ok button if there are no over consumption of the devices.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Successfully retrieved power consuming information real time.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Clicks on the ‘Retrieve power consumptions’ button.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Displays a screen containing the power consumption information about currently switched on devices.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Reviews the information and click ‘Switch off’ button related to the device which has a high power consumption.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Sends the switch off request to the console device through the help of a call center.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Console device: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Sends command to the particular device to be switched off, via Bluetooth and send a ‘Successfully switched off’ message to the system through the call center.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Receives the message from console device and send a ‘device is switched off’ message to the customer.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4" w:type="dxa"/>
          </w:tcPr>
          <w:p w:rsidR="004E79E7" w:rsidRDefault="004E79E7" w:rsidP="009C7A6F">
            <w:pPr>
              <w:jc w:val="both"/>
            </w:pPr>
            <w:r>
              <w:t>Successfully switched off the device.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 w:rsidRPr="009B742B">
              <w:t>Extensions: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 w:rsidRPr="009B742B">
              <w:t>Include: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jc w:val="both"/>
            </w:pPr>
            <w:r>
              <w:t>-</w:t>
            </w:r>
          </w:p>
        </w:tc>
      </w:tr>
      <w:tr w:rsidR="004E79E7" w:rsidTr="009C7A6F">
        <w:trPr>
          <w:trHeight w:val="432"/>
        </w:trPr>
        <w:tc>
          <w:tcPr>
            <w:tcW w:w="2243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6280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Customer must be able to retrieve the amount of power consumption of each device.</w:t>
            </w:r>
          </w:p>
          <w:p w:rsidR="004E79E7" w:rsidRDefault="004E79E7" w:rsidP="009C7A6F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Customer must be able to choose an action to perform on high power consuming device.</w:t>
            </w:r>
          </w:p>
          <w:p w:rsidR="004E79E7" w:rsidRPr="001558C2" w:rsidRDefault="004E79E7" w:rsidP="009C7A6F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Help of a call center must be provided for help to send messages to the console devices at the customer’s place.</w:t>
            </w:r>
          </w:p>
        </w:tc>
      </w:tr>
    </w:tbl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8E5D73">
        <w:rPr>
          <w:rFonts w:asciiTheme="minorHAnsi" w:hAnsiTheme="minorHAnsi" w:cstheme="minorHAnsi"/>
          <w:bCs/>
          <w:sz w:val="28"/>
          <w:szCs w:val="28"/>
        </w:rPr>
        <w:t>Use Case 20</w:t>
      </w:r>
    </w:p>
    <w:p w:rsidR="004E79E7" w:rsidRDefault="004E79E7" w:rsidP="004E79E7">
      <w:pPr>
        <w:jc w:val="both"/>
        <w:rPr>
          <w:rFonts w:asciiTheme="minorHAnsi" w:hAnsiTheme="minorHAnsi" w:cstheme="minorHAnsi"/>
          <w:bCs/>
          <w:sz w:val="28"/>
          <w:szCs w:val="28"/>
        </w:rPr>
      </w:pPr>
      <w:bookmarkStart w:id="0" w:name="_GoBack"/>
      <w:bookmarkEnd w:id="0"/>
      <w:r w:rsidRPr="004332F6">
        <w:rPr>
          <w:rFonts w:asciiTheme="minorHAnsi" w:hAnsiTheme="minorHAnsi" w:cstheme="minorHAnsi"/>
          <w:bCs/>
          <w:sz w:val="28"/>
          <w:szCs w:val="28"/>
        </w:rPr>
        <w:lastRenderedPageBreak/>
        <w:t>Use Case 21</w:t>
      </w:r>
    </w:p>
    <w:tbl>
      <w:tblPr>
        <w:tblStyle w:val="TableGrid"/>
        <w:tblpPr w:leftFromText="180" w:rightFromText="180" w:vertAnchor="page" w:horzAnchor="margin" w:tblpY="2027"/>
        <w:tblW w:w="0" w:type="auto"/>
        <w:tblLook w:val="04A0" w:firstRow="1" w:lastRow="0" w:firstColumn="1" w:lastColumn="0" w:noHBand="0" w:noVBand="1"/>
      </w:tblPr>
      <w:tblGrid>
        <w:gridCol w:w="2247"/>
        <w:gridCol w:w="1216"/>
        <w:gridCol w:w="5060"/>
      </w:tblGrid>
      <w:tr w:rsidR="004E79E7" w:rsidTr="009C7A6F">
        <w:trPr>
          <w:trHeight w:val="144"/>
        </w:trPr>
        <w:tc>
          <w:tcPr>
            <w:tcW w:w="2247" w:type="dxa"/>
          </w:tcPr>
          <w:p w:rsidR="004E79E7" w:rsidRDefault="004E79E7" w:rsidP="009C7A6F">
            <w:pPr>
              <w:jc w:val="both"/>
            </w:pPr>
            <w:r w:rsidRPr="00301FD8">
              <w:t>Use Case Name:</w:t>
            </w:r>
          </w:p>
        </w:tc>
        <w:tc>
          <w:tcPr>
            <w:tcW w:w="6276" w:type="dxa"/>
            <w:gridSpan w:val="2"/>
          </w:tcPr>
          <w:p w:rsidR="004E79E7" w:rsidRDefault="004E79E7" w:rsidP="009C7A6F">
            <w:pPr>
              <w:jc w:val="both"/>
            </w:pPr>
            <w:r w:rsidRPr="00E6776D">
              <w:t>Schedule Equipment Usage</w:t>
            </w:r>
            <w:r>
              <w:t>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</w:tcPr>
          <w:p w:rsidR="004E79E7" w:rsidRDefault="004E79E7" w:rsidP="009C7A6F">
            <w:pPr>
              <w:jc w:val="both"/>
            </w:pPr>
            <w:r w:rsidRPr="00301FD8">
              <w:t>Actors:</w:t>
            </w:r>
          </w:p>
        </w:tc>
        <w:tc>
          <w:tcPr>
            <w:tcW w:w="6276" w:type="dxa"/>
            <w:gridSpan w:val="2"/>
          </w:tcPr>
          <w:p w:rsidR="004E79E7" w:rsidRDefault="004E79E7" w:rsidP="009C7A6F">
            <w:pPr>
              <w:jc w:val="both"/>
            </w:pPr>
            <w:r>
              <w:t>Customer, System, Console device.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</w:tcPr>
          <w:p w:rsidR="004E79E7" w:rsidRDefault="004E79E7" w:rsidP="009C7A6F">
            <w:pPr>
              <w:jc w:val="both"/>
            </w:pPr>
            <w:r w:rsidRPr="00301FD8">
              <w:t>Description:</w:t>
            </w:r>
          </w:p>
        </w:tc>
        <w:tc>
          <w:tcPr>
            <w:tcW w:w="6276" w:type="dxa"/>
            <w:gridSpan w:val="2"/>
          </w:tcPr>
          <w:p w:rsidR="004E79E7" w:rsidRDefault="004E79E7" w:rsidP="009C7A6F">
            <w:pPr>
              <w:jc w:val="both"/>
            </w:pPr>
            <w:r>
              <w:t>Allows user to schedule a time for each equipment and during that time, system automatically switches on and off the device.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</w:tcPr>
          <w:p w:rsidR="004E79E7" w:rsidRDefault="004E79E7" w:rsidP="009C7A6F">
            <w:pPr>
              <w:jc w:val="both"/>
            </w:pPr>
            <w:r w:rsidRPr="00301FD8">
              <w:t>Trigger:</w:t>
            </w:r>
          </w:p>
        </w:tc>
        <w:tc>
          <w:tcPr>
            <w:tcW w:w="6276" w:type="dxa"/>
            <w:gridSpan w:val="2"/>
          </w:tcPr>
          <w:p w:rsidR="004E79E7" w:rsidRDefault="004E79E7" w:rsidP="009C7A6F">
            <w:pPr>
              <w:jc w:val="both"/>
            </w:pPr>
            <w:r>
              <w:t>When user clicks on the ‘Schedule equipment’ button.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</w:tcPr>
          <w:p w:rsidR="004E79E7" w:rsidRDefault="004E79E7" w:rsidP="009C7A6F">
            <w:pPr>
              <w:jc w:val="both"/>
            </w:pPr>
            <w:r w:rsidRPr="00301FD8">
              <w:t>Preconditions:</w:t>
            </w:r>
          </w:p>
        </w:tc>
        <w:tc>
          <w:tcPr>
            <w:tcW w:w="6276" w:type="dxa"/>
            <w:gridSpan w:val="2"/>
          </w:tcPr>
          <w:p w:rsidR="004E79E7" w:rsidRDefault="004E79E7" w:rsidP="009C7A6F">
            <w:pPr>
              <w:jc w:val="both"/>
            </w:pPr>
            <w:r>
              <w:t>Customer manually switches on and off the devices in a particular time and he is waiting to schedule the time and hand over to the system to on and off the equipment.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</w:tcPr>
          <w:p w:rsidR="004E79E7" w:rsidRDefault="004E79E7" w:rsidP="009C7A6F">
            <w:pPr>
              <w:jc w:val="both"/>
            </w:pPr>
            <w:r w:rsidRPr="00301FD8">
              <w:t>Post conditions:</w:t>
            </w:r>
          </w:p>
        </w:tc>
        <w:tc>
          <w:tcPr>
            <w:tcW w:w="6276" w:type="dxa"/>
            <w:gridSpan w:val="2"/>
          </w:tcPr>
          <w:p w:rsidR="004E79E7" w:rsidRDefault="004E79E7" w:rsidP="009C7A6F">
            <w:pPr>
              <w:jc w:val="both"/>
            </w:pPr>
            <w:r>
              <w:t>Switching on and off of the equipment is successfully scheduled and automated.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 w:val="restart"/>
          </w:tcPr>
          <w:p w:rsidR="004E79E7" w:rsidRDefault="004E79E7" w:rsidP="009C7A6F">
            <w:pPr>
              <w:jc w:val="both"/>
            </w:pPr>
            <w:r w:rsidRPr="00301FD8">
              <w:t>Normal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Clicks on the ‘Schedule equipment’ button.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Displays a data entry screen containing fields which asking whether in is a new schedule or an existing one.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If it is a new schedule customer click on the new schedule link.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Displays a data entry screen with fields to provide schedule details.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Fill up the fields with required information and click on ‘Ok’ button.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>lays a ‘Successfully scheduled’ message and sends a message to the administrator informing about the schedule of the device, if there are no errors.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301FD8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Successfully scheduled the device.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 w:val="restart"/>
          </w:tcPr>
          <w:p w:rsidR="004E79E7" w:rsidRDefault="004E79E7" w:rsidP="009C7A6F">
            <w:pPr>
              <w:jc w:val="both"/>
            </w:pPr>
            <w:r w:rsidRPr="009B742B">
              <w:t>Alternative scenarios</w:t>
            </w:r>
            <w:r>
              <w:t>:</w:t>
            </w: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Clicks on the ‘Schedule equipment’ button.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Displays a data entry screen containing fields which asking whether in is a new schedule or an existing one.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If it is a new schedule customer click on the new schedule link.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Displays a data entry screen with fields to provide schedule details.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Fill up the fields with required information and click on ‘Ok’ button.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 xml:space="preserve">Validates </w:t>
            </w:r>
            <w:r w:rsidRPr="008B44CE">
              <w:t xml:space="preserve">the information entered by the </w:t>
            </w:r>
            <w:r>
              <w:t>customer and d</w:t>
            </w:r>
            <w:r w:rsidRPr="00AF77BB">
              <w:t>isp</w:t>
            </w:r>
            <w:r>
              <w:t>lays an error message in case of any unsuccessful validation.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Customer: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>
              <w:t>Corrects the error and click Ok button.</w:t>
            </w:r>
          </w:p>
        </w:tc>
      </w:tr>
      <w:tr w:rsidR="004E79E7" w:rsidTr="009C7A6F">
        <w:trPr>
          <w:trHeight w:val="144"/>
        </w:trPr>
        <w:tc>
          <w:tcPr>
            <w:tcW w:w="2247" w:type="dxa"/>
            <w:vMerge/>
          </w:tcPr>
          <w:p w:rsidR="004E79E7" w:rsidRPr="009B742B" w:rsidRDefault="004E79E7" w:rsidP="009C7A6F">
            <w:pPr>
              <w:jc w:val="both"/>
            </w:pPr>
          </w:p>
        </w:tc>
        <w:tc>
          <w:tcPr>
            <w:tcW w:w="1216" w:type="dxa"/>
          </w:tcPr>
          <w:p w:rsidR="004E79E7" w:rsidRDefault="004E79E7" w:rsidP="009C7A6F">
            <w:pPr>
              <w:jc w:val="both"/>
            </w:pPr>
            <w:r>
              <w:t>System:</w:t>
            </w:r>
          </w:p>
        </w:tc>
        <w:tc>
          <w:tcPr>
            <w:tcW w:w="5060" w:type="dxa"/>
          </w:tcPr>
          <w:p w:rsidR="004E79E7" w:rsidRDefault="004E79E7" w:rsidP="009C7A6F">
            <w:pPr>
              <w:jc w:val="both"/>
            </w:pPr>
            <w:r w:rsidRPr="0014151A">
              <w:t xml:space="preserve">If no error then the system </w:t>
            </w:r>
            <w:r>
              <w:t xml:space="preserve">displays a ‘Successfully scheduled’ message and sends a message to the administrator informing about the schedule of the device, or </w:t>
            </w:r>
            <w:r w:rsidRPr="0014151A">
              <w:t>else the p</w:t>
            </w:r>
            <w:r>
              <w:t>rocess is repeated till the administrator corrects the error.</w:t>
            </w:r>
          </w:p>
        </w:tc>
      </w:tr>
      <w:tr w:rsidR="004E79E7" w:rsidTr="009C7A6F">
        <w:trPr>
          <w:trHeight w:val="20"/>
        </w:trPr>
        <w:tc>
          <w:tcPr>
            <w:tcW w:w="2247" w:type="dxa"/>
          </w:tcPr>
          <w:p w:rsidR="004E79E7" w:rsidRDefault="004E79E7" w:rsidP="009C7A6F">
            <w:pPr>
              <w:jc w:val="both"/>
            </w:pPr>
            <w:r>
              <w:t>Business rules:</w:t>
            </w:r>
          </w:p>
        </w:tc>
        <w:tc>
          <w:tcPr>
            <w:tcW w:w="6276" w:type="dxa"/>
            <w:gridSpan w:val="2"/>
          </w:tcPr>
          <w:p w:rsidR="004E79E7" w:rsidRDefault="004E79E7" w:rsidP="009C7A6F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Customer must be allowed to schedule a time for particular equipment.</w:t>
            </w:r>
          </w:p>
          <w:p w:rsidR="004E79E7" w:rsidRPr="004332F6" w:rsidRDefault="004E79E7" w:rsidP="009C7A6F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System must have facilities to automatically switch on</w:t>
            </w:r>
          </w:p>
        </w:tc>
      </w:tr>
    </w:tbl>
    <w:p w:rsidR="00C97C4D" w:rsidRDefault="00C97C4D" w:rsidP="004E79E7"/>
    <w:sectPr w:rsidR="00C97C4D" w:rsidSect="000F533B">
      <w:footerReference w:type="default" r:id="rId7"/>
      <w:pgSz w:w="11907" w:h="16839" w:code="9"/>
      <w:pgMar w:top="1440" w:right="1800" w:bottom="1440" w:left="180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164"/>
      <w:docPartObj>
        <w:docPartGallery w:val="Page Numbers (Bottom of Page)"/>
        <w:docPartUnique/>
      </w:docPartObj>
    </w:sdtPr>
    <w:sdtEndPr/>
    <w:sdtContent>
      <w:p w:rsidR="0009164B" w:rsidRDefault="004E79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09164B" w:rsidRDefault="004E79E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53A"/>
    <w:multiLevelType w:val="hybridMultilevel"/>
    <w:tmpl w:val="73E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82749"/>
    <w:multiLevelType w:val="hybridMultilevel"/>
    <w:tmpl w:val="AB9060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276B29"/>
    <w:multiLevelType w:val="hybridMultilevel"/>
    <w:tmpl w:val="8380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E40BF"/>
    <w:multiLevelType w:val="hybridMultilevel"/>
    <w:tmpl w:val="F8E6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7476D"/>
    <w:multiLevelType w:val="hybridMultilevel"/>
    <w:tmpl w:val="C702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25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534422"/>
    <w:multiLevelType w:val="hybridMultilevel"/>
    <w:tmpl w:val="42DA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93A6A"/>
    <w:multiLevelType w:val="hybridMultilevel"/>
    <w:tmpl w:val="BC20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7220A"/>
    <w:multiLevelType w:val="hybridMultilevel"/>
    <w:tmpl w:val="0AA24EB6"/>
    <w:lvl w:ilvl="0" w:tplc="FFCA9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61388"/>
    <w:multiLevelType w:val="hybridMultilevel"/>
    <w:tmpl w:val="D420826A"/>
    <w:lvl w:ilvl="0" w:tplc="F9721A04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41564D7"/>
    <w:multiLevelType w:val="hybridMultilevel"/>
    <w:tmpl w:val="95BE0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2C785D"/>
    <w:multiLevelType w:val="hybridMultilevel"/>
    <w:tmpl w:val="B2E229CE"/>
    <w:lvl w:ilvl="0" w:tplc="F9721A04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27022B4"/>
    <w:multiLevelType w:val="hybridMultilevel"/>
    <w:tmpl w:val="34F4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03C1B"/>
    <w:multiLevelType w:val="hybridMultilevel"/>
    <w:tmpl w:val="22A80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DB"/>
    <w:multiLevelType w:val="hybridMultilevel"/>
    <w:tmpl w:val="951E1FE6"/>
    <w:lvl w:ilvl="0" w:tplc="FFCA9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1137FE"/>
    <w:multiLevelType w:val="hybridMultilevel"/>
    <w:tmpl w:val="C9A4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57980"/>
    <w:multiLevelType w:val="hybridMultilevel"/>
    <w:tmpl w:val="41C8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41A75"/>
    <w:multiLevelType w:val="hybridMultilevel"/>
    <w:tmpl w:val="3C6421BE"/>
    <w:lvl w:ilvl="0" w:tplc="F9721A0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1C43BB9"/>
    <w:multiLevelType w:val="hybridMultilevel"/>
    <w:tmpl w:val="B7D2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5375D"/>
    <w:multiLevelType w:val="hybridMultilevel"/>
    <w:tmpl w:val="784C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C65777"/>
    <w:multiLevelType w:val="multilevel"/>
    <w:tmpl w:val="64A21F32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6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20" w:hanging="2160"/>
      </w:pPr>
      <w:rPr>
        <w:rFonts w:hint="default"/>
      </w:rPr>
    </w:lvl>
  </w:abstractNum>
  <w:abstractNum w:abstractNumId="21">
    <w:nsid w:val="531C142A"/>
    <w:multiLevelType w:val="hybridMultilevel"/>
    <w:tmpl w:val="9A48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16DE3"/>
    <w:multiLevelType w:val="hybridMultilevel"/>
    <w:tmpl w:val="2774E6C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>
    <w:nsid w:val="5B563370"/>
    <w:multiLevelType w:val="multilevel"/>
    <w:tmpl w:val="59489A1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160"/>
      </w:pPr>
      <w:rPr>
        <w:rFonts w:hint="default"/>
      </w:rPr>
    </w:lvl>
  </w:abstractNum>
  <w:abstractNum w:abstractNumId="24">
    <w:nsid w:val="5FC54A99"/>
    <w:multiLevelType w:val="hybridMultilevel"/>
    <w:tmpl w:val="0C08D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D6BDB"/>
    <w:multiLevelType w:val="hybridMultilevel"/>
    <w:tmpl w:val="20FCB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74EDC"/>
    <w:multiLevelType w:val="hybridMultilevel"/>
    <w:tmpl w:val="BE92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3515C"/>
    <w:multiLevelType w:val="hybridMultilevel"/>
    <w:tmpl w:val="0FFEE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0D3360"/>
    <w:multiLevelType w:val="hybridMultilevel"/>
    <w:tmpl w:val="30AA59A8"/>
    <w:lvl w:ilvl="0" w:tplc="F9721A0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4523689"/>
    <w:multiLevelType w:val="hybridMultilevel"/>
    <w:tmpl w:val="5B927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8F181B"/>
    <w:multiLevelType w:val="hybridMultilevel"/>
    <w:tmpl w:val="2EB0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EE3F6D"/>
    <w:multiLevelType w:val="hybridMultilevel"/>
    <w:tmpl w:val="70DC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72B38"/>
    <w:multiLevelType w:val="hybridMultilevel"/>
    <w:tmpl w:val="BAA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914A8"/>
    <w:multiLevelType w:val="multilevel"/>
    <w:tmpl w:val="540A5E70"/>
    <w:lvl w:ilvl="0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0" w:hanging="9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90" w:hanging="90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50" w:hanging="2160"/>
      </w:pPr>
      <w:rPr>
        <w:rFonts w:hint="default"/>
      </w:rPr>
    </w:lvl>
  </w:abstractNum>
  <w:num w:numId="1">
    <w:abstractNumId w:val="5"/>
  </w:num>
  <w:num w:numId="2">
    <w:abstractNumId w:val="25"/>
  </w:num>
  <w:num w:numId="3">
    <w:abstractNumId w:val="12"/>
  </w:num>
  <w:num w:numId="4">
    <w:abstractNumId w:val="6"/>
  </w:num>
  <w:num w:numId="5">
    <w:abstractNumId w:val="13"/>
  </w:num>
  <w:num w:numId="6">
    <w:abstractNumId w:val="24"/>
  </w:num>
  <w:num w:numId="7">
    <w:abstractNumId w:val="27"/>
  </w:num>
  <w:num w:numId="8">
    <w:abstractNumId w:val="0"/>
  </w:num>
  <w:num w:numId="9">
    <w:abstractNumId w:val="4"/>
  </w:num>
  <w:num w:numId="10">
    <w:abstractNumId w:val="21"/>
  </w:num>
  <w:num w:numId="11">
    <w:abstractNumId w:val="26"/>
  </w:num>
  <w:num w:numId="12">
    <w:abstractNumId w:val="14"/>
  </w:num>
  <w:num w:numId="13">
    <w:abstractNumId w:val="8"/>
  </w:num>
  <w:num w:numId="14">
    <w:abstractNumId w:val="3"/>
  </w:num>
  <w:num w:numId="15">
    <w:abstractNumId w:val="19"/>
  </w:num>
  <w:num w:numId="16">
    <w:abstractNumId w:val="30"/>
  </w:num>
  <w:num w:numId="17">
    <w:abstractNumId w:val="31"/>
  </w:num>
  <w:num w:numId="18">
    <w:abstractNumId w:val="7"/>
  </w:num>
  <w:num w:numId="19">
    <w:abstractNumId w:val="15"/>
  </w:num>
  <w:num w:numId="20">
    <w:abstractNumId w:val="32"/>
  </w:num>
  <w:num w:numId="21">
    <w:abstractNumId w:val="29"/>
  </w:num>
  <w:num w:numId="22">
    <w:abstractNumId w:val="2"/>
  </w:num>
  <w:num w:numId="23">
    <w:abstractNumId w:val="18"/>
  </w:num>
  <w:num w:numId="24">
    <w:abstractNumId w:val="16"/>
  </w:num>
  <w:num w:numId="25">
    <w:abstractNumId w:val="22"/>
  </w:num>
  <w:num w:numId="26">
    <w:abstractNumId w:val="1"/>
  </w:num>
  <w:num w:numId="27">
    <w:abstractNumId w:val="10"/>
  </w:num>
  <w:num w:numId="28">
    <w:abstractNumId w:val="33"/>
  </w:num>
  <w:num w:numId="29">
    <w:abstractNumId w:val="20"/>
  </w:num>
  <w:num w:numId="30">
    <w:abstractNumId w:val="23"/>
  </w:num>
  <w:num w:numId="31">
    <w:abstractNumId w:val="11"/>
  </w:num>
  <w:num w:numId="32">
    <w:abstractNumId w:val="17"/>
  </w:num>
  <w:num w:numId="33">
    <w:abstractNumId w:val="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E7"/>
    <w:rsid w:val="004E79E7"/>
    <w:rsid w:val="00C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79E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bidi="si-LK"/>
    </w:rPr>
  </w:style>
  <w:style w:type="paragraph" w:styleId="BalloonText">
    <w:name w:val="Balloon Text"/>
    <w:basedOn w:val="Normal"/>
    <w:link w:val="BalloonTextChar"/>
    <w:rsid w:val="004E7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79E7"/>
    <w:rPr>
      <w:rFonts w:ascii="Tahoma" w:eastAsia="Times New Roman" w:hAnsi="Tahoma" w:cs="Tahoma"/>
      <w:sz w:val="16"/>
      <w:szCs w:val="16"/>
    </w:rPr>
  </w:style>
  <w:style w:type="character" w:customStyle="1" w:styleId="gd">
    <w:name w:val="gd"/>
    <w:basedOn w:val="DefaultParagraphFont"/>
    <w:rsid w:val="004E79E7"/>
  </w:style>
  <w:style w:type="paragraph" w:styleId="ListParagraph">
    <w:name w:val="List Paragraph"/>
    <w:basedOn w:val="Normal"/>
    <w:uiPriority w:val="34"/>
    <w:qFormat/>
    <w:rsid w:val="004E79E7"/>
    <w:pPr>
      <w:ind w:left="720"/>
      <w:contextualSpacing/>
    </w:pPr>
  </w:style>
  <w:style w:type="table" w:styleId="TableGrid">
    <w:name w:val="Table Grid"/>
    <w:basedOn w:val="TableNormal"/>
    <w:rsid w:val="004E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E7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79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E7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9E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79E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bidi="si-LK"/>
    </w:rPr>
  </w:style>
  <w:style w:type="paragraph" w:styleId="BalloonText">
    <w:name w:val="Balloon Text"/>
    <w:basedOn w:val="Normal"/>
    <w:link w:val="BalloonTextChar"/>
    <w:rsid w:val="004E7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79E7"/>
    <w:rPr>
      <w:rFonts w:ascii="Tahoma" w:eastAsia="Times New Roman" w:hAnsi="Tahoma" w:cs="Tahoma"/>
      <w:sz w:val="16"/>
      <w:szCs w:val="16"/>
    </w:rPr>
  </w:style>
  <w:style w:type="character" w:customStyle="1" w:styleId="gd">
    <w:name w:val="gd"/>
    <w:basedOn w:val="DefaultParagraphFont"/>
    <w:rsid w:val="004E79E7"/>
  </w:style>
  <w:style w:type="paragraph" w:styleId="ListParagraph">
    <w:name w:val="List Paragraph"/>
    <w:basedOn w:val="Normal"/>
    <w:uiPriority w:val="34"/>
    <w:qFormat/>
    <w:rsid w:val="004E79E7"/>
    <w:pPr>
      <w:ind w:left="720"/>
      <w:contextualSpacing/>
    </w:pPr>
  </w:style>
  <w:style w:type="table" w:styleId="TableGrid">
    <w:name w:val="Table Grid"/>
    <w:basedOn w:val="TableNormal"/>
    <w:rsid w:val="004E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E7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79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E7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9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5963</Words>
  <Characters>33994</Characters>
  <Application>Microsoft Office Word</Application>
  <DocSecurity>0</DocSecurity>
  <Lines>283</Lines>
  <Paragraphs>79</Paragraphs>
  <ScaleCrop>false</ScaleCrop>
  <Company/>
  <LinksUpToDate>false</LinksUpToDate>
  <CharactersWithSpaces>39878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Nisrina</dc:creator>
  <cp:lastModifiedBy>Nisrina</cp:lastModifiedBy>
  <cp:revision>1</cp:revision>
  <dcterms:created xsi:type="dcterms:W3CDTF">2013-07-24T11:10:00Z</dcterms:created>
  <dcterms:modified xsi:type="dcterms:W3CDTF">2013-07-24T11:16:00Z</dcterms:modified>
</cp:coreProperties>
</file>