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AA20C" w14:textId="77777777" w:rsidR="00B72C82" w:rsidRPr="00D044E6" w:rsidRDefault="00E236F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</w:rPr>
        <w:t>Список публикаций:</w:t>
      </w:r>
    </w:p>
    <w:p w14:paraId="66FD2E1F" w14:textId="56B6DAA1" w:rsidR="00B73CA0" w:rsidRPr="00765FE8" w:rsidRDefault="00B73CA0" w:rsidP="00765FE8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ru-RU"/>
        </w:rPr>
      </w:pP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Avvakumov A. V., Strizhov V. F., Vabishchevich P. N. et al. Spectral properties of dynamic processes in a nuclear reactor // Annals of Nuclear Energy. — 2017. — Vol. 99. — P. 68-79.</w:t>
      </w:r>
    </w:p>
    <w:p w14:paraId="19DF49EF" w14:textId="77777777" w:rsidR="00B73CA0" w:rsidRPr="00B73CA0" w:rsidRDefault="00B73CA0" w:rsidP="00B7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ru-RU"/>
        </w:rPr>
      </w:pPr>
    </w:p>
    <w:p w14:paraId="2624142B" w14:textId="51E4F29E" w:rsidR="00B73CA0" w:rsidRPr="00765FE8" w:rsidRDefault="00B73CA0" w:rsidP="00765FE8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ru-RU"/>
        </w:rPr>
      </w:pP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Avvakumov A. V., Strizhov V. F., Vabishchevich P. N., Vasilev A. O. Algorithms for Numeric</w:t>
      </w:r>
      <w:r w:rsidR="00FF14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al Simulation of Non-stationary </w:t>
      </w: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Neutron Diffusion Problems // International Conference on Numerical Analysis and Its Applications, Springer. — 2016.</w:t>
      </w:r>
      <w:r w:rsidR="00CA40F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A40F7" w:rsidRPr="00BD174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— </w:t>
      </w:r>
      <w:r w:rsidR="00CA40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Vol</w:t>
      </w:r>
      <w:r w:rsidR="00CA40F7" w:rsidRPr="00BD1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CA40F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A40F7" w:rsidRPr="00BD174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10187.</w:t>
      </w: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 — P. 212-219.</w:t>
      </w:r>
    </w:p>
    <w:p w14:paraId="51266DE4" w14:textId="77777777" w:rsidR="00B73CA0" w:rsidRPr="00B73CA0" w:rsidRDefault="00B73CA0" w:rsidP="00B7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ru-RU"/>
        </w:rPr>
      </w:pPr>
    </w:p>
    <w:p w14:paraId="4A52AD7A" w14:textId="33A1F848" w:rsidR="00B73CA0" w:rsidRPr="00396030" w:rsidRDefault="00B73CA0" w:rsidP="00765FE8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ru-RU"/>
        </w:rPr>
      </w:pP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Avvakumov A. V., Strizhov V. F., Vabishchevich P. N. et al. Solution of the Neutronics Code Dynamic Benchmark by Finite Element Method // AIP Conference Proceedings / AIP Publishing. — Vol. 1773. — 2016. — P. 110003.</w:t>
      </w:r>
    </w:p>
    <w:p w14:paraId="72A5DD7D" w14:textId="77777777" w:rsidR="00396030" w:rsidRPr="00396030" w:rsidRDefault="00396030" w:rsidP="00396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ru-RU"/>
        </w:rPr>
      </w:pPr>
    </w:p>
    <w:p w14:paraId="1CD65DEF" w14:textId="6B68F79D" w:rsidR="00396030" w:rsidRPr="00396030" w:rsidRDefault="00396030" w:rsidP="00396030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4E6">
        <w:rPr>
          <w:rFonts w:ascii="Times New Roman" w:hAnsi="Times New Roman" w:cs="Times New Roman"/>
          <w:sz w:val="24"/>
          <w:szCs w:val="24"/>
          <w:lang w:val="en-US"/>
        </w:rPr>
        <w:t xml:space="preserve">M. Yu. Antonov, A.V. Popinako, G.A. Prokopiev  </w:t>
      </w:r>
      <w:r>
        <w:rPr>
          <w:rFonts w:ascii="Times New Roman" w:hAnsi="Times New Roman" w:cs="Times New Roman"/>
          <w:sz w:val="24"/>
          <w:szCs w:val="24"/>
          <w:lang w:val="en-US"/>
        </w:rPr>
        <w:t>et al</w:t>
      </w:r>
      <w:r w:rsidRPr="00D044E6">
        <w:rPr>
          <w:rFonts w:ascii="Times New Roman" w:hAnsi="Times New Roman" w:cs="Times New Roman"/>
          <w:sz w:val="24"/>
          <w:szCs w:val="24"/>
          <w:lang w:val="en-US"/>
        </w:rPr>
        <w:t>.  Numerical Modelling of Ion Transport in 5-HT3 Serotonin Re</w:t>
      </w:r>
      <w:r>
        <w:rPr>
          <w:rFonts w:ascii="Times New Roman" w:hAnsi="Times New Roman" w:cs="Times New Roman"/>
          <w:sz w:val="24"/>
          <w:szCs w:val="24"/>
          <w:lang w:val="en-US"/>
        </w:rPr>
        <w:t>ceptor using molecular dynamics /</w:t>
      </w:r>
      <w:r w:rsidRPr="00D044E6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CB438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International Conference on Numerical Analysis and Its Applications, Springer. — 2016.</w:t>
      </w:r>
      <w:r w:rsidRPr="00CB43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B43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r w:rsidRPr="00CB43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Vol. 10187. </w:t>
      </w:r>
      <w:r w:rsidRPr="00CB43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r w:rsidRPr="00CB43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P. 195-202.</w:t>
      </w:r>
    </w:p>
    <w:p w14:paraId="60D5FF81" w14:textId="05A2DE36" w:rsidR="00B73CA0" w:rsidRPr="002034CB" w:rsidRDefault="00396030" w:rsidP="00396030">
      <w:pPr>
        <w:pStyle w:val="a4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</w:pPr>
      <w:r w:rsidRPr="000018F2">
        <w:rPr>
          <w:rFonts w:ascii="Times New Roman" w:hAnsi="Times New Roman" w:cs="Times New Roman"/>
          <w:sz w:val="24"/>
          <w:szCs w:val="24"/>
          <w:lang w:val="en-US"/>
        </w:rPr>
        <w:t xml:space="preserve">Vasilyev A., M. Yu. Antonov, </w:t>
      </w:r>
      <w:r w:rsidRPr="000018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Popinako A. </w:t>
      </w:r>
      <w:r w:rsidRPr="000018F2">
        <w:rPr>
          <w:rFonts w:ascii="Times New Roman" w:hAnsi="Times New Roman" w:cs="Times New Roman"/>
          <w:sz w:val="24"/>
          <w:szCs w:val="24"/>
          <w:lang w:val="en-US"/>
        </w:rPr>
        <w:t xml:space="preserve">et al. MD simulation of dynamics and transport in 5-HT3 receptor // </w:t>
      </w:r>
      <w:r w:rsidR="002034CB">
        <w:rPr>
          <w:rFonts w:ascii="Times New Roman" w:hAnsi="Times New Roman" w:cs="Times New Roman"/>
          <w:sz w:val="24"/>
          <w:szCs w:val="24"/>
          <w:lang w:val="en-US"/>
        </w:rPr>
        <w:t>The Febs Journal</w:t>
      </w:r>
      <w:r w:rsidRPr="000018F2"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 w:rsidRPr="000018F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—</w:t>
      </w:r>
      <w:r w:rsidRPr="000018F2">
        <w:rPr>
          <w:rFonts w:ascii="Times New Roman" w:hAnsi="Times New Roman" w:cs="Times New Roman"/>
          <w:sz w:val="24"/>
          <w:szCs w:val="24"/>
          <w:lang w:val="en-US"/>
        </w:rPr>
        <w:t xml:space="preserve"> Vol. 282. </w:t>
      </w:r>
      <w:r w:rsidRPr="000018F2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—</w:t>
      </w:r>
      <w:r w:rsidRPr="000018F2">
        <w:rPr>
          <w:rFonts w:ascii="Times New Roman" w:hAnsi="Times New Roman" w:cs="Times New Roman"/>
          <w:sz w:val="24"/>
          <w:szCs w:val="24"/>
          <w:lang w:val="en-US"/>
        </w:rPr>
        <w:t xml:space="preserve"> P. 402-402.</w:t>
      </w:r>
    </w:p>
    <w:p w14:paraId="0CB7DE12" w14:textId="76702A4B" w:rsidR="00B73CA0" w:rsidRPr="00765FE8" w:rsidRDefault="00B73CA0" w:rsidP="00765FE8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ru-RU"/>
        </w:rPr>
      </w:pP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eastAsia="ru-RU"/>
        </w:rPr>
        <w:t>Аввакумов А. В., Вабищевич П. Н., Васильев А. О. и др. Численное моделирование нестационарных задач диффузии нейтронов // Журнал математическое моделирование. — 2017. — Т. 29. — №. 7. — с. 1-25.</w:t>
      </w:r>
    </w:p>
    <w:p w14:paraId="04CF02BA" w14:textId="053D311D" w:rsidR="00B73CA0" w:rsidRPr="00B73CA0" w:rsidRDefault="00B73CA0" w:rsidP="0076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20"/>
        <w:rPr>
          <w:rFonts w:ascii="Times New Roman" w:eastAsiaTheme="minorHAnsi" w:hAnsi="Times New Roman" w:cs="Times New Roman"/>
          <w:color w:val="auto"/>
          <w:sz w:val="24"/>
          <w:szCs w:val="24"/>
          <w:lang w:eastAsia="ru-RU"/>
        </w:rPr>
      </w:pPr>
    </w:p>
    <w:p w14:paraId="14A8572A" w14:textId="481363E0" w:rsidR="00B73CA0" w:rsidRPr="00765FE8" w:rsidRDefault="00B73CA0" w:rsidP="00765FE8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ru-RU"/>
        </w:rPr>
      </w:pP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eastAsia="ru-RU"/>
        </w:rPr>
        <w:t>Вабищевич П. Н., Васильев А. О. Выбор шага при численном решении краевых задач для параболических уравнений // Журнал вычислительной математики и математической физики. — 2017. — Т. 57. — №. 5. — с. 842-853.</w:t>
      </w:r>
    </w:p>
    <w:p w14:paraId="1924A593" w14:textId="550067D8" w:rsidR="00B73CA0" w:rsidRPr="00B73CA0" w:rsidRDefault="00B73CA0" w:rsidP="0076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20"/>
        <w:rPr>
          <w:rFonts w:ascii="Times New Roman" w:eastAsiaTheme="minorHAnsi" w:hAnsi="Times New Roman" w:cs="Times New Roman"/>
          <w:color w:val="auto"/>
          <w:sz w:val="24"/>
          <w:szCs w:val="24"/>
          <w:lang w:eastAsia="ru-RU"/>
        </w:rPr>
      </w:pPr>
    </w:p>
    <w:p w14:paraId="2DF0BE89" w14:textId="2AEB601E" w:rsidR="00B73CA0" w:rsidRPr="00765FE8" w:rsidRDefault="00B73CA0" w:rsidP="00765FE8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eastAsia="ru-RU"/>
        </w:rPr>
      </w:pPr>
      <w:r w:rsidRPr="00765FE8">
        <w:rPr>
          <w:rFonts w:ascii="Times New Roman" w:eastAsiaTheme="minorHAnsi" w:hAnsi="Times New Roman" w:cs="Times New Roman"/>
          <w:color w:val="000000"/>
          <w:sz w:val="24"/>
          <w:szCs w:val="24"/>
          <w:lang w:eastAsia="ru-RU"/>
        </w:rPr>
        <w:t>Аввакумов А. В., Васильев А. О., Захаров П. Е. Программная реализация метода конечных элементов для уравнения диффузии нейтронов // Вестник Северо-Восточного федерального университета им. М. К. Аммосова. — 2015. — T. 4. — №. 48. — с. 35-44.</w:t>
      </w:r>
    </w:p>
    <w:p w14:paraId="07CA6836" w14:textId="520B0C18" w:rsidR="00B73CA0" w:rsidRPr="00B73CA0" w:rsidRDefault="00B73CA0" w:rsidP="0076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20"/>
        <w:rPr>
          <w:rFonts w:ascii="Courier New" w:eastAsiaTheme="minorHAnsi" w:hAnsi="Courier New" w:cs="Courier New"/>
          <w:color w:val="auto"/>
          <w:sz w:val="20"/>
          <w:szCs w:val="20"/>
          <w:lang w:eastAsia="ru-RU"/>
        </w:rPr>
      </w:pPr>
    </w:p>
    <w:p w14:paraId="110C228C" w14:textId="14D0881D" w:rsidR="000018F2" w:rsidRPr="008C4A80" w:rsidRDefault="00B73CA0" w:rsidP="000018F2">
      <w:pPr>
        <w:pStyle w:val="a4"/>
        <w:numPr>
          <w:ilvl w:val="0"/>
          <w:numId w:val="5"/>
        </w:numPr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ru-RU"/>
        </w:rPr>
      </w:pPr>
      <w:r w:rsidRPr="00D044E6">
        <w:rPr>
          <w:rFonts w:ascii="Times New Roman" w:eastAsiaTheme="minorHAnsi" w:hAnsi="Times New Roman" w:cs="Times New Roman"/>
          <w:color w:val="000000"/>
          <w:sz w:val="24"/>
          <w:szCs w:val="24"/>
          <w:lang w:eastAsia="ru-RU"/>
        </w:rPr>
        <w:t>Аввакумов А. В., Вабищевич П. Н., Васильев А. О. Метод конечных элементов для уравнения диффузии нейтронов в гексагональной геометрии // Вестник Северо-Восточного федерального университета им. М. К. Аммосова. — 2014. — Т. 11. — №. 5. — с. 7-18.</w:t>
      </w:r>
    </w:p>
    <w:p w14:paraId="57A6952A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545B9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09F67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2FFA0C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989113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026344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6E79D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06FEA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A243D8" w14:textId="77777777" w:rsidR="00C20BD3" w:rsidRDefault="00C20BD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E437C" w14:textId="77777777" w:rsidR="00B72C82" w:rsidRPr="00D044E6" w:rsidRDefault="00E236F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</w:rPr>
        <w:lastRenderedPageBreak/>
        <w:t>Тезисы конференций</w:t>
      </w:r>
    </w:p>
    <w:p w14:paraId="500F9C26" w14:textId="77777777" w:rsidR="00B72C82" w:rsidRPr="00D044E6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</w:rPr>
        <w:t>СКТЕММ-2011, Параллельная реализация экономичных методов решения параболических задач. Якутск, Россия.</w:t>
      </w:r>
    </w:p>
    <w:p w14:paraId="01E64F2D" w14:textId="77777777" w:rsidR="00B72C82" w:rsidRPr="00D044E6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</w:rPr>
        <w:t xml:space="preserve">ММРСТ-2012, Экономичные методы для уравнения теплопроводности с реализацией на </w:t>
      </w:r>
      <w:r w:rsidRPr="00D044E6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D044E6">
        <w:rPr>
          <w:rFonts w:ascii="Times New Roman" w:hAnsi="Times New Roman" w:cs="Times New Roman"/>
          <w:sz w:val="24"/>
          <w:szCs w:val="24"/>
        </w:rPr>
        <w:t xml:space="preserve">. Якутск, Россия. </w:t>
      </w:r>
    </w:p>
    <w:p w14:paraId="7B781E00" w14:textId="77777777" w:rsidR="00B72C82" w:rsidRPr="00D044E6" w:rsidRDefault="00725E0B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</w:rPr>
        <w:t>ММРСТ-2015</w:t>
      </w:r>
      <w:r w:rsidR="00E236F3" w:rsidRPr="00D044E6">
        <w:rPr>
          <w:rFonts w:ascii="Times New Roman" w:hAnsi="Times New Roman" w:cs="Times New Roman"/>
          <w:sz w:val="24"/>
          <w:szCs w:val="24"/>
        </w:rPr>
        <w:t>, Метод конечных элементов для уравнения диффузии нейтронов в гексагональной геометрии. Якутск, Россия.</w:t>
      </w:r>
    </w:p>
    <w:p w14:paraId="4A23F018" w14:textId="77777777" w:rsidR="00B72C82" w:rsidRPr="00D044E6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  <w:lang w:val="en-US"/>
        </w:rPr>
        <w:t>LSSC’15, FEM for Neutron Diffusion Equation in Hexagonal Geometry. Sozopol</w:t>
      </w:r>
      <w:r w:rsidRPr="00D044E6">
        <w:rPr>
          <w:rFonts w:ascii="Times New Roman" w:hAnsi="Times New Roman" w:cs="Times New Roman"/>
          <w:sz w:val="24"/>
          <w:szCs w:val="24"/>
        </w:rPr>
        <w:t xml:space="preserve">, </w:t>
      </w:r>
      <w:r w:rsidRPr="00D044E6">
        <w:rPr>
          <w:rFonts w:ascii="Times New Roman" w:hAnsi="Times New Roman" w:cs="Times New Roman"/>
          <w:sz w:val="24"/>
          <w:szCs w:val="24"/>
          <w:lang w:val="en-US"/>
        </w:rPr>
        <w:t>Bulgaria</w:t>
      </w:r>
      <w:r w:rsidRPr="00D044E6">
        <w:rPr>
          <w:rFonts w:ascii="Times New Roman" w:hAnsi="Times New Roman" w:cs="Times New Roman"/>
          <w:sz w:val="24"/>
          <w:szCs w:val="24"/>
        </w:rPr>
        <w:t>.</w:t>
      </w:r>
    </w:p>
    <w:p w14:paraId="5FBEB07E" w14:textId="77777777" w:rsidR="00B72C82" w:rsidRPr="00D044E6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</w:rPr>
        <w:t>СКТЕММ-2016, Численное моделирование нестационарных задач диффузии нейтронов. Москва, Россия.</w:t>
      </w:r>
    </w:p>
    <w:p w14:paraId="3185C191" w14:textId="77777777" w:rsidR="00B72C82" w:rsidRPr="00D044E6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  <w:lang w:val="en-US"/>
        </w:rPr>
        <w:t>NAA’16, Numerical Modelling of Ion Transport in 5-HT3 Serotonin Receptor Using Molecular Dynamics. Lozenets, Bulgaria.</w:t>
      </w:r>
    </w:p>
    <w:p w14:paraId="735FB1D0" w14:textId="77777777" w:rsidR="00B72C82" w:rsidRPr="00D044E6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4E6">
        <w:rPr>
          <w:rFonts w:ascii="Times New Roman" w:hAnsi="Times New Roman" w:cs="Times New Roman"/>
          <w:sz w:val="24"/>
          <w:szCs w:val="24"/>
          <w:lang w:val="en-US"/>
        </w:rPr>
        <w:t>NAA’16,</w:t>
      </w:r>
      <w:r w:rsidR="00E660D1" w:rsidRPr="00D044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4E6">
        <w:rPr>
          <w:rFonts w:ascii="Times New Roman" w:hAnsi="Times New Roman" w:cs="Times New Roman"/>
          <w:sz w:val="24"/>
          <w:szCs w:val="24"/>
          <w:lang w:val="en-US"/>
        </w:rPr>
        <w:t xml:space="preserve"> Algorithms for Numerical Simulation of Non-stationary Neutron Diffusion Problems. Lozenets, Bulgaria.</w:t>
      </w:r>
    </w:p>
    <w:p w14:paraId="64ECB286" w14:textId="77777777" w:rsidR="00EA737D" w:rsidRPr="00EA737D" w:rsidRDefault="00E236F3" w:rsidP="00EA737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4E6">
        <w:rPr>
          <w:rFonts w:ascii="Times New Roman" w:hAnsi="Times New Roman" w:cs="Times New Roman"/>
          <w:sz w:val="24"/>
          <w:szCs w:val="24"/>
          <w:lang w:val="en-US"/>
        </w:rPr>
        <w:t>AMiTaNS’16, Solution of the Neutronics Code Dynamic Benchmark by Finite Element Method. Albena, Bulgaria.</w:t>
      </w:r>
    </w:p>
    <w:p w14:paraId="61ABAD2A" w14:textId="6C83BAC6" w:rsidR="00EA737D" w:rsidRDefault="00EA737D" w:rsidP="00EA737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737D">
        <w:rPr>
          <w:rFonts w:ascii="Times New Roman" w:hAnsi="Times New Roman" w:cs="Times New Roman"/>
          <w:sz w:val="24"/>
          <w:szCs w:val="24"/>
          <w:lang w:val="en-US"/>
        </w:rPr>
        <w:t>MPMM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A737D">
        <w:rPr>
          <w:rFonts w:ascii="Times New Roman" w:hAnsi="Times New Roman" w:cs="Times New Roman"/>
          <w:sz w:val="24"/>
          <w:szCs w:val="24"/>
          <w:lang w:val="en-US"/>
        </w:rPr>
        <w:t xml:space="preserve">17, </w:t>
      </w:r>
      <w:r w:rsidRPr="00EA737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Modelling dynamic processes in a nuclear reactor by state change modal method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3F61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F6107">
        <w:rPr>
          <w:rFonts w:ascii="Times New Roman" w:hAnsi="Times New Roman" w:cs="Times New Roman"/>
          <w:color w:val="000000"/>
          <w:sz w:val="24"/>
          <w:szCs w:val="24"/>
        </w:rPr>
        <w:t>Москва, Россия.</w:t>
      </w:r>
    </w:p>
    <w:p w14:paraId="22F62540" w14:textId="48EFD500" w:rsidR="001F0739" w:rsidRPr="001F0739" w:rsidRDefault="00E660D1" w:rsidP="001F073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737D">
        <w:rPr>
          <w:rFonts w:ascii="Times New Roman" w:hAnsi="Times New Roman" w:cs="Times New Roman"/>
          <w:sz w:val="24"/>
          <w:szCs w:val="24"/>
          <w:lang w:val="en-US"/>
        </w:rPr>
        <w:t>LSSC’17,</w:t>
      </w:r>
      <w:r w:rsidR="00CB3D7B" w:rsidRPr="00EA737D">
        <w:rPr>
          <w:rFonts w:ascii="Times New Roman" w:hAnsi="Times New Roman" w:cs="Times New Roman"/>
          <w:sz w:val="24"/>
          <w:szCs w:val="24"/>
          <w:lang w:val="en-US"/>
        </w:rPr>
        <w:t xml:space="preserve"> Solution of</w:t>
      </w:r>
      <w:r w:rsidR="004A0D96" w:rsidRPr="00EA737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B3D7B" w:rsidRPr="00EA737D">
        <w:rPr>
          <w:rFonts w:ascii="Times New Roman" w:hAnsi="Times New Roman" w:cs="Times New Roman"/>
          <w:sz w:val="24"/>
          <w:szCs w:val="24"/>
          <w:lang w:val="en-US"/>
        </w:rPr>
        <w:t xml:space="preserve"> 3D benchmark</w:t>
      </w:r>
      <w:r w:rsidR="004A0D96" w:rsidRPr="00EA737D">
        <w:rPr>
          <w:rFonts w:ascii="Times New Roman" w:hAnsi="Times New Roman" w:cs="Times New Roman"/>
          <w:sz w:val="24"/>
          <w:szCs w:val="24"/>
          <w:lang w:val="en-US"/>
        </w:rPr>
        <w:t xml:space="preserve"> by FEM. Sozopol, Bulgaria.</w:t>
      </w:r>
    </w:p>
    <w:p w14:paraId="78B3E54D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0BF13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5EF860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6B1E64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79BFEA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C448D4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2AB82A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82A95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64B66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778DE1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8AB41A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C083C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44C7E1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B4D3AA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8DAD4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FC816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BE25E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F38051" w14:textId="77777777" w:rsidR="005D7890" w:rsidRDefault="005D7890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8F4D7F" w14:textId="77777777" w:rsidR="00B72C82" w:rsidRPr="00D044E6" w:rsidRDefault="00E236F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44E6">
        <w:rPr>
          <w:rFonts w:ascii="Times New Roman" w:hAnsi="Times New Roman" w:cs="Times New Roman"/>
          <w:sz w:val="24"/>
          <w:szCs w:val="24"/>
        </w:rPr>
        <w:lastRenderedPageBreak/>
        <w:t>Должны выйти:</w:t>
      </w:r>
    </w:p>
    <w:p w14:paraId="4581DFF1" w14:textId="414A7E4C" w:rsidR="00B72C82" w:rsidRPr="00D044FC" w:rsidRDefault="00BD3B45" w:rsidP="009413D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CA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Avvakumov A. V., Strizhov V. F., Vabishchevich P. N. et al.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 State change modal method for numerical simulation of dynamic processes in a nuclear reactor // </w:t>
      </w:r>
      <w:r w:rsidRPr="00B73CA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Annals of Nuclear Energy. — 2017</w:t>
      </w:r>
    </w:p>
    <w:p w14:paraId="444E12D5" w14:textId="6F98330B" w:rsidR="00D044FC" w:rsidRPr="00BD3B45" w:rsidRDefault="00D044FC" w:rsidP="009413D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CA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Avvakumov A. V., Vabishchevich P. N.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>, Vasilev A.O. el</w:t>
      </w:r>
      <w:r w:rsidR="00D72BC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 al. Solution of the 3D Neutron Diffusion Benchmark by FEM //</w:t>
      </w:r>
      <w:r w:rsidR="00BD09B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ru-RU"/>
        </w:rPr>
        <w:t xml:space="preserve"> Sozopol2017.</w:t>
      </w:r>
    </w:p>
    <w:sectPr w:rsidR="00D044FC" w:rsidRPr="00BD3B4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831D8"/>
    <w:multiLevelType w:val="multilevel"/>
    <w:tmpl w:val="16261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30B57"/>
    <w:multiLevelType w:val="hybridMultilevel"/>
    <w:tmpl w:val="99A0F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D2DEA"/>
    <w:multiLevelType w:val="multilevel"/>
    <w:tmpl w:val="3B988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right"/>
      <w:pPr>
        <w:ind w:left="6480" w:hanging="180"/>
      </w:pPr>
    </w:lvl>
  </w:abstractNum>
  <w:abstractNum w:abstractNumId="3">
    <w:nsid w:val="28353D0B"/>
    <w:multiLevelType w:val="multilevel"/>
    <w:tmpl w:val="16261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28B8"/>
    <w:multiLevelType w:val="multilevel"/>
    <w:tmpl w:val="9EA8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6837768"/>
    <w:multiLevelType w:val="multilevel"/>
    <w:tmpl w:val="41B885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82"/>
    <w:rsid w:val="000018F2"/>
    <w:rsid w:val="00047349"/>
    <w:rsid w:val="00071FA0"/>
    <w:rsid w:val="000E72DA"/>
    <w:rsid w:val="001503E2"/>
    <w:rsid w:val="001F0739"/>
    <w:rsid w:val="002034CB"/>
    <w:rsid w:val="0023388E"/>
    <w:rsid w:val="0025257F"/>
    <w:rsid w:val="00253032"/>
    <w:rsid w:val="00264F46"/>
    <w:rsid w:val="00295081"/>
    <w:rsid w:val="002A2D6F"/>
    <w:rsid w:val="002C2C1F"/>
    <w:rsid w:val="002E0073"/>
    <w:rsid w:val="00396030"/>
    <w:rsid w:val="003E3279"/>
    <w:rsid w:val="003F6107"/>
    <w:rsid w:val="00444C23"/>
    <w:rsid w:val="004A0D96"/>
    <w:rsid w:val="004E6A79"/>
    <w:rsid w:val="005070ED"/>
    <w:rsid w:val="005432EB"/>
    <w:rsid w:val="005D7890"/>
    <w:rsid w:val="00645352"/>
    <w:rsid w:val="00652565"/>
    <w:rsid w:val="006B5A43"/>
    <w:rsid w:val="00725E0B"/>
    <w:rsid w:val="00765FE8"/>
    <w:rsid w:val="0079030C"/>
    <w:rsid w:val="0086173D"/>
    <w:rsid w:val="008C00A4"/>
    <w:rsid w:val="008C4A80"/>
    <w:rsid w:val="00A5245A"/>
    <w:rsid w:val="00A93B2D"/>
    <w:rsid w:val="00AA0B89"/>
    <w:rsid w:val="00AC1769"/>
    <w:rsid w:val="00B164EB"/>
    <w:rsid w:val="00B72C82"/>
    <w:rsid w:val="00B73CA0"/>
    <w:rsid w:val="00BD09B1"/>
    <w:rsid w:val="00BD1743"/>
    <w:rsid w:val="00BD3B45"/>
    <w:rsid w:val="00C11F24"/>
    <w:rsid w:val="00C20BD3"/>
    <w:rsid w:val="00CA40F7"/>
    <w:rsid w:val="00CB3D7B"/>
    <w:rsid w:val="00CB438E"/>
    <w:rsid w:val="00CF07D9"/>
    <w:rsid w:val="00CF5FE9"/>
    <w:rsid w:val="00D044E6"/>
    <w:rsid w:val="00D044FC"/>
    <w:rsid w:val="00D156B7"/>
    <w:rsid w:val="00D43263"/>
    <w:rsid w:val="00D476D8"/>
    <w:rsid w:val="00D72BC1"/>
    <w:rsid w:val="00DD16A4"/>
    <w:rsid w:val="00DE083F"/>
    <w:rsid w:val="00E236F3"/>
    <w:rsid w:val="00E660D1"/>
    <w:rsid w:val="00EA3756"/>
    <w:rsid w:val="00EA737D"/>
    <w:rsid w:val="00F85D2B"/>
    <w:rsid w:val="00F91B5A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B6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a"/>
    <w:uiPriority w:val="9"/>
    <w:qFormat/>
    <w:rsid w:val="00362A0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C60641"/>
  </w:style>
  <w:style w:type="character" w:customStyle="1" w:styleId="il">
    <w:name w:val="il"/>
    <w:basedOn w:val="a0"/>
    <w:qFormat/>
    <w:rsid w:val="00C60641"/>
  </w:style>
  <w:style w:type="character" w:customStyle="1" w:styleId="a3">
    <w:name w:val="Текст выноски Знак"/>
    <w:basedOn w:val="a0"/>
    <w:uiPriority w:val="99"/>
    <w:semiHidden/>
    <w:qFormat/>
    <w:rsid w:val="006878DE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10">
    <w:name w:val="Заголовок 1 Знак"/>
    <w:basedOn w:val="a0"/>
    <w:uiPriority w:val="9"/>
    <w:qFormat/>
    <w:rsid w:val="00362A0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A54D6B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3105C5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78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</w:style>
  <w:style w:type="paragraph" w:customStyle="1" w:styleId="p1">
    <w:name w:val="p1"/>
    <w:basedOn w:val="a"/>
    <w:rsid w:val="00AC1769"/>
    <w:pPr>
      <w:spacing w:after="0" w:line="240" w:lineRule="auto"/>
    </w:pPr>
    <w:rPr>
      <w:rFonts w:ascii="Helvetica" w:eastAsiaTheme="minorHAnsi" w:hAnsi="Helvetica" w:cs="Times New Roman"/>
      <w:color w:val="auto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7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CA0"/>
    <w:rPr>
      <w:rFonts w:ascii="Courier New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504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haska87@gmail.com</dc:creator>
  <dc:description/>
  <cp:lastModifiedBy>Васильев Александр Олегович</cp:lastModifiedBy>
  <cp:revision>107</cp:revision>
  <dcterms:created xsi:type="dcterms:W3CDTF">2015-11-24T14:27:00Z</dcterms:created>
  <dcterms:modified xsi:type="dcterms:W3CDTF">2017-07-10T13:51:00Z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